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54" w:rsidRDefault="00181B54" w:rsidP="00181B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  <w:t xml:space="preserve">Предметная неделя </w:t>
      </w:r>
    </w:p>
    <w:p w:rsidR="00181B54" w:rsidRDefault="00181B54" w:rsidP="00181B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AF69A1"/>
          <w:sz w:val="48"/>
          <w:szCs w:val="48"/>
          <w:lang w:eastAsia="ru-RU"/>
        </w:rPr>
        <w:t>по литературному чтению</w:t>
      </w:r>
    </w:p>
    <w:p w:rsidR="00181B54" w:rsidRDefault="00181B54" w:rsidP="00181B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181B54" w:rsidRDefault="00181B54" w:rsidP="0018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B54" w:rsidRDefault="00181B54" w:rsidP="0018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2540</wp:posOffset>
            </wp:positionV>
            <wp:extent cx="1965325" cy="1616075"/>
            <wp:effectExtent l="19050" t="0" r="0" b="0"/>
            <wp:wrapSquare wrapText="bothSides"/>
            <wp:docPr id="3" name="Рисунок 3" descr="Ч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B54" w:rsidRDefault="00181B54" w:rsidP="0018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B54" w:rsidRDefault="00181B54" w:rsidP="0018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B54" w:rsidRDefault="00181B54" w:rsidP="00181B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B54" w:rsidRDefault="00181B54" w:rsidP="00181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>
        <w:pict>
          <v:rect id="AutoShape 1" o:spid="_x0000_s1026" alt="Описание: Чтение" style="width:136.45pt;height:11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  <w:t xml:space="preserve"> </w:t>
      </w:r>
    </w:p>
    <w:p w:rsidR="00181B54" w:rsidRDefault="00181B54" w:rsidP="00181B5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ПЛАН ПРОВЕДЕНИЯ ПРЕДМЕТНОЙ НЕДЕЛИ</w:t>
      </w: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ПО ЛИТЕРАТУРНОМУ ЧТЕНИЮ</w:t>
      </w: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  <w:t> (14 –18 октября  2019 года)</w:t>
      </w: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  <w:t>Начальная школа</w:t>
      </w: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Девиз недели:</w:t>
      </w: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  <w:t>«Кто много читает, тот много знает».</w:t>
      </w:r>
    </w:p>
    <w:p w:rsidR="00181B54" w:rsidRDefault="00181B54" w:rsidP="00181B5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eastAsia="ru-RU"/>
        </w:rPr>
      </w:pPr>
    </w:p>
    <w:p w:rsidR="00181B54" w:rsidRDefault="00181B54" w:rsidP="00181B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Куликова Татьяна Сергеевна, учитель начальных классов</w:t>
      </w:r>
    </w:p>
    <w:p w:rsidR="00181B54" w:rsidRDefault="00181B54" w:rsidP="00181B5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B54" w:rsidRDefault="00181B54" w:rsidP="00181B5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Цели проведения:</w:t>
      </w:r>
    </w:p>
    <w:p w:rsidR="00181B54" w:rsidRDefault="00181B54" w:rsidP="00181B54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Развивать у учащихся интерес к урокам «Литературного чтения», повысить образовательный уровень.</w:t>
      </w:r>
    </w:p>
    <w:p w:rsidR="00181B54" w:rsidRDefault="00181B54" w:rsidP="00181B54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Создать условия для развития и реализации познавательных и творческих способностей учащихся.</w:t>
      </w:r>
    </w:p>
    <w:p w:rsidR="00181B54" w:rsidRDefault="00181B54" w:rsidP="00181B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кругозор учащихся; </w:t>
      </w:r>
    </w:p>
    <w:p w:rsidR="00181B54" w:rsidRDefault="00181B54" w:rsidP="00181B54">
      <w:pPr>
        <w:numPr>
          <w:ilvl w:val="0"/>
          <w:numId w:val="2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умение работать самостоятельно, представлять результат индивидуальной деятельности.</w:t>
      </w:r>
    </w:p>
    <w:p w:rsidR="00181B54" w:rsidRDefault="00181B54" w:rsidP="00181B54">
      <w:pPr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любовь к чтению, бережное отношение к книгам, пробудить интерес к каждодневному чтению.</w:t>
      </w:r>
    </w:p>
    <w:p w:rsidR="00181B54" w:rsidRDefault="00181B54" w:rsidP="00181B5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 предметной Недели:</w:t>
      </w:r>
    </w:p>
    <w:p w:rsidR="00181B54" w:rsidRDefault="00181B54" w:rsidP="00181B54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Привлечь всех учащихся для организации и проведения недели.</w:t>
      </w:r>
    </w:p>
    <w:p w:rsidR="00181B54" w:rsidRDefault="00181B54" w:rsidP="00181B54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в каждом классе мероприятия, содействующие развитию познавательной деятельности учащихся.</w:t>
      </w:r>
    </w:p>
    <w:p w:rsidR="00181B54" w:rsidRDefault="00181B54" w:rsidP="00181B54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 учащихся к чтению и художественной литературе.</w:t>
      </w:r>
    </w:p>
    <w:p w:rsidR="00181B54" w:rsidRDefault="00181B54" w:rsidP="00181B54">
      <w:pPr>
        <w:numPr>
          <w:ilvl w:val="0"/>
          <w:numId w:val="3"/>
        </w:numPr>
        <w:shd w:val="clear" w:color="auto" w:fill="FFFFFF"/>
        <w:spacing w:after="0" w:line="336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повышению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уровня.</w:t>
      </w:r>
    </w:p>
    <w:p w:rsidR="00181B54" w:rsidRPr="00181B54" w:rsidRDefault="00181B54" w:rsidP="00181B54">
      <w:pPr>
        <w:numPr>
          <w:ilvl w:val="0"/>
          <w:numId w:val="3"/>
        </w:numPr>
        <w:shd w:val="clear" w:color="auto" w:fill="FFFFFF"/>
        <w:spacing w:line="336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Обучать детей самостоятельности и творчеству.</w:t>
      </w:r>
    </w:p>
    <w:p w:rsidR="00181B54" w:rsidRDefault="00181B54" w:rsidP="00181B54">
      <w:pPr>
        <w:pStyle w:val="a3"/>
        <w:spacing w:before="0" w:after="0"/>
        <w:outlineLvl w:val="4"/>
      </w:pPr>
    </w:p>
    <w:p w:rsidR="00181B54" w:rsidRDefault="00181B54" w:rsidP="00181B54">
      <w:pPr>
        <w:pStyle w:val="a3"/>
        <w:spacing w:before="0" w:after="0"/>
        <w:outlineLvl w:val="4"/>
        <w:rPr>
          <w:b/>
          <w:bCs/>
          <w:iCs/>
          <w:sz w:val="28"/>
          <w:szCs w:val="28"/>
        </w:rPr>
      </w:pPr>
    </w:p>
    <w:p w:rsidR="00181B54" w:rsidRDefault="00181B54" w:rsidP="00181B54">
      <w:pPr>
        <w:pStyle w:val="a3"/>
        <w:spacing w:before="0" w:after="0"/>
        <w:ind w:left="720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План проведения недели  по  литературному  чтению</w:t>
      </w:r>
    </w:p>
    <w:p w:rsidR="00181B54" w:rsidRDefault="00181B54" w:rsidP="00181B54">
      <w:pPr>
        <w:pStyle w:val="a3"/>
        <w:spacing w:before="0" w:after="0"/>
        <w:ind w:left="720"/>
        <w:jc w:val="center"/>
        <w:outlineLvl w:val="4"/>
        <w:rPr>
          <w:b/>
          <w:bCs/>
          <w:sz w:val="28"/>
          <w:szCs w:val="28"/>
        </w:rPr>
      </w:pPr>
    </w:p>
    <w:p w:rsidR="00181B54" w:rsidRDefault="00181B54" w:rsidP="00181B54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eastAsia="ru-RU"/>
        </w:rPr>
        <w:t>1 день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-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181B54" w:rsidRDefault="00181B54" w:rsidP="00181B54">
      <w:pPr>
        <w:pStyle w:val="4"/>
        <w:spacing w:before="0" w:line="240" w:lineRule="auto"/>
        <w:ind w:left="714" w:hanging="357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u w:val="single"/>
          <w:lang w:eastAsia="ru-RU"/>
        </w:rPr>
        <w:t>Открытие недели литературного чтения</w:t>
      </w:r>
    </w:p>
    <w:p w:rsidR="00181B54" w:rsidRDefault="00181B54" w:rsidP="00181B54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1)Линейка – открытие недели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(ознакомление с планом проведения недели)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2)Смотр сохранности учебников  (Рейд смотр учебников в 1-4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.)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3)Литературная викторина по сказкам «В гостях у сказки»  по классам (1-4 классы).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    Нарисовать  иллюстрацию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  любимой   сказке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 – 4 классы)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81B54" w:rsidRDefault="00181B54" w:rsidP="00181B54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</w:p>
    <w:p w:rsidR="00181B54" w:rsidRDefault="00A63E7F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день  - 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1)Выставка   или   конкурс  рисунков на лучшую иллюс</w:t>
      </w:r>
      <w:r w:rsidR="00A63E7F">
        <w:rPr>
          <w:rFonts w:ascii="Times New Roman" w:hAnsi="Times New Roman" w:cs="Times New Roman"/>
          <w:sz w:val="28"/>
          <w:szCs w:val="28"/>
        </w:rPr>
        <w:t>трацию  к  любимой сказке (1 – 3</w:t>
      </w:r>
      <w:r>
        <w:rPr>
          <w:rFonts w:ascii="Times New Roman" w:hAnsi="Times New Roman" w:cs="Times New Roman"/>
          <w:sz w:val="28"/>
          <w:szCs w:val="28"/>
        </w:rPr>
        <w:t xml:space="preserve"> классы).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загадок </w:t>
      </w:r>
      <w:r>
        <w:rPr>
          <w:rFonts w:ascii="Times New Roman" w:hAnsi="Times New Roman" w:cs="Times New Roman"/>
          <w:sz w:val="28"/>
          <w:szCs w:val="28"/>
        </w:rPr>
        <w:t xml:space="preserve"> и ребусов  (1-4 классы).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 </w:t>
      </w:r>
      <w:r w:rsidR="00A63E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(отборочный  тур)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(Кл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подать фамилии и количество детей на конкурс).</w:t>
      </w:r>
    </w:p>
    <w:p w:rsidR="00181B54" w:rsidRDefault="00181B54" w:rsidP="00181B5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Нарисовать, записать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скороговорки,  выучить  и  рассказать.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 – 4 классы)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Подготовиться  к  конкурсу   стихов  «Весна идет, весне дорогу!»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(1-4 классы.)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54" w:rsidRDefault="00181B54" w:rsidP="00181B54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iCs/>
          <w:sz w:val="28"/>
          <w:szCs w:val="28"/>
        </w:rPr>
        <w:t>Среда</w:t>
      </w:r>
    </w:p>
    <w:p w:rsidR="00181B54" w:rsidRDefault="00181B54" w:rsidP="00181B54">
      <w:pPr>
        <w:pStyle w:val="a4"/>
        <w:numPr>
          <w:ilvl w:val="1"/>
          <w:numId w:val="2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Конкурс скороговорок.(1 – 4 классы)</w:t>
      </w:r>
    </w:p>
    <w:p w:rsidR="00181B54" w:rsidRDefault="00181B54" w:rsidP="00181B54">
      <w:pPr>
        <w:pStyle w:val="a4"/>
        <w:numPr>
          <w:ilvl w:val="1"/>
          <w:numId w:val="2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учащихся 2 – 4 классов (с целью выявления самой читающей семьи)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Изготовить собственную книгу.</w:t>
      </w:r>
    </w:p>
    <w:p w:rsidR="00181B54" w:rsidRDefault="00181B54" w:rsidP="00181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день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творческих работ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собственной книги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(самостоятельно  сочиненные  произведения,  оформленные  в    виде  книги)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1B54" w:rsidRDefault="00181B54" w:rsidP="0018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день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1)Конкурс чтецов «</w:t>
      </w:r>
      <w:r w:rsidR="00D57BAF">
        <w:rPr>
          <w:rFonts w:ascii="Times New Roman" w:hAnsi="Times New Roman" w:cs="Times New Roman"/>
          <w:sz w:val="28"/>
          <w:szCs w:val="28"/>
        </w:rPr>
        <w:t>Осень» (2</w:t>
      </w:r>
      <w:r>
        <w:rPr>
          <w:rFonts w:ascii="Times New Roman" w:hAnsi="Times New Roman" w:cs="Times New Roman"/>
          <w:sz w:val="28"/>
          <w:szCs w:val="28"/>
        </w:rPr>
        <w:t>-4 классы).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1B54" w:rsidRDefault="00181B54" w:rsidP="00181B5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Линейка 21.10.19</w:t>
      </w:r>
    </w:p>
    <w:p w:rsidR="00181B54" w:rsidRDefault="00181B54" w:rsidP="00181B54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Закрытие недели  литературного чтения.  Награждение победителей</w:t>
      </w:r>
      <w:proofErr w:type="gramStart"/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одведение итогов, награждение).  </w:t>
      </w:r>
    </w:p>
    <w:p w:rsidR="00181B54" w:rsidRDefault="00181B54" w:rsidP="00181B5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54" w:rsidRDefault="00181B54" w:rsidP="00181B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81B54" w:rsidRDefault="00181B54" w:rsidP="00181B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6369" w:rsidRDefault="00046369"/>
    <w:p w:rsidR="00181B54" w:rsidRPr="00181B54" w:rsidRDefault="00181B54" w:rsidP="00181B54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1B5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lastRenderedPageBreak/>
        <w:t>Анализ проведения предметной недели в начальных классах</w:t>
      </w:r>
      <w:r w:rsidRPr="00181B5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181B54" w:rsidRPr="00181B54" w:rsidRDefault="00181B54" w:rsidP="001D1964">
      <w:pPr>
        <w:shd w:val="clear" w:color="auto" w:fill="FFFFFF"/>
        <w:spacing w:after="0" w:line="32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литературного чтения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учащихся и вводил в активную работу, создавал условия для нравственного, интеллектуального и эмоционального самовыражения школьника. Ученики смогли раскрыться и реализовать свои творческие возможности, умения сотрудничать со сверстниками.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ытие предметной недели состоялось  14.</w:t>
      </w:r>
      <w:r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0.2019</w:t>
      </w:r>
      <w:r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57BAF" w:rsidRDefault="00181B54" w:rsidP="001D1964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обучающихся </w:t>
      </w:r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выставка рисунков </w:t>
      </w:r>
      <w:r>
        <w:rPr>
          <w:rFonts w:ascii="Times New Roman" w:hAnsi="Times New Roman" w:cs="Times New Roman"/>
          <w:sz w:val="28"/>
          <w:szCs w:val="28"/>
        </w:rPr>
        <w:t>на лучшую иллюстрацию  к  любимой 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получилась яркой,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очной, разнообразной. </w:t>
      </w:r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за участие были награждены: </w:t>
      </w:r>
      <w:proofErr w:type="spellStart"/>
      <w:proofErr w:type="gram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Безъязыкова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Таисия, 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Марина,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Похабова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Хусаинова Динара, 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Виталий,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Похабова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Дарья,  Каримова Татьяна,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Чулденко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Никита, 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Гайноглимов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Егор,  Горенская Алёна, Рябцева Лилия, Бондарчик Артём, Пархоменко Илья,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Баротов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Шестаков Михаил, Казакова Алёна, 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Артём,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Киприн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Илья, Кузьминых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Кильсеев</w:t>
      </w:r>
      <w:proofErr w:type="spellEnd"/>
      <w:r w:rsidR="00D5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Илья. </w:t>
      </w:r>
      <w:proofErr w:type="gramEnd"/>
    </w:p>
    <w:p w:rsidR="00D57BAF" w:rsidRDefault="00D57BAF" w:rsidP="001D1964">
      <w:pPr>
        <w:shd w:val="clear" w:color="auto" w:fill="FFFFFF"/>
        <w:spacing w:after="0" w:line="3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 обучающихся 4 класса  прошёл </w:t>
      </w:r>
      <w:r>
        <w:rPr>
          <w:rFonts w:ascii="Times New Roman" w:hAnsi="Times New Roman" w:cs="Times New Roman"/>
          <w:sz w:val="28"/>
          <w:szCs w:val="28"/>
        </w:rPr>
        <w:t>конкурс творческих работ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собственной книги.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за участие были награждены: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Анастасия,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Антон, Гетманская Александра,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7BAF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D57BAF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D57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 Бич Андрей,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 Шестаков Илья, Евдакова Виктория,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 Казаков Артём,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Кристина.</w:t>
      </w:r>
      <w:proofErr w:type="gramEnd"/>
    </w:p>
    <w:p w:rsidR="00D57BAF" w:rsidRDefault="00D57BAF" w:rsidP="001D1964">
      <w:pPr>
        <w:shd w:val="clear" w:color="auto" w:fill="FFFFFF"/>
        <w:spacing w:after="0" w:line="3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среди </w:t>
      </w:r>
      <w:r w:rsidR="00A63E7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2 -4 классов прошёл конкурс чтецов.</w:t>
      </w:r>
      <w:r w:rsidR="00A63E7F" w:rsidRP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за участие были награждены: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Копыткова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Светлана,  Николаев Андрей,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Андрусевич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Дарья,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Хлюстина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Яна,  Кузьминых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Кильсеев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Илья,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Угарова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Маргарита, Евдакова Виктория,  Гасанова </w:t>
      </w:r>
      <w:proofErr w:type="spellStart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Эдьза</w:t>
      </w:r>
      <w:proofErr w:type="spellEnd"/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BAF" w:rsidRPr="00D57BAF" w:rsidRDefault="00D57BAF" w:rsidP="001D1964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B54" w:rsidRDefault="00A63E7F" w:rsidP="001D1964">
      <w:pPr>
        <w:shd w:val="clear" w:color="auto" w:fill="FFFFFF"/>
        <w:spacing w:after="0" w:line="32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81B54"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классов на переменах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в различных викторинах, конкурсах и анкетировании</w:t>
      </w:r>
      <w:r w:rsidR="00181B54"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активное участие в предметной неделе по литературному чтению все классы были награждены грамотами.</w:t>
      </w:r>
    </w:p>
    <w:p w:rsidR="00D61E19" w:rsidRPr="00D61E19" w:rsidRDefault="00D61E19" w:rsidP="001D1964">
      <w:pPr>
        <w:shd w:val="clear" w:color="auto" w:fill="FFFFFF"/>
        <w:spacing w:after="0" w:line="32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Классные руководители  2 -4 классов провели анкетирование учащихся «Что для меня книга?»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анкеты выявлено,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 </w:t>
      </w:r>
      <w:r w:rsidRPr="00D6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обучающихся имеют дома книги, читают их. Любимыми книгами у большинства детей являются энциклопедии, сказки, о приключениях и путешествиях, фантастика. Библиотеку посещает около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52 </w:t>
      </w:r>
      <w:r w:rsidRPr="00D61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детей.</w:t>
      </w:r>
    </w:p>
    <w:p w:rsidR="00181B54" w:rsidRPr="00181B54" w:rsidRDefault="00181B54" w:rsidP="001D1964">
      <w:pPr>
        <w:shd w:val="clear" w:color="auto" w:fill="FFFFFF"/>
        <w:spacing w:after="0" w:line="32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Порадовало то, что юные мастера с восторгом читают произведения русских и зарубежных писателей и поэтов. С удовольствием изображают сюжеты любимых произведений.</w:t>
      </w:r>
    </w:p>
    <w:p w:rsidR="00181B54" w:rsidRPr="00181B54" w:rsidRDefault="00181B54" w:rsidP="001D1964">
      <w:pPr>
        <w:jc w:val="both"/>
        <w:rPr>
          <w:sz w:val="28"/>
          <w:szCs w:val="28"/>
        </w:rPr>
      </w:pPr>
    </w:p>
    <w:sectPr w:rsidR="00181B54" w:rsidRPr="00181B54" w:rsidSect="0004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2EC"/>
    <w:multiLevelType w:val="multilevel"/>
    <w:tmpl w:val="038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35B4"/>
    <w:multiLevelType w:val="multilevel"/>
    <w:tmpl w:val="D47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A3A1E"/>
    <w:multiLevelType w:val="multilevel"/>
    <w:tmpl w:val="BFF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B54"/>
    <w:rsid w:val="00046369"/>
    <w:rsid w:val="00156138"/>
    <w:rsid w:val="00181B54"/>
    <w:rsid w:val="001D1964"/>
    <w:rsid w:val="002E0B9D"/>
    <w:rsid w:val="00563043"/>
    <w:rsid w:val="00881CD0"/>
    <w:rsid w:val="00A63E7F"/>
    <w:rsid w:val="00D57BAF"/>
    <w:rsid w:val="00D6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5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1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81B5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81B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2019-10-21T14:52:00Z</dcterms:created>
  <dcterms:modified xsi:type="dcterms:W3CDTF">2019-10-21T15:39:00Z</dcterms:modified>
</cp:coreProperties>
</file>