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D5A" w:rsidRDefault="00F80D5A" w:rsidP="00766A70">
      <w:pPr>
        <w:widowControl w:val="0"/>
        <w:tabs>
          <w:tab w:val="left" w:pos="84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D5A" w:rsidRDefault="00F80D5A" w:rsidP="00766A70">
      <w:pPr>
        <w:widowControl w:val="0"/>
        <w:tabs>
          <w:tab w:val="left" w:pos="84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D5A" w:rsidRDefault="00F80D5A" w:rsidP="00766A70">
      <w:pPr>
        <w:widowControl w:val="0"/>
        <w:tabs>
          <w:tab w:val="left" w:pos="84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D5A" w:rsidRDefault="00F80D5A" w:rsidP="00766A70">
      <w:pPr>
        <w:widowControl w:val="0"/>
        <w:tabs>
          <w:tab w:val="left" w:pos="84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D5A" w:rsidRDefault="00F80D5A" w:rsidP="00F80D5A">
      <w:pPr>
        <w:widowControl w:val="0"/>
        <w:tabs>
          <w:tab w:val="left" w:pos="841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Муниципальное бюджетное общеобразовательное учреждение </w:t>
      </w:r>
    </w:p>
    <w:p w:rsidR="00F80D5A" w:rsidRPr="00346D0A" w:rsidRDefault="00F80D5A" w:rsidP="00F80D5A">
      <w:pPr>
        <w:widowControl w:val="0"/>
        <w:tabs>
          <w:tab w:val="left" w:pos="841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/>
          <w:b/>
          <w:sz w:val="20"/>
          <w:szCs w:val="20"/>
        </w:rPr>
        <w:t>Балахтинская</w:t>
      </w:r>
      <w:proofErr w:type="spellEnd"/>
      <w:r>
        <w:rPr>
          <w:rFonts w:ascii="Times New Roman" w:eastAsia="Times New Roman" w:hAnsi="Times New Roman"/>
          <w:b/>
          <w:sz w:val="20"/>
          <w:szCs w:val="20"/>
        </w:rPr>
        <w:t xml:space="preserve"> средняя общеобразовательная школа №2</w:t>
      </w:r>
    </w:p>
    <w:p w:rsidR="00F80D5A" w:rsidRDefault="00F80D5A" w:rsidP="00F80D5A">
      <w:pPr>
        <w:widowControl w:val="0"/>
        <w:tabs>
          <w:tab w:val="left" w:pos="841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D5A" w:rsidRDefault="00F80D5A" w:rsidP="00F80D5A">
      <w:pPr>
        <w:widowControl w:val="0"/>
        <w:tabs>
          <w:tab w:val="left" w:pos="841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D5A" w:rsidRDefault="00F80D5A" w:rsidP="00F80D5A">
      <w:pPr>
        <w:widowControl w:val="0"/>
        <w:tabs>
          <w:tab w:val="left" w:pos="841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D5A" w:rsidRDefault="00F80D5A" w:rsidP="00F80D5A">
      <w:pPr>
        <w:widowControl w:val="0"/>
        <w:tabs>
          <w:tab w:val="left" w:pos="841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965A6F" w:rsidTr="00965A6F">
        <w:tc>
          <w:tcPr>
            <w:tcW w:w="4785" w:type="dxa"/>
          </w:tcPr>
          <w:p w:rsidR="00965A6F" w:rsidRPr="00965A6F" w:rsidRDefault="00965A6F" w:rsidP="00965A6F">
            <w:pPr>
              <w:widowControl w:val="0"/>
              <w:tabs>
                <w:tab w:val="left" w:pos="841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5A6F">
              <w:rPr>
                <w:rFonts w:ascii="Times New Roman" w:eastAsia="Times New Roman" w:hAnsi="Times New Roman"/>
                <w:sz w:val="28"/>
                <w:szCs w:val="28"/>
              </w:rPr>
              <w:t>Рассмотрено на педагогическом совете</w:t>
            </w:r>
          </w:p>
          <w:p w:rsidR="00965A6F" w:rsidRPr="00965A6F" w:rsidRDefault="00965A6F" w:rsidP="00965A6F">
            <w:pPr>
              <w:widowControl w:val="0"/>
              <w:tabs>
                <w:tab w:val="left" w:pos="841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5A6F">
              <w:rPr>
                <w:rFonts w:ascii="Times New Roman" w:eastAsia="Times New Roman" w:hAnsi="Times New Roman"/>
                <w:sz w:val="28"/>
                <w:szCs w:val="28"/>
              </w:rPr>
              <w:t>Протокол  № 3 от19.04.2019</w:t>
            </w:r>
          </w:p>
        </w:tc>
        <w:tc>
          <w:tcPr>
            <w:tcW w:w="4786" w:type="dxa"/>
          </w:tcPr>
          <w:p w:rsidR="00965A6F" w:rsidRPr="00965A6F" w:rsidRDefault="00965A6F" w:rsidP="00965A6F">
            <w:pPr>
              <w:widowControl w:val="0"/>
              <w:tabs>
                <w:tab w:val="left" w:pos="841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5A6F">
              <w:rPr>
                <w:rFonts w:ascii="Times New Roman" w:eastAsia="Times New Roman" w:hAnsi="Times New Roman"/>
                <w:sz w:val="28"/>
                <w:szCs w:val="28"/>
              </w:rPr>
              <w:t>Утверждаю ________________</w:t>
            </w:r>
          </w:p>
          <w:p w:rsidR="00965A6F" w:rsidRPr="00965A6F" w:rsidRDefault="00965A6F" w:rsidP="00965A6F">
            <w:pPr>
              <w:widowControl w:val="0"/>
              <w:tabs>
                <w:tab w:val="left" w:pos="841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5A6F">
              <w:rPr>
                <w:rFonts w:ascii="Times New Roman" w:eastAsia="Times New Roman" w:hAnsi="Times New Roman"/>
                <w:sz w:val="28"/>
                <w:szCs w:val="28"/>
              </w:rPr>
              <w:t xml:space="preserve">Директор МБОУ БСОШ №2 </w:t>
            </w:r>
          </w:p>
          <w:p w:rsidR="00965A6F" w:rsidRPr="00965A6F" w:rsidRDefault="00965A6F" w:rsidP="00965A6F">
            <w:pPr>
              <w:widowControl w:val="0"/>
              <w:tabs>
                <w:tab w:val="left" w:pos="841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5A6F">
              <w:rPr>
                <w:rFonts w:ascii="Times New Roman" w:eastAsia="Times New Roman" w:hAnsi="Times New Roman"/>
                <w:sz w:val="28"/>
                <w:szCs w:val="28"/>
              </w:rPr>
              <w:t xml:space="preserve">С.Н. </w:t>
            </w:r>
            <w:proofErr w:type="spellStart"/>
            <w:r w:rsidRPr="00965A6F">
              <w:rPr>
                <w:rFonts w:ascii="Times New Roman" w:eastAsia="Times New Roman" w:hAnsi="Times New Roman"/>
                <w:sz w:val="28"/>
                <w:szCs w:val="28"/>
              </w:rPr>
              <w:t>Шестиренникова</w:t>
            </w:r>
            <w:proofErr w:type="spellEnd"/>
            <w:r w:rsidRPr="00965A6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965A6F" w:rsidRPr="00965A6F" w:rsidRDefault="00965A6F" w:rsidP="00965A6F">
            <w:pPr>
              <w:widowControl w:val="0"/>
              <w:tabs>
                <w:tab w:val="left" w:pos="841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5A6F">
              <w:rPr>
                <w:rFonts w:ascii="Times New Roman" w:eastAsia="Times New Roman" w:hAnsi="Times New Roman"/>
                <w:sz w:val="28"/>
                <w:szCs w:val="28"/>
              </w:rPr>
              <w:t xml:space="preserve">Приказ №34 от 19.04.2019 </w:t>
            </w:r>
          </w:p>
        </w:tc>
      </w:tr>
    </w:tbl>
    <w:p w:rsidR="00F80D5A" w:rsidRDefault="00F80D5A" w:rsidP="00965A6F">
      <w:pPr>
        <w:widowControl w:val="0"/>
        <w:tabs>
          <w:tab w:val="left" w:pos="841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</w:rPr>
      </w:pPr>
    </w:p>
    <w:p w:rsidR="00F80D5A" w:rsidRDefault="00F80D5A" w:rsidP="00F80D5A">
      <w:pPr>
        <w:widowControl w:val="0"/>
        <w:tabs>
          <w:tab w:val="left" w:pos="841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D5A" w:rsidRDefault="00F80D5A" w:rsidP="00F80D5A">
      <w:pPr>
        <w:widowControl w:val="0"/>
        <w:tabs>
          <w:tab w:val="left" w:pos="841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D5A" w:rsidRDefault="00F80D5A" w:rsidP="00F80D5A">
      <w:pPr>
        <w:widowControl w:val="0"/>
        <w:tabs>
          <w:tab w:val="left" w:pos="841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D5A" w:rsidRDefault="00F80D5A" w:rsidP="00F80D5A">
      <w:pPr>
        <w:widowControl w:val="0"/>
        <w:tabs>
          <w:tab w:val="left" w:pos="841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D5A" w:rsidRDefault="00F80D5A" w:rsidP="00F80D5A">
      <w:pPr>
        <w:widowControl w:val="0"/>
        <w:tabs>
          <w:tab w:val="left" w:pos="841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D5A" w:rsidRDefault="00F80D5A" w:rsidP="00F80D5A">
      <w:pPr>
        <w:widowControl w:val="0"/>
        <w:tabs>
          <w:tab w:val="left" w:pos="841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</w:rPr>
      </w:pPr>
    </w:p>
    <w:p w:rsidR="00F80D5A" w:rsidRDefault="00F80D5A" w:rsidP="00F80D5A">
      <w:pPr>
        <w:widowControl w:val="0"/>
        <w:tabs>
          <w:tab w:val="left" w:pos="841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D5A" w:rsidRPr="00571C42" w:rsidRDefault="00F80D5A" w:rsidP="00F80D5A">
      <w:pPr>
        <w:widowControl w:val="0"/>
        <w:tabs>
          <w:tab w:val="left" w:pos="841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571C42">
        <w:rPr>
          <w:rFonts w:ascii="Times New Roman" w:eastAsia="Times New Roman" w:hAnsi="Times New Roman"/>
          <w:b/>
          <w:sz w:val="40"/>
          <w:szCs w:val="40"/>
        </w:rPr>
        <w:t xml:space="preserve">Отчет о </w:t>
      </w:r>
      <w:proofErr w:type="spellStart"/>
      <w:r w:rsidRPr="00571C42">
        <w:rPr>
          <w:rFonts w:ascii="Times New Roman" w:eastAsia="Times New Roman" w:hAnsi="Times New Roman"/>
          <w:b/>
          <w:sz w:val="40"/>
          <w:szCs w:val="40"/>
        </w:rPr>
        <w:t>самообследовании</w:t>
      </w:r>
      <w:proofErr w:type="spellEnd"/>
      <w:r w:rsidRPr="00571C42">
        <w:rPr>
          <w:rFonts w:ascii="Times New Roman" w:eastAsia="Times New Roman" w:hAnsi="Times New Roman"/>
          <w:b/>
          <w:sz w:val="40"/>
          <w:szCs w:val="40"/>
        </w:rPr>
        <w:t xml:space="preserve"> </w:t>
      </w:r>
    </w:p>
    <w:p w:rsidR="00F80D5A" w:rsidRPr="00571C42" w:rsidRDefault="00F80D5A" w:rsidP="00F80D5A">
      <w:pPr>
        <w:widowControl w:val="0"/>
        <w:tabs>
          <w:tab w:val="left" w:pos="841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571C42">
        <w:rPr>
          <w:rFonts w:ascii="Times New Roman" w:eastAsia="Times New Roman" w:hAnsi="Times New Roman"/>
          <w:b/>
          <w:sz w:val="40"/>
          <w:szCs w:val="40"/>
        </w:rPr>
        <w:t xml:space="preserve">МБОУ </w:t>
      </w:r>
      <w:proofErr w:type="spellStart"/>
      <w:r w:rsidRPr="00571C42">
        <w:rPr>
          <w:rFonts w:ascii="Times New Roman" w:eastAsia="Times New Roman" w:hAnsi="Times New Roman"/>
          <w:b/>
          <w:sz w:val="40"/>
          <w:szCs w:val="40"/>
        </w:rPr>
        <w:t>Балахтинская</w:t>
      </w:r>
      <w:proofErr w:type="spellEnd"/>
      <w:r w:rsidRPr="00571C42">
        <w:rPr>
          <w:rFonts w:ascii="Times New Roman" w:eastAsia="Times New Roman" w:hAnsi="Times New Roman"/>
          <w:b/>
          <w:sz w:val="40"/>
          <w:szCs w:val="40"/>
        </w:rPr>
        <w:t xml:space="preserve"> СОШ №2 </w:t>
      </w:r>
    </w:p>
    <w:p w:rsidR="00F80D5A" w:rsidRPr="00571C42" w:rsidRDefault="002E616D" w:rsidP="00F80D5A">
      <w:pPr>
        <w:widowControl w:val="0"/>
        <w:tabs>
          <w:tab w:val="left" w:pos="841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/>
          <w:b/>
          <w:sz w:val="40"/>
          <w:szCs w:val="40"/>
        </w:rPr>
        <w:t>201</w:t>
      </w:r>
      <w:r w:rsidR="009C4A0D">
        <w:rPr>
          <w:rFonts w:ascii="Times New Roman" w:eastAsia="Times New Roman" w:hAnsi="Times New Roman"/>
          <w:b/>
          <w:sz w:val="40"/>
          <w:szCs w:val="40"/>
        </w:rPr>
        <w:t>7</w:t>
      </w:r>
      <w:r>
        <w:rPr>
          <w:rFonts w:ascii="Times New Roman" w:eastAsia="Times New Roman" w:hAnsi="Times New Roman"/>
          <w:b/>
          <w:sz w:val="40"/>
          <w:szCs w:val="40"/>
        </w:rPr>
        <w:t>-201</w:t>
      </w:r>
      <w:r w:rsidR="009C4A0D">
        <w:rPr>
          <w:rFonts w:ascii="Times New Roman" w:eastAsia="Times New Roman" w:hAnsi="Times New Roman"/>
          <w:b/>
          <w:sz w:val="40"/>
          <w:szCs w:val="40"/>
        </w:rPr>
        <w:t>8</w:t>
      </w:r>
      <w:r w:rsidR="00F80D5A" w:rsidRPr="00571C42">
        <w:rPr>
          <w:rFonts w:ascii="Times New Roman" w:eastAsia="Times New Roman" w:hAnsi="Times New Roman"/>
          <w:b/>
          <w:sz w:val="40"/>
          <w:szCs w:val="40"/>
        </w:rPr>
        <w:t xml:space="preserve">учебный год. </w:t>
      </w:r>
    </w:p>
    <w:p w:rsidR="00F80D5A" w:rsidRPr="00571C42" w:rsidRDefault="00F80D5A" w:rsidP="00F80D5A">
      <w:pPr>
        <w:spacing w:after="0" w:line="240" w:lineRule="auto"/>
        <w:contextualSpacing/>
        <w:outlineLvl w:val="5"/>
        <w:rPr>
          <w:rFonts w:ascii="Times New Roman" w:eastAsia="Times New Roman" w:hAnsi="Times New Roman"/>
          <w:bCs/>
          <w:sz w:val="40"/>
          <w:szCs w:val="40"/>
        </w:rPr>
      </w:pPr>
    </w:p>
    <w:p w:rsidR="00F80D5A" w:rsidRDefault="00F80D5A" w:rsidP="00F80D5A">
      <w:pPr>
        <w:spacing w:after="0" w:line="240" w:lineRule="auto"/>
        <w:contextualSpacing/>
        <w:outlineLvl w:val="5"/>
        <w:rPr>
          <w:rFonts w:ascii="Times New Roman" w:eastAsia="Times New Roman" w:hAnsi="Times New Roman"/>
          <w:bCs/>
          <w:sz w:val="24"/>
          <w:szCs w:val="24"/>
        </w:rPr>
      </w:pPr>
    </w:p>
    <w:p w:rsidR="00F80D5A" w:rsidRDefault="00F80D5A" w:rsidP="00F80D5A">
      <w:pPr>
        <w:spacing w:after="0" w:line="240" w:lineRule="auto"/>
        <w:contextualSpacing/>
        <w:outlineLvl w:val="5"/>
        <w:rPr>
          <w:rFonts w:ascii="Times New Roman" w:eastAsia="Times New Roman" w:hAnsi="Times New Roman"/>
          <w:bCs/>
          <w:sz w:val="24"/>
          <w:szCs w:val="24"/>
        </w:rPr>
      </w:pPr>
    </w:p>
    <w:p w:rsidR="00F80D5A" w:rsidRDefault="00F80D5A" w:rsidP="00F80D5A">
      <w:pPr>
        <w:spacing w:after="0" w:line="240" w:lineRule="auto"/>
        <w:contextualSpacing/>
        <w:outlineLvl w:val="5"/>
        <w:rPr>
          <w:rFonts w:ascii="Times New Roman" w:eastAsia="Times New Roman" w:hAnsi="Times New Roman"/>
          <w:bCs/>
          <w:sz w:val="24"/>
          <w:szCs w:val="24"/>
        </w:rPr>
      </w:pPr>
    </w:p>
    <w:p w:rsidR="00F80D5A" w:rsidRDefault="001A467E" w:rsidP="00766A70">
      <w:pPr>
        <w:widowControl w:val="0"/>
        <w:tabs>
          <w:tab w:val="left" w:pos="84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1" name="Рисунок 1" descr="H:\самообследова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амообследование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D5A" w:rsidRDefault="00F80D5A" w:rsidP="00766A70">
      <w:pPr>
        <w:widowControl w:val="0"/>
        <w:tabs>
          <w:tab w:val="left" w:pos="84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D5A" w:rsidRDefault="00F80D5A" w:rsidP="00766A70">
      <w:pPr>
        <w:widowControl w:val="0"/>
        <w:tabs>
          <w:tab w:val="left" w:pos="84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D5A" w:rsidRDefault="00F80D5A" w:rsidP="00766A70">
      <w:pPr>
        <w:widowControl w:val="0"/>
        <w:tabs>
          <w:tab w:val="left" w:pos="84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D5A" w:rsidRDefault="00F80D5A" w:rsidP="00766A70">
      <w:pPr>
        <w:widowControl w:val="0"/>
        <w:tabs>
          <w:tab w:val="left" w:pos="84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D5A" w:rsidRDefault="00F80D5A" w:rsidP="00766A70">
      <w:pPr>
        <w:widowControl w:val="0"/>
        <w:tabs>
          <w:tab w:val="left" w:pos="84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D5A" w:rsidRDefault="00F80D5A" w:rsidP="00766A70">
      <w:pPr>
        <w:widowControl w:val="0"/>
        <w:tabs>
          <w:tab w:val="left" w:pos="84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66A70" w:rsidRPr="00007B0A" w:rsidRDefault="00766A70" w:rsidP="001A467E">
      <w:pPr>
        <w:widowControl w:val="0"/>
        <w:tabs>
          <w:tab w:val="left" w:pos="841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766A70" w:rsidRPr="00F01D82" w:rsidRDefault="00766A70" w:rsidP="00766A70">
      <w:pPr>
        <w:keepNext/>
        <w:numPr>
          <w:ilvl w:val="0"/>
          <w:numId w:val="7"/>
        </w:numPr>
        <w:suppressAutoHyphens/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  <w:r w:rsidRPr="00F01D82">
        <w:rPr>
          <w:rFonts w:ascii="Times New Roman" w:eastAsia="Times New Roman" w:hAnsi="Times New Roman"/>
          <w:b/>
          <w:bCs/>
          <w:kern w:val="32"/>
          <w:sz w:val="28"/>
          <w:szCs w:val="28"/>
        </w:rPr>
        <w:lastRenderedPageBreak/>
        <w:t>Общие сведения об образовательной организации:</w:t>
      </w:r>
    </w:p>
    <w:p w:rsidR="00766A70" w:rsidRPr="00B4669D" w:rsidRDefault="00766A70" w:rsidP="00766A70">
      <w:pPr>
        <w:tabs>
          <w:tab w:val="left" w:pos="360"/>
        </w:tabs>
        <w:suppressAutoHyphens/>
        <w:spacing w:after="0" w:line="240" w:lineRule="auto"/>
        <w:contextualSpacing/>
        <w:outlineLvl w:val="4"/>
        <w:rPr>
          <w:rFonts w:ascii="Times New Roman" w:eastAsia="Times New Roman" w:hAnsi="Times New Roman"/>
          <w:bCs/>
          <w:iCs/>
          <w:sz w:val="24"/>
          <w:szCs w:val="24"/>
        </w:rPr>
      </w:pPr>
      <w:r w:rsidRPr="00B4669D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1. Полное наименование в соответствии с Уставом</w:t>
      </w:r>
      <w:r w:rsidRPr="00B4669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: </w:t>
      </w:r>
      <w:r w:rsidRPr="00B4669D">
        <w:rPr>
          <w:rFonts w:ascii="Times New Roman" w:eastAsia="Times New Roman" w:hAnsi="Times New Roman"/>
          <w:bCs/>
          <w:iCs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B4669D">
        <w:rPr>
          <w:rFonts w:ascii="Times New Roman" w:eastAsia="Times New Roman" w:hAnsi="Times New Roman"/>
          <w:bCs/>
          <w:iCs/>
          <w:sz w:val="24"/>
          <w:szCs w:val="24"/>
        </w:rPr>
        <w:t>Балахтинская</w:t>
      </w:r>
      <w:proofErr w:type="spellEnd"/>
      <w:r w:rsidRPr="00B4669D">
        <w:rPr>
          <w:rFonts w:ascii="Times New Roman" w:eastAsia="Times New Roman" w:hAnsi="Times New Roman"/>
          <w:bCs/>
          <w:iCs/>
          <w:sz w:val="24"/>
          <w:szCs w:val="24"/>
        </w:rPr>
        <w:t xml:space="preserve"> средняя общеобразовательная школа №2</w:t>
      </w:r>
    </w:p>
    <w:p w:rsidR="00766A70" w:rsidRPr="00B4669D" w:rsidRDefault="00766A70" w:rsidP="00766A70">
      <w:pPr>
        <w:tabs>
          <w:tab w:val="left" w:pos="360"/>
        </w:tabs>
        <w:suppressAutoHyphens/>
        <w:spacing w:after="0" w:line="240" w:lineRule="auto"/>
        <w:contextualSpacing/>
        <w:outlineLvl w:val="4"/>
        <w:rPr>
          <w:rFonts w:ascii="Times New Roman" w:eastAsia="Times New Roman" w:hAnsi="Times New Roman"/>
          <w:bCs/>
          <w:iCs/>
          <w:sz w:val="24"/>
          <w:szCs w:val="24"/>
        </w:rPr>
      </w:pPr>
      <w:r w:rsidRPr="00B4669D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2. Юридический адрес:</w:t>
      </w:r>
      <w:r w:rsidRPr="00B4669D">
        <w:rPr>
          <w:rFonts w:ascii="Times New Roman" w:eastAsia="Times New Roman" w:hAnsi="Times New Roman"/>
          <w:bCs/>
          <w:iCs/>
          <w:sz w:val="24"/>
          <w:szCs w:val="24"/>
        </w:rPr>
        <w:t>662340  п</w:t>
      </w:r>
      <w:proofErr w:type="gramStart"/>
      <w:r w:rsidRPr="00B4669D">
        <w:rPr>
          <w:rFonts w:ascii="Times New Roman" w:eastAsia="Times New Roman" w:hAnsi="Times New Roman"/>
          <w:bCs/>
          <w:iCs/>
          <w:sz w:val="24"/>
          <w:szCs w:val="24"/>
        </w:rPr>
        <w:t>.Б</w:t>
      </w:r>
      <w:proofErr w:type="gramEnd"/>
      <w:r w:rsidRPr="00B4669D">
        <w:rPr>
          <w:rFonts w:ascii="Times New Roman" w:eastAsia="Times New Roman" w:hAnsi="Times New Roman"/>
          <w:bCs/>
          <w:iCs/>
          <w:sz w:val="24"/>
          <w:szCs w:val="24"/>
        </w:rPr>
        <w:t>алахта, ул. Чайковского, 40</w:t>
      </w:r>
      <w:r w:rsidRPr="00B4669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, </w:t>
      </w:r>
      <w:r w:rsidRPr="00B4669D">
        <w:rPr>
          <w:rFonts w:ascii="Times New Roman" w:eastAsia="Times New Roman" w:hAnsi="Times New Roman"/>
          <w:b/>
          <w:bCs/>
          <w:sz w:val="28"/>
          <w:szCs w:val="28"/>
        </w:rPr>
        <w:t>телефон:</w:t>
      </w:r>
      <w:r w:rsidRPr="00B4669D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B4669D">
        <w:rPr>
          <w:rFonts w:ascii="Times New Roman" w:eastAsia="Times New Roman" w:hAnsi="Times New Roman"/>
          <w:bCs/>
          <w:sz w:val="24"/>
          <w:szCs w:val="24"/>
        </w:rPr>
        <w:t xml:space="preserve"> 8-391-48-22-2-67</w:t>
      </w:r>
      <w:r w:rsidR="00FE34CB" w:rsidRPr="00B4669D">
        <w:rPr>
          <w:rFonts w:ascii="Times New Roman" w:eastAsia="Times New Roman" w:hAnsi="Times New Roman"/>
          <w:bCs/>
          <w:sz w:val="24"/>
          <w:szCs w:val="24"/>
        </w:rPr>
        <w:t>,8391-48-21-1-15</w:t>
      </w:r>
    </w:p>
    <w:p w:rsidR="00766A70" w:rsidRPr="00B4669D" w:rsidRDefault="00766A70" w:rsidP="00766A70">
      <w:pPr>
        <w:tabs>
          <w:tab w:val="left" w:pos="360"/>
          <w:tab w:val="left" w:pos="5940"/>
        </w:tabs>
        <w:suppressAutoHyphens/>
        <w:spacing w:after="0" w:line="240" w:lineRule="auto"/>
        <w:contextualSpacing/>
        <w:outlineLvl w:val="4"/>
        <w:rPr>
          <w:rFonts w:ascii="Times New Roman" w:hAnsi="Times New Roman"/>
          <w:b/>
          <w:sz w:val="28"/>
          <w:szCs w:val="28"/>
        </w:rPr>
      </w:pPr>
      <w:r w:rsidRPr="00B4669D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3.</w:t>
      </w:r>
      <w:r w:rsidRPr="00B4669D">
        <w:rPr>
          <w:rFonts w:ascii="Times New Roman" w:hAnsi="Times New Roman"/>
          <w:b/>
          <w:sz w:val="28"/>
          <w:szCs w:val="28"/>
        </w:rPr>
        <w:t xml:space="preserve"> Адрес сайта: </w:t>
      </w:r>
      <w:r w:rsidR="001123B1" w:rsidRPr="00B4669D">
        <w:rPr>
          <w:rFonts w:ascii="Times New Roman" w:hAnsi="Times New Roman"/>
          <w:b/>
          <w:sz w:val="28"/>
          <w:szCs w:val="28"/>
        </w:rPr>
        <w:t xml:space="preserve"> </w:t>
      </w:r>
      <w:r w:rsidR="009427A6" w:rsidRPr="00B4669D">
        <w:rPr>
          <w:rFonts w:ascii="Times New Roman" w:hAnsi="Times New Roman"/>
          <w:b/>
          <w:bCs/>
        </w:rPr>
        <w:t>http://kulichki-balahta.bdu.su/</w:t>
      </w:r>
    </w:p>
    <w:p w:rsidR="00766A70" w:rsidRPr="00B4669D" w:rsidRDefault="00766A70" w:rsidP="00766A7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6A70" w:rsidRPr="00B4669D" w:rsidRDefault="00253DC7" w:rsidP="00766A70">
      <w:pPr>
        <w:tabs>
          <w:tab w:val="left" w:pos="360"/>
        </w:tabs>
        <w:suppressAutoHyphens/>
        <w:spacing w:after="0" w:line="240" w:lineRule="auto"/>
        <w:contextualSpacing/>
        <w:outlineLvl w:val="4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4.</w:t>
      </w:r>
      <w:r w:rsidR="00766A70" w:rsidRPr="00B4669D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Учредитель:</w:t>
      </w:r>
      <w:r w:rsidR="00766A70" w:rsidRPr="00B4669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 w:rsidR="00766A70" w:rsidRPr="00B4669D">
        <w:rPr>
          <w:rFonts w:ascii="Times New Roman" w:eastAsia="Times New Roman" w:hAnsi="Times New Roman"/>
          <w:bCs/>
          <w:iCs/>
          <w:sz w:val="24"/>
          <w:szCs w:val="24"/>
        </w:rPr>
        <w:t xml:space="preserve"> Управление образования администрации </w:t>
      </w:r>
      <w:proofErr w:type="spellStart"/>
      <w:r w:rsidR="00766A70" w:rsidRPr="00B4669D">
        <w:rPr>
          <w:rFonts w:ascii="Times New Roman" w:eastAsia="Times New Roman" w:hAnsi="Times New Roman"/>
          <w:bCs/>
          <w:iCs/>
          <w:sz w:val="24"/>
          <w:szCs w:val="24"/>
        </w:rPr>
        <w:t>Балахтинского</w:t>
      </w:r>
      <w:proofErr w:type="spellEnd"/>
      <w:r w:rsidR="00766A70" w:rsidRPr="00B4669D">
        <w:rPr>
          <w:rFonts w:ascii="Times New Roman" w:eastAsia="Times New Roman" w:hAnsi="Times New Roman"/>
          <w:bCs/>
          <w:iCs/>
          <w:sz w:val="24"/>
          <w:szCs w:val="24"/>
        </w:rPr>
        <w:t xml:space="preserve"> района</w:t>
      </w:r>
    </w:p>
    <w:p w:rsidR="00766A70" w:rsidRDefault="00766A70" w:rsidP="00766A70">
      <w:pPr>
        <w:tabs>
          <w:tab w:val="left" w:pos="360"/>
        </w:tabs>
        <w:suppressAutoHyphens/>
        <w:spacing w:after="0" w:line="240" w:lineRule="auto"/>
        <w:contextualSpacing/>
        <w:outlineLvl w:val="4"/>
        <w:rPr>
          <w:rFonts w:ascii="Times New Roman" w:eastAsia="Times New Roman" w:hAnsi="Times New Roman"/>
          <w:bCs/>
          <w:iCs/>
          <w:sz w:val="24"/>
          <w:szCs w:val="24"/>
        </w:rPr>
      </w:pPr>
      <w:r w:rsidRPr="00B4669D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Руководитель УО</w:t>
      </w:r>
      <w:r w:rsidRPr="00B4669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– </w:t>
      </w:r>
      <w:r w:rsidRPr="00B4669D">
        <w:rPr>
          <w:rFonts w:ascii="Times New Roman" w:eastAsia="Times New Roman" w:hAnsi="Times New Roman"/>
          <w:bCs/>
          <w:iCs/>
          <w:sz w:val="24"/>
          <w:szCs w:val="24"/>
        </w:rPr>
        <w:t>Кузьмин Константин Андреевич</w:t>
      </w:r>
      <w:r w:rsidR="00253DC7">
        <w:rPr>
          <w:rFonts w:ascii="Times New Roman" w:eastAsia="Times New Roman" w:hAnsi="Times New Roman"/>
          <w:bCs/>
          <w:iCs/>
          <w:sz w:val="24"/>
          <w:szCs w:val="24"/>
        </w:rPr>
        <w:t>, т. 83914821289</w:t>
      </w:r>
    </w:p>
    <w:p w:rsidR="00253DC7" w:rsidRPr="00B4669D" w:rsidRDefault="00253DC7" w:rsidP="00766A70">
      <w:pPr>
        <w:tabs>
          <w:tab w:val="left" w:pos="360"/>
        </w:tabs>
        <w:suppressAutoHyphens/>
        <w:spacing w:after="0" w:line="240" w:lineRule="auto"/>
        <w:contextualSpacing/>
        <w:outlineLvl w:val="4"/>
        <w:rPr>
          <w:rFonts w:ascii="Times New Roman" w:eastAsia="Times New Roman" w:hAnsi="Times New Roman"/>
          <w:bCs/>
          <w:iCs/>
          <w:sz w:val="24"/>
          <w:szCs w:val="24"/>
        </w:rPr>
      </w:pPr>
      <w:r w:rsidRPr="00253DC7">
        <w:rPr>
          <w:rFonts w:ascii="Times New Roman" w:eastAsia="Times New Roman" w:hAnsi="Times New Roman"/>
          <w:bCs/>
          <w:iCs/>
          <w:sz w:val="24"/>
          <w:szCs w:val="24"/>
        </w:rPr>
        <w:t>balono@krasmail.ru</w:t>
      </w:r>
    </w:p>
    <w:p w:rsidR="00766A70" w:rsidRPr="00B4669D" w:rsidRDefault="00766A70" w:rsidP="00766A70">
      <w:pPr>
        <w:keepNext/>
        <w:tabs>
          <w:tab w:val="num" w:pos="0"/>
          <w:tab w:val="num" w:pos="2700"/>
        </w:tabs>
        <w:suppressAutoHyphens/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</w:p>
    <w:p w:rsidR="00766A70" w:rsidRPr="00F01D82" w:rsidRDefault="00253DC7" w:rsidP="00253DC7">
      <w:pPr>
        <w:keepNext/>
        <w:tabs>
          <w:tab w:val="num" w:pos="0"/>
          <w:tab w:val="num" w:pos="2700"/>
        </w:tabs>
        <w:suppressAutoHyphens/>
        <w:autoSpaceDE w:val="0"/>
        <w:autoSpaceDN w:val="0"/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</w:rPr>
        <w:t>5.</w:t>
      </w:r>
      <w:r w:rsidR="00766A70" w:rsidRPr="00F01D82">
        <w:rPr>
          <w:rFonts w:ascii="Times New Roman" w:eastAsia="Times New Roman" w:hAnsi="Times New Roman"/>
          <w:b/>
          <w:bCs/>
          <w:kern w:val="32"/>
          <w:sz w:val="28"/>
          <w:szCs w:val="28"/>
        </w:rPr>
        <w:t>Администрация школы</w:t>
      </w:r>
    </w:p>
    <w:tbl>
      <w:tblPr>
        <w:tblW w:w="81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7"/>
        <w:gridCol w:w="1831"/>
        <w:gridCol w:w="1843"/>
        <w:gridCol w:w="2549"/>
        <w:gridCol w:w="708"/>
        <w:gridCol w:w="732"/>
        <w:gridCol w:w="46"/>
      </w:tblGrid>
      <w:tr w:rsidR="00253DC7" w:rsidRPr="00666EC2" w:rsidTr="00253DC7">
        <w:trPr>
          <w:cantSplit/>
          <w:trHeight w:val="598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C7" w:rsidRPr="00007B0A" w:rsidRDefault="00253DC7" w:rsidP="009427A6">
            <w:pPr>
              <w:tabs>
                <w:tab w:val="num" w:pos="14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C7" w:rsidRPr="00007B0A" w:rsidRDefault="00253DC7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B0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C7" w:rsidRPr="00007B0A" w:rsidRDefault="00253DC7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B0A">
              <w:rPr>
                <w:rFonts w:ascii="Times New Roman" w:hAnsi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C7" w:rsidRPr="00007B0A" w:rsidRDefault="00253DC7" w:rsidP="009427A6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7B0A">
              <w:rPr>
                <w:rFonts w:ascii="Times New Roman" w:hAnsi="Times New Roman"/>
                <w:sz w:val="24"/>
                <w:szCs w:val="24"/>
              </w:rPr>
              <w:t xml:space="preserve">Образование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B0A">
              <w:rPr>
                <w:rFonts w:ascii="Times New Roman" w:hAnsi="Times New Roman"/>
                <w:sz w:val="24"/>
                <w:szCs w:val="24"/>
              </w:rPr>
              <w:t xml:space="preserve"> (указать специальность)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C7" w:rsidRPr="00007B0A" w:rsidRDefault="00253DC7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B0A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253DC7" w:rsidRPr="00666EC2" w:rsidTr="00253DC7">
        <w:trPr>
          <w:gridAfter w:val="1"/>
          <w:wAfter w:w="46" w:type="dxa"/>
          <w:cantSplit/>
          <w:trHeight w:val="154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C7" w:rsidRPr="00007B0A" w:rsidRDefault="00253DC7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C7" w:rsidRPr="00007B0A" w:rsidRDefault="00253DC7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C7" w:rsidRPr="00007B0A" w:rsidRDefault="00253DC7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C7" w:rsidRPr="00007B0A" w:rsidRDefault="00253DC7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C7" w:rsidRPr="00007B0A" w:rsidRDefault="00253DC7" w:rsidP="009427A6">
            <w:pPr>
              <w:tabs>
                <w:tab w:val="num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3DC7" w:rsidRPr="00007B0A" w:rsidRDefault="00253DC7" w:rsidP="009427A6">
            <w:pPr>
              <w:tabs>
                <w:tab w:val="num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7B0A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spellEnd"/>
            <w:r w:rsidRPr="00007B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C7" w:rsidRPr="00007B0A" w:rsidRDefault="00253DC7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7B0A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007B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53DC7" w:rsidRPr="00666EC2" w:rsidTr="00253DC7">
        <w:trPr>
          <w:gridAfter w:val="1"/>
          <w:wAfter w:w="46" w:type="dxa"/>
          <w:cantSplit/>
          <w:trHeight w:val="22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C7" w:rsidRPr="00007B0A" w:rsidRDefault="00253DC7" w:rsidP="009427A6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C7" w:rsidRPr="00007B0A" w:rsidRDefault="00253DC7" w:rsidP="009427A6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07B0A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C7" w:rsidRPr="00007B0A" w:rsidRDefault="00253DC7" w:rsidP="009427A6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Шестиренникова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C7" w:rsidRDefault="00253DC7" w:rsidP="009427A6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253DC7" w:rsidRPr="00007B0A" w:rsidRDefault="00253DC7" w:rsidP="009427A6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C7" w:rsidRPr="00007B0A" w:rsidRDefault="00253DC7" w:rsidP="009C4A0D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C7" w:rsidRPr="00007B0A" w:rsidRDefault="00253DC7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253DC7" w:rsidRPr="00666EC2" w:rsidTr="00253DC7">
        <w:trPr>
          <w:gridAfter w:val="1"/>
          <w:wAfter w:w="46" w:type="dxa"/>
          <w:cantSplit/>
          <w:trHeight w:val="15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C7" w:rsidRPr="00007B0A" w:rsidRDefault="00253DC7" w:rsidP="009427A6">
            <w:pPr>
              <w:numPr>
                <w:ilvl w:val="0"/>
                <w:numId w:val="8"/>
              </w:numPr>
              <w:tabs>
                <w:tab w:val="num" w:pos="0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C7" w:rsidRPr="00007B0A" w:rsidRDefault="00253DC7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B0A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C7" w:rsidRPr="00007B0A" w:rsidRDefault="00253DC7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Гингель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П.Э.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C7" w:rsidRDefault="00253DC7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  <w:p w:rsidR="00253DC7" w:rsidRPr="00007B0A" w:rsidRDefault="00253DC7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C7" w:rsidRPr="008728D6" w:rsidRDefault="00253DC7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C7" w:rsidRPr="008568DC" w:rsidRDefault="00253DC7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253DC7" w:rsidRPr="00666EC2" w:rsidTr="00253DC7">
        <w:trPr>
          <w:gridAfter w:val="1"/>
          <w:wAfter w:w="46" w:type="dxa"/>
          <w:cantSplit/>
          <w:trHeight w:val="15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C7" w:rsidRPr="00007B0A" w:rsidRDefault="00253DC7" w:rsidP="009427A6">
            <w:pPr>
              <w:numPr>
                <w:ilvl w:val="0"/>
                <w:numId w:val="8"/>
              </w:numPr>
              <w:tabs>
                <w:tab w:val="num" w:pos="0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C7" w:rsidRPr="00007B0A" w:rsidRDefault="00253DC7" w:rsidP="00B4669D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B0A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C7" w:rsidRPr="00007B0A" w:rsidRDefault="00253DC7" w:rsidP="00B4669D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C7" w:rsidRDefault="00253DC7" w:rsidP="00B4669D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  <w:p w:rsidR="00253DC7" w:rsidRPr="00007B0A" w:rsidRDefault="00253DC7" w:rsidP="00B4669D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Дефектолог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C7" w:rsidRPr="008728D6" w:rsidRDefault="00253DC7" w:rsidP="00B4669D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C7" w:rsidRPr="008568DC" w:rsidRDefault="00253DC7" w:rsidP="00B4669D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253DC7" w:rsidRPr="00666EC2" w:rsidTr="00253DC7">
        <w:trPr>
          <w:gridAfter w:val="1"/>
          <w:wAfter w:w="46" w:type="dxa"/>
          <w:cantSplit/>
          <w:trHeight w:val="9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C7" w:rsidRPr="00007B0A" w:rsidRDefault="00253DC7" w:rsidP="009427A6">
            <w:pPr>
              <w:numPr>
                <w:ilvl w:val="0"/>
                <w:numId w:val="8"/>
              </w:numPr>
              <w:tabs>
                <w:tab w:val="num" w:pos="0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C7" w:rsidRPr="00007B0A" w:rsidRDefault="00253DC7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B0A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C7" w:rsidRPr="00007B0A" w:rsidRDefault="00253DC7" w:rsidP="002E616D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C7" w:rsidRPr="00007B0A" w:rsidRDefault="00253DC7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Высшее обществознание, история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C7" w:rsidRPr="00007B0A" w:rsidRDefault="00253DC7" w:rsidP="009C4A0D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C7" w:rsidRPr="00007B0A" w:rsidRDefault="00253DC7" w:rsidP="009427A6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53DC7" w:rsidRPr="00666EC2" w:rsidTr="00253DC7">
        <w:trPr>
          <w:gridAfter w:val="1"/>
          <w:wAfter w:w="46" w:type="dxa"/>
          <w:cantSplit/>
          <w:trHeight w:val="9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C7" w:rsidRPr="00007B0A" w:rsidRDefault="00253DC7" w:rsidP="009427A6">
            <w:pPr>
              <w:numPr>
                <w:ilvl w:val="0"/>
                <w:numId w:val="8"/>
              </w:numPr>
              <w:tabs>
                <w:tab w:val="num" w:pos="0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C7" w:rsidRPr="00007B0A" w:rsidRDefault="00253DC7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АХЧ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C7" w:rsidRDefault="00253DC7" w:rsidP="002E616D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Муравьева М.А.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C7" w:rsidRDefault="00253DC7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/СП, юрист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C7" w:rsidRDefault="00253DC7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C7" w:rsidRDefault="00253DC7" w:rsidP="009427A6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6A70" w:rsidRPr="00007B0A" w:rsidRDefault="00E86DE7" w:rsidP="00766A70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/>
          <w:b/>
          <w:bCs/>
          <w:kern w:val="32"/>
          <w:sz w:val="24"/>
          <w:szCs w:val="24"/>
        </w:rPr>
        <w:t>6.Организационно-правовое обеспечение</w:t>
      </w:r>
    </w:p>
    <w:p w:rsidR="00766A70" w:rsidRPr="00253DC7" w:rsidRDefault="00E86DE7" w:rsidP="00253DC7">
      <w:pPr>
        <w:keepNext/>
        <w:tabs>
          <w:tab w:val="left" w:pos="550"/>
          <w:tab w:val="num" w:pos="2700"/>
        </w:tabs>
        <w:suppressAutoHyphens/>
        <w:autoSpaceDE w:val="0"/>
        <w:autoSpaceDN w:val="0"/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</w:rPr>
        <w:t xml:space="preserve"> </w:t>
      </w:r>
      <w:r w:rsidR="00766A70" w:rsidRPr="003530D7">
        <w:rPr>
          <w:rFonts w:ascii="Times New Roman" w:hAnsi="Times New Roman"/>
          <w:b/>
          <w:i/>
          <w:sz w:val="24"/>
          <w:szCs w:val="24"/>
        </w:rPr>
        <w:t>Устав образовательной организации:</w:t>
      </w:r>
    </w:p>
    <w:p w:rsidR="00766A70" w:rsidRPr="00007B0A" w:rsidRDefault="00766A70" w:rsidP="00766A70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B4669D">
        <w:rPr>
          <w:rFonts w:ascii="Times New Roman" w:hAnsi="Times New Roman"/>
          <w:sz w:val="24"/>
          <w:szCs w:val="24"/>
        </w:rPr>
        <w:t>ата регистрации: 8 октября 2015г.</w:t>
      </w:r>
    </w:p>
    <w:p w:rsidR="00766A70" w:rsidRPr="003530D7" w:rsidRDefault="00E86DE7" w:rsidP="00253DC7">
      <w:pPr>
        <w:tabs>
          <w:tab w:val="left" w:pos="720"/>
        </w:tabs>
        <w:suppressAutoHyphens/>
        <w:spacing w:after="0" w:line="240" w:lineRule="auto"/>
        <w:contextualSpacing/>
        <w:outlineLvl w:val="5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66A70" w:rsidRPr="003530D7">
        <w:rPr>
          <w:rFonts w:ascii="Times New Roman" w:hAnsi="Times New Roman"/>
          <w:b/>
          <w:i/>
          <w:sz w:val="24"/>
          <w:szCs w:val="24"/>
        </w:rPr>
        <w:t>Свидетельство о внесении записи в Единый государственный реестр юридических лиц:</w:t>
      </w:r>
    </w:p>
    <w:p w:rsidR="00766A70" w:rsidRPr="00007B0A" w:rsidRDefault="00766A70" w:rsidP="00766A70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серия     24  № 005908646</w:t>
      </w:r>
    </w:p>
    <w:p w:rsidR="00766A70" w:rsidRPr="00007B0A" w:rsidRDefault="00766A70" w:rsidP="00766A70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07B0A">
        <w:rPr>
          <w:rFonts w:ascii="Times New Roman" w:hAnsi="Times New Roman"/>
          <w:sz w:val="24"/>
          <w:szCs w:val="24"/>
        </w:rPr>
        <w:t>дата регистра</w:t>
      </w:r>
      <w:r>
        <w:rPr>
          <w:rFonts w:ascii="Times New Roman" w:hAnsi="Times New Roman"/>
          <w:sz w:val="24"/>
          <w:szCs w:val="24"/>
        </w:rPr>
        <w:t>ции  23 апреля 2013г.     ОГРН 1022400526444</w:t>
      </w:r>
    </w:p>
    <w:p w:rsidR="00766A70" w:rsidRPr="003530D7" w:rsidRDefault="00E86DE7" w:rsidP="00253DC7">
      <w:pPr>
        <w:tabs>
          <w:tab w:val="left" w:pos="720"/>
        </w:tabs>
        <w:suppressAutoHyphens/>
        <w:spacing w:after="0" w:line="240" w:lineRule="auto"/>
        <w:contextualSpacing/>
        <w:outlineLvl w:val="5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66A70" w:rsidRPr="003530D7">
        <w:rPr>
          <w:rFonts w:ascii="Times New Roman" w:hAnsi="Times New Roman"/>
          <w:b/>
          <w:i/>
          <w:sz w:val="24"/>
          <w:szCs w:val="24"/>
        </w:rPr>
        <w:t>Свидетельство о постановке на учет в налоговом органе:</w:t>
      </w:r>
    </w:p>
    <w:p w:rsidR="00766A70" w:rsidRPr="0001294D" w:rsidRDefault="00766A70" w:rsidP="00766A70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серия  24   №  005790348  </w:t>
      </w:r>
      <w:r w:rsidRPr="00007B0A">
        <w:rPr>
          <w:rFonts w:ascii="Times New Roman" w:hAnsi="Times New Roman"/>
          <w:sz w:val="24"/>
          <w:szCs w:val="24"/>
        </w:rPr>
        <w:t xml:space="preserve"> дата регистраци</w:t>
      </w:r>
      <w:r>
        <w:rPr>
          <w:rFonts w:ascii="Times New Roman" w:hAnsi="Times New Roman"/>
          <w:sz w:val="24"/>
          <w:szCs w:val="24"/>
        </w:rPr>
        <w:t xml:space="preserve">и  26 ноября 1999г.    </w:t>
      </w:r>
      <w:r>
        <w:rPr>
          <w:rFonts w:ascii="Times New Roman" w:hAnsi="Times New Roman"/>
          <w:i/>
          <w:sz w:val="24"/>
          <w:szCs w:val="24"/>
        </w:rPr>
        <w:t>ИНН   2403005365</w:t>
      </w:r>
    </w:p>
    <w:p w:rsidR="00766A70" w:rsidRPr="00253DC7" w:rsidRDefault="00E86DE7" w:rsidP="00253DC7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766A70">
        <w:rPr>
          <w:rFonts w:ascii="Times New Roman" w:hAnsi="Times New Roman"/>
          <w:b/>
          <w:i/>
          <w:sz w:val="24"/>
          <w:szCs w:val="24"/>
        </w:rPr>
        <w:t xml:space="preserve">Лицензия на </w:t>
      </w:r>
      <w:proofErr w:type="gramStart"/>
      <w:r w:rsidR="00766A70">
        <w:rPr>
          <w:rFonts w:ascii="Times New Roman" w:hAnsi="Times New Roman"/>
          <w:b/>
          <w:i/>
          <w:sz w:val="24"/>
          <w:szCs w:val="24"/>
        </w:rPr>
        <w:t>право ведения</w:t>
      </w:r>
      <w:proofErr w:type="gramEnd"/>
      <w:r w:rsidR="00766A7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66A70" w:rsidRPr="003530D7">
        <w:rPr>
          <w:rFonts w:ascii="Times New Roman" w:hAnsi="Times New Roman"/>
          <w:b/>
          <w:i/>
          <w:sz w:val="24"/>
          <w:szCs w:val="24"/>
        </w:rPr>
        <w:t xml:space="preserve"> образовательной деятельности:</w:t>
      </w:r>
    </w:p>
    <w:p w:rsidR="00766A70" w:rsidRPr="00007B0A" w:rsidRDefault="00766A70" w:rsidP="00766A70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серия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     № 0000935  регистрационный № 6233-Л дата выдачи 9 ноября 2011г.</w:t>
      </w:r>
    </w:p>
    <w:p w:rsidR="00766A70" w:rsidRPr="00007B0A" w:rsidRDefault="00766A70" w:rsidP="00766A70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бессрочно</w:t>
      </w:r>
    </w:p>
    <w:p w:rsidR="00766A70" w:rsidRPr="003530D7" w:rsidRDefault="00E86DE7" w:rsidP="00253DC7">
      <w:pPr>
        <w:tabs>
          <w:tab w:val="left" w:pos="720"/>
        </w:tabs>
        <w:suppressAutoHyphens/>
        <w:spacing w:after="0" w:line="240" w:lineRule="auto"/>
        <w:contextualSpacing/>
        <w:outlineLvl w:val="5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66A70" w:rsidRPr="003530D7">
        <w:rPr>
          <w:rFonts w:ascii="Times New Roman" w:hAnsi="Times New Roman"/>
          <w:b/>
          <w:i/>
          <w:sz w:val="24"/>
          <w:szCs w:val="24"/>
        </w:rPr>
        <w:t>Свидетельство о государственной аккредитации:</w:t>
      </w:r>
    </w:p>
    <w:p w:rsidR="00766A70" w:rsidRPr="00007B0A" w:rsidRDefault="001123B1" w:rsidP="00766A70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серия 24А01    №  0000207</w:t>
      </w:r>
      <w:r w:rsidR="00766A70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766A70" w:rsidRPr="00007B0A">
        <w:rPr>
          <w:rFonts w:ascii="Times New Roman" w:hAnsi="Times New Roman"/>
          <w:sz w:val="24"/>
          <w:szCs w:val="24"/>
        </w:rPr>
        <w:t>регистраци</w:t>
      </w:r>
      <w:r>
        <w:rPr>
          <w:rFonts w:ascii="Times New Roman" w:hAnsi="Times New Roman"/>
          <w:sz w:val="24"/>
          <w:szCs w:val="24"/>
        </w:rPr>
        <w:t>онный</w:t>
      </w:r>
      <w:proofErr w:type="gramEnd"/>
      <w:r>
        <w:rPr>
          <w:rFonts w:ascii="Times New Roman" w:hAnsi="Times New Roman"/>
          <w:sz w:val="24"/>
          <w:szCs w:val="24"/>
        </w:rPr>
        <w:t xml:space="preserve"> № 4295</w:t>
      </w:r>
      <w:r w:rsidR="00766A70">
        <w:rPr>
          <w:rFonts w:ascii="Times New Roman" w:hAnsi="Times New Roman"/>
          <w:sz w:val="24"/>
          <w:szCs w:val="24"/>
        </w:rPr>
        <w:t xml:space="preserve"> </w:t>
      </w:r>
      <w:r w:rsidR="00766A70" w:rsidRPr="00007B0A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>ата выдачи  30  апреля 2015</w:t>
      </w:r>
    </w:p>
    <w:p w:rsidR="00766A70" w:rsidRDefault="001123B1" w:rsidP="00766A70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 по  30 апреля 2027</w:t>
      </w:r>
      <w:r w:rsidR="00766A70">
        <w:rPr>
          <w:rFonts w:ascii="Times New Roman" w:hAnsi="Times New Roman"/>
          <w:sz w:val="24"/>
          <w:szCs w:val="24"/>
        </w:rPr>
        <w:t xml:space="preserve">г. </w:t>
      </w:r>
    </w:p>
    <w:p w:rsidR="00E86DE7" w:rsidRPr="00E86DE7" w:rsidRDefault="00E86DE7" w:rsidP="00766A70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86DE7">
        <w:rPr>
          <w:rFonts w:ascii="Times New Roman" w:hAnsi="Times New Roman"/>
          <w:sz w:val="24"/>
          <w:szCs w:val="24"/>
        </w:rPr>
        <w:t xml:space="preserve">Правила внутреннего трудового распорядка    </w:t>
      </w:r>
    </w:p>
    <w:p w:rsidR="00E86DE7" w:rsidRPr="00E86DE7" w:rsidRDefault="00E86DE7" w:rsidP="00766A70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86DE7">
        <w:rPr>
          <w:rFonts w:ascii="Times New Roman" w:hAnsi="Times New Roman"/>
          <w:sz w:val="24"/>
          <w:szCs w:val="24"/>
        </w:rPr>
        <w:t xml:space="preserve">Должностные инструкции учителя. </w:t>
      </w:r>
    </w:p>
    <w:p w:rsidR="00E86DE7" w:rsidRPr="00E86DE7" w:rsidRDefault="00E86DE7" w:rsidP="00766A70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86DE7">
        <w:rPr>
          <w:rFonts w:ascii="Times New Roman" w:hAnsi="Times New Roman"/>
          <w:sz w:val="24"/>
          <w:szCs w:val="24"/>
        </w:rPr>
        <w:t>Должностные инструкции классного руководителя</w:t>
      </w:r>
    </w:p>
    <w:p w:rsidR="00E86DE7" w:rsidRPr="00E86DE7" w:rsidRDefault="00E86DE7" w:rsidP="00766A70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86DE7">
        <w:rPr>
          <w:rFonts w:ascii="Times New Roman" w:hAnsi="Times New Roman"/>
          <w:sz w:val="24"/>
          <w:szCs w:val="24"/>
        </w:rPr>
        <w:t>Коллективный договор.</w:t>
      </w:r>
    </w:p>
    <w:p w:rsidR="00E86DE7" w:rsidRPr="00E86DE7" w:rsidRDefault="00E86DE7" w:rsidP="00766A70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86DE7">
        <w:rPr>
          <w:rFonts w:ascii="Times New Roman" w:hAnsi="Times New Roman"/>
          <w:sz w:val="24"/>
          <w:szCs w:val="24"/>
        </w:rPr>
        <w:t xml:space="preserve">Правила внутреннего распорядка </w:t>
      </w:r>
      <w:proofErr w:type="gramStart"/>
      <w:r w:rsidRPr="00E86DE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86DE7">
        <w:rPr>
          <w:rFonts w:ascii="Times New Roman" w:hAnsi="Times New Roman"/>
          <w:sz w:val="24"/>
          <w:szCs w:val="24"/>
        </w:rPr>
        <w:t xml:space="preserve"> </w:t>
      </w:r>
    </w:p>
    <w:p w:rsidR="00E86DE7" w:rsidRPr="00E86DE7" w:rsidRDefault="00E86DE7" w:rsidP="00766A70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86DE7">
        <w:rPr>
          <w:rFonts w:ascii="Times New Roman" w:hAnsi="Times New Roman"/>
          <w:sz w:val="24"/>
          <w:szCs w:val="24"/>
        </w:rPr>
        <w:t xml:space="preserve">Положение о режиме занятий обучающихся. </w:t>
      </w:r>
    </w:p>
    <w:p w:rsidR="00E86DE7" w:rsidRPr="00E86DE7" w:rsidRDefault="00E86DE7" w:rsidP="00766A70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86DE7">
        <w:rPr>
          <w:rFonts w:ascii="Times New Roman" w:hAnsi="Times New Roman"/>
          <w:sz w:val="24"/>
          <w:szCs w:val="24"/>
        </w:rPr>
        <w:t xml:space="preserve">Положение о порядке оформления возникновения, приостановления и прекращения образовательных отношений </w:t>
      </w:r>
    </w:p>
    <w:p w:rsidR="00E86DE7" w:rsidRPr="00E86DE7" w:rsidRDefault="00E86DE7" w:rsidP="00766A70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86DE7">
        <w:rPr>
          <w:rFonts w:ascii="Times New Roman" w:hAnsi="Times New Roman"/>
          <w:sz w:val="24"/>
          <w:szCs w:val="24"/>
        </w:rPr>
        <w:t xml:space="preserve">Положение о порядке приема и перевода граждан на </w:t>
      </w:r>
      <w:proofErr w:type="gramStart"/>
      <w:r w:rsidRPr="00E86DE7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E86DE7">
        <w:rPr>
          <w:rFonts w:ascii="Times New Roman" w:hAnsi="Times New Roman"/>
          <w:sz w:val="24"/>
          <w:szCs w:val="24"/>
        </w:rPr>
        <w:t xml:space="preserve"> образовательным  программам начального общего, основного общего и среднего общего образования  </w:t>
      </w:r>
    </w:p>
    <w:p w:rsidR="00E86DE7" w:rsidRPr="00E86DE7" w:rsidRDefault="00E86DE7" w:rsidP="00766A70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86DE7">
        <w:rPr>
          <w:rFonts w:ascii="Times New Roman" w:hAnsi="Times New Roman"/>
          <w:sz w:val="24"/>
          <w:szCs w:val="24"/>
        </w:rPr>
        <w:lastRenderedPageBreak/>
        <w:t xml:space="preserve"> Положение о рабочей программе по предметы (курсу) в рамках реализации ФГОС.</w:t>
      </w:r>
    </w:p>
    <w:p w:rsidR="00E86DE7" w:rsidRPr="00E86DE7" w:rsidRDefault="00E86DE7" w:rsidP="00766A70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86DE7">
        <w:rPr>
          <w:rFonts w:ascii="Times New Roman" w:hAnsi="Times New Roman"/>
          <w:sz w:val="24"/>
          <w:szCs w:val="24"/>
        </w:rPr>
        <w:t xml:space="preserve">Положение об адаптированной рабочей программе для детей с ОВЗ </w:t>
      </w:r>
    </w:p>
    <w:p w:rsidR="00E86DE7" w:rsidRPr="00E86DE7" w:rsidRDefault="00E86DE7" w:rsidP="00766A70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86DE7">
        <w:rPr>
          <w:rFonts w:ascii="Times New Roman" w:hAnsi="Times New Roman"/>
          <w:sz w:val="24"/>
          <w:szCs w:val="24"/>
        </w:rPr>
        <w:t xml:space="preserve">Положение о системе оценки качества образования   </w:t>
      </w:r>
    </w:p>
    <w:p w:rsidR="00E86DE7" w:rsidRPr="00E86DE7" w:rsidRDefault="00E86DE7" w:rsidP="00766A70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86DE7">
        <w:rPr>
          <w:rFonts w:ascii="Times New Roman" w:hAnsi="Times New Roman"/>
          <w:sz w:val="24"/>
          <w:szCs w:val="24"/>
        </w:rPr>
        <w:t xml:space="preserve">Положение о формах, порядке и периодичности и порядке текущего контроля и промежуточной аттестации обучающихся    </w:t>
      </w:r>
    </w:p>
    <w:p w:rsidR="00E86DE7" w:rsidRPr="00E86DE7" w:rsidRDefault="00E86DE7" w:rsidP="00766A70">
      <w:pPr>
        <w:tabs>
          <w:tab w:val="left" w:pos="720"/>
        </w:tabs>
        <w:spacing w:after="0" w:line="240" w:lineRule="auto"/>
        <w:contextualSpacing/>
      </w:pPr>
      <w:r w:rsidRPr="00E86DE7">
        <w:rPr>
          <w:rFonts w:ascii="Times New Roman" w:hAnsi="Times New Roman"/>
          <w:sz w:val="24"/>
          <w:szCs w:val="24"/>
        </w:rPr>
        <w:t xml:space="preserve"> Порядок доступа педагогических работников к </w:t>
      </w:r>
      <w:proofErr w:type="spellStart"/>
      <w:r w:rsidRPr="00E86DE7">
        <w:rPr>
          <w:rFonts w:ascii="Times New Roman" w:hAnsi="Times New Roman"/>
          <w:sz w:val="24"/>
          <w:szCs w:val="24"/>
        </w:rPr>
        <w:t>информационнотелекоммуникационным</w:t>
      </w:r>
      <w:proofErr w:type="spellEnd"/>
      <w:r w:rsidRPr="00E86DE7">
        <w:rPr>
          <w:rFonts w:ascii="Times New Roman" w:hAnsi="Times New Roman"/>
          <w:sz w:val="24"/>
          <w:szCs w:val="24"/>
        </w:rPr>
        <w:t xml:space="preserve"> сетям и базам данных, учебным и методическим средствам обеспечения образовательной деятельности</w:t>
      </w:r>
      <w:r>
        <w:t>.</w:t>
      </w:r>
    </w:p>
    <w:p w:rsidR="00E86DE7" w:rsidRPr="00E86DE7" w:rsidRDefault="00E86DE7" w:rsidP="00766A70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E86DE7">
        <w:rPr>
          <w:rFonts w:ascii="Times New Roman" w:hAnsi="Times New Roman"/>
          <w:b/>
          <w:sz w:val="24"/>
          <w:szCs w:val="24"/>
        </w:rPr>
        <w:t>Выводы</w:t>
      </w:r>
    </w:p>
    <w:p w:rsidR="00E86DE7" w:rsidRPr="00E86DE7" w:rsidRDefault="00E86DE7" w:rsidP="00766A70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86DE7">
        <w:rPr>
          <w:rFonts w:ascii="Times New Roman" w:hAnsi="Times New Roman"/>
          <w:sz w:val="24"/>
          <w:szCs w:val="24"/>
        </w:rPr>
        <w:t xml:space="preserve">: </w:t>
      </w:r>
      <w:r w:rsidRPr="00E86DE7">
        <w:rPr>
          <w:rFonts w:ascii="Times New Roman" w:hAnsi="Times New Roman"/>
          <w:sz w:val="24"/>
          <w:szCs w:val="24"/>
        </w:rPr>
        <w:sym w:font="Symbol" w:char="F0B7"/>
      </w:r>
      <w:r w:rsidRPr="00E86DE7">
        <w:rPr>
          <w:rFonts w:ascii="Times New Roman" w:hAnsi="Times New Roman"/>
          <w:sz w:val="24"/>
          <w:szCs w:val="24"/>
        </w:rPr>
        <w:t xml:space="preserve"> общие сведения об образовательной организации представлены в полном объеме в соответствии с требованиями федерального законодательства РФ; </w:t>
      </w:r>
    </w:p>
    <w:p w:rsidR="00E86DE7" w:rsidRPr="00E86DE7" w:rsidRDefault="00E86DE7" w:rsidP="00766A70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86DE7">
        <w:rPr>
          <w:rFonts w:ascii="Times New Roman" w:hAnsi="Times New Roman"/>
          <w:sz w:val="24"/>
          <w:szCs w:val="24"/>
        </w:rPr>
        <w:sym w:font="Symbol" w:char="F0B7"/>
      </w:r>
      <w:r w:rsidRPr="00E86DE7">
        <w:rPr>
          <w:rFonts w:ascii="Times New Roman" w:hAnsi="Times New Roman"/>
          <w:sz w:val="24"/>
          <w:szCs w:val="24"/>
        </w:rPr>
        <w:t xml:space="preserve"> анализ локальных актов образовательной организации показал соответствие федеральной и региональной законодательной базе, </w:t>
      </w:r>
      <w:proofErr w:type="spellStart"/>
      <w:r w:rsidRPr="00E86DE7">
        <w:rPr>
          <w:rFonts w:ascii="Times New Roman" w:hAnsi="Times New Roman"/>
          <w:sz w:val="24"/>
          <w:szCs w:val="24"/>
        </w:rPr>
        <w:t>Уставу</w:t>
      </w:r>
      <w:r>
        <w:rPr>
          <w:rFonts w:ascii="Times New Roman" w:hAnsi="Times New Roman"/>
          <w:sz w:val="24"/>
          <w:szCs w:val="24"/>
        </w:rPr>
        <w:t>школы</w:t>
      </w:r>
      <w:proofErr w:type="spellEnd"/>
      <w:r w:rsidRPr="00E86DE7">
        <w:rPr>
          <w:rFonts w:ascii="Times New Roman" w:hAnsi="Times New Roman"/>
          <w:sz w:val="24"/>
          <w:szCs w:val="24"/>
        </w:rPr>
        <w:t>;</w:t>
      </w:r>
    </w:p>
    <w:p w:rsidR="00E86DE7" w:rsidRPr="00E86DE7" w:rsidRDefault="00E86DE7" w:rsidP="00766A70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86DE7">
        <w:rPr>
          <w:rFonts w:ascii="Times New Roman" w:hAnsi="Times New Roman"/>
          <w:sz w:val="24"/>
          <w:szCs w:val="24"/>
        </w:rPr>
        <w:t xml:space="preserve"> </w:t>
      </w:r>
      <w:r w:rsidRPr="00E86DE7">
        <w:rPr>
          <w:rFonts w:ascii="Times New Roman" w:hAnsi="Times New Roman"/>
          <w:sz w:val="24"/>
          <w:szCs w:val="24"/>
        </w:rPr>
        <w:sym w:font="Symbol" w:char="F0B7"/>
      </w:r>
      <w:r w:rsidRPr="00E86DE7">
        <w:rPr>
          <w:rFonts w:ascii="Times New Roman" w:hAnsi="Times New Roman"/>
          <w:sz w:val="24"/>
          <w:szCs w:val="24"/>
        </w:rPr>
        <w:t xml:space="preserve"> нормативно – правовое обеспечение деятельности образовательной организации позволяет в полном объеме реализовать уставные цели.</w:t>
      </w:r>
    </w:p>
    <w:p w:rsidR="00E86DE7" w:rsidRPr="00E86DE7" w:rsidRDefault="00E86DE7" w:rsidP="00766A70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86DE7" w:rsidRDefault="00E86DE7" w:rsidP="00766A70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E86DE7">
        <w:rPr>
          <w:rFonts w:ascii="Times New Roman" w:hAnsi="Times New Roman"/>
          <w:b/>
          <w:sz w:val="28"/>
          <w:szCs w:val="28"/>
        </w:rPr>
        <w:t>Раздел 2. Система управления М</w:t>
      </w:r>
      <w:r>
        <w:rPr>
          <w:rFonts w:ascii="Times New Roman" w:hAnsi="Times New Roman"/>
          <w:b/>
          <w:sz w:val="28"/>
          <w:szCs w:val="28"/>
        </w:rPr>
        <w:t xml:space="preserve">БОУ  </w:t>
      </w:r>
      <w:proofErr w:type="spellStart"/>
      <w:r>
        <w:rPr>
          <w:rFonts w:ascii="Times New Roman" w:hAnsi="Times New Roman"/>
          <w:b/>
          <w:sz w:val="28"/>
          <w:szCs w:val="28"/>
        </w:rPr>
        <w:t>Балахтинская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СОШ </w:t>
      </w:r>
      <w:r w:rsidRPr="00E86DE7">
        <w:rPr>
          <w:rFonts w:ascii="Times New Roman" w:hAnsi="Times New Roman"/>
          <w:b/>
          <w:sz w:val="28"/>
          <w:szCs w:val="28"/>
        </w:rPr>
        <w:t>№ 2</w:t>
      </w:r>
    </w:p>
    <w:p w:rsidR="00E86DE7" w:rsidRPr="00E86DE7" w:rsidRDefault="00E86DE7" w:rsidP="00766A70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Pr="00E86DE7">
        <w:rPr>
          <w:rFonts w:ascii="Times New Roman" w:hAnsi="Times New Roman"/>
          <w:b/>
          <w:sz w:val="28"/>
          <w:szCs w:val="28"/>
        </w:rPr>
        <w:t xml:space="preserve"> ( в соответствии с уставом)</w:t>
      </w:r>
    </w:p>
    <w:p w:rsidR="00E86DE7" w:rsidRDefault="00E86DE7" w:rsidP="00766A70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86DE7" w:rsidRDefault="00E86DE7" w:rsidP="00766A70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2093"/>
        <w:gridCol w:w="2410"/>
        <w:gridCol w:w="5068"/>
      </w:tblGrid>
      <w:tr w:rsidR="00E86DE7" w:rsidTr="007F1234">
        <w:tc>
          <w:tcPr>
            <w:tcW w:w="9571" w:type="dxa"/>
            <w:gridSpan w:val="3"/>
          </w:tcPr>
          <w:p w:rsidR="00E86DE7" w:rsidRPr="00E86DE7" w:rsidRDefault="00E86DE7" w:rsidP="00E86DE7">
            <w:pPr>
              <w:tabs>
                <w:tab w:val="left" w:pos="720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Органы управления МБОУ БСОШ №2 </w:t>
            </w:r>
          </w:p>
        </w:tc>
      </w:tr>
      <w:tr w:rsidR="00E86DE7" w:rsidTr="00AB4CB5">
        <w:tc>
          <w:tcPr>
            <w:tcW w:w="2093" w:type="dxa"/>
          </w:tcPr>
          <w:p w:rsidR="00E86DE7" w:rsidRDefault="00E86DE7" w:rsidP="00766A70">
            <w:pPr>
              <w:tabs>
                <w:tab w:val="left" w:pos="72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Наименования органа управления</w:t>
            </w:r>
          </w:p>
        </w:tc>
        <w:tc>
          <w:tcPr>
            <w:tcW w:w="2410" w:type="dxa"/>
          </w:tcPr>
          <w:p w:rsidR="00E86DE7" w:rsidRDefault="00E86DE7" w:rsidP="00766A70">
            <w:pPr>
              <w:tabs>
                <w:tab w:val="left" w:pos="72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Статус органа управления </w:t>
            </w:r>
          </w:p>
        </w:tc>
        <w:tc>
          <w:tcPr>
            <w:tcW w:w="5068" w:type="dxa"/>
          </w:tcPr>
          <w:p w:rsidR="00E86DE7" w:rsidRDefault="00E86DE7" w:rsidP="00766A70">
            <w:pPr>
              <w:tabs>
                <w:tab w:val="left" w:pos="72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функции органа управления</w:t>
            </w:r>
          </w:p>
        </w:tc>
      </w:tr>
      <w:tr w:rsidR="00AB4CB5" w:rsidTr="00AB4CB5">
        <w:tc>
          <w:tcPr>
            <w:tcW w:w="2093" w:type="dxa"/>
          </w:tcPr>
          <w:p w:rsidR="00AB4CB5" w:rsidRDefault="00AB4CB5" w:rsidP="00766A70">
            <w:pPr>
              <w:tabs>
                <w:tab w:val="left" w:pos="72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</w:p>
        </w:tc>
        <w:tc>
          <w:tcPr>
            <w:tcW w:w="2410" w:type="dxa"/>
          </w:tcPr>
          <w:p w:rsidR="00AB4CB5" w:rsidRDefault="00AB4CB5" w:rsidP="00766A70">
            <w:pPr>
              <w:tabs>
                <w:tab w:val="left" w:pos="72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Единоличный исполнительный орган </w:t>
            </w:r>
          </w:p>
        </w:tc>
        <w:tc>
          <w:tcPr>
            <w:tcW w:w="5068" w:type="dxa"/>
          </w:tcPr>
          <w:p w:rsidR="00AB4CB5" w:rsidRPr="00AB4CB5" w:rsidRDefault="00AB4CB5" w:rsidP="00AB4CB5">
            <w:pPr>
              <w:tabs>
                <w:tab w:val="left" w:pos="72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4CB5">
              <w:rPr>
                <w:sz w:val="24"/>
                <w:szCs w:val="24"/>
              </w:rPr>
              <w:t xml:space="preserve">- </w:t>
            </w:r>
            <w:r w:rsidRPr="00AB4CB5">
              <w:rPr>
                <w:rFonts w:ascii="Times New Roman" w:hAnsi="Times New Roman"/>
                <w:sz w:val="24"/>
                <w:szCs w:val="24"/>
              </w:rPr>
              <w:t>планирует и организует образовательный процесс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4CB5">
              <w:rPr>
                <w:rFonts w:ascii="Times New Roman" w:hAnsi="Times New Roman"/>
                <w:sz w:val="24"/>
                <w:szCs w:val="24"/>
              </w:rPr>
              <w:t xml:space="preserve">осуществляет контроль за его ходом и результатами </w:t>
            </w:r>
          </w:p>
          <w:p w:rsidR="00AB4CB5" w:rsidRDefault="00AB4CB5" w:rsidP="00AB4CB5">
            <w:pPr>
              <w:tabs>
                <w:tab w:val="left" w:pos="72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4CB5">
              <w:rPr>
                <w:rFonts w:ascii="Times New Roman" w:hAnsi="Times New Roman"/>
                <w:sz w:val="24"/>
                <w:szCs w:val="24"/>
              </w:rPr>
              <w:t xml:space="preserve"> -представляет интересы Школы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4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B4CB5" w:rsidRDefault="00AB4CB5" w:rsidP="00AB4CB5">
            <w:pPr>
              <w:tabs>
                <w:tab w:val="left" w:pos="72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B4CB5">
              <w:rPr>
                <w:rFonts w:ascii="Times New Roman" w:hAnsi="Times New Roman"/>
                <w:sz w:val="24"/>
                <w:szCs w:val="24"/>
              </w:rPr>
              <w:t xml:space="preserve"> организует разработку, утверждение и внедрение в образовательный процесс образовательных и учебных программ, учебных планов и других </w:t>
            </w:r>
            <w:r>
              <w:rPr>
                <w:rFonts w:ascii="Times New Roman" w:hAnsi="Times New Roman"/>
                <w:sz w:val="24"/>
                <w:szCs w:val="24"/>
              </w:rPr>
              <w:t>учебно-методических документов</w:t>
            </w:r>
          </w:p>
          <w:p w:rsidR="00AB4CB5" w:rsidRDefault="00AB4CB5" w:rsidP="00AB4CB5">
            <w:pPr>
              <w:tabs>
                <w:tab w:val="left" w:pos="72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B4CB5">
              <w:rPr>
                <w:rFonts w:ascii="Times New Roman" w:hAnsi="Times New Roman"/>
                <w:sz w:val="24"/>
                <w:szCs w:val="24"/>
              </w:rPr>
              <w:t>утверждает учебный план, календарный учебн</w:t>
            </w:r>
            <w:r>
              <w:rPr>
                <w:rFonts w:ascii="Times New Roman" w:hAnsi="Times New Roman"/>
                <w:sz w:val="24"/>
                <w:szCs w:val="24"/>
              </w:rPr>
              <w:t>ый график и расписание занятий</w:t>
            </w:r>
          </w:p>
          <w:p w:rsidR="00AB4CB5" w:rsidRDefault="00AB4CB5" w:rsidP="00AB4CB5">
            <w:pPr>
              <w:tabs>
                <w:tab w:val="left" w:pos="72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B4CB5">
              <w:rPr>
                <w:rFonts w:ascii="Times New Roman" w:hAnsi="Times New Roman"/>
                <w:sz w:val="24"/>
                <w:szCs w:val="24"/>
              </w:rPr>
              <w:t>утверждает совместно с педагогическим советом «школьный компонент</w:t>
            </w:r>
            <w:r>
              <w:rPr>
                <w:rFonts w:ascii="Times New Roman" w:hAnsi="Times New Roman"/>
                <w:sz w:val="24"/>
                <w:szCs w:val="24"/>
              </w:rPr>
              <w:t>» общеобразовательных программ</w:t>
            </w:r>
          </w:p>
          <w:p w:rsidR="00AB4CB5" w:rsidRDefault="00AB4CB5" w:rsidP="00AB4CB5">
            <w:pPr>
              <w:tabs>
                <w:tab w:val="left" w:pos="72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B4CB5">
              <w:rPr>
                <w:rFonts w:ascii="Times New Roman" w:hAnsi="Times New Roman"/>
                <w:sz w:val="24"/>
                <w:szCs w:val="24"/>
              </w:rPr>
              <w:t xml:space="preserve"> осуществляет ра</w:t>
            </w:r>
            <w:r>
              <w:rPr>
                <w:rFonts w:ascii="Times New Roman" w:hAnsi="Times New Roman"/>
                <w:sz w:val="24"/>
                <w:szCs w:val="24"/>
              </w:rPr>
              <w:t>сстановку педагогических кадров</w:t>
            </w:r>
          </w:p>
          <w:p w:rsidR="00AB4CB5" w:rsidRDefault="00AB4CB5" w:rsidP="00AB4CB5">
            <w:pPr>
              <w:tabs>
                <w:tab w:val="left" w:pos="72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B4CB5">
              <w:rPr>
                <w:rFonts w:ascii="Times New Roman" w:hAnsi="Times New Roman"/>
                <w:sz w:val="24"/>
                <w:szCs w:val="24"/>
              </w:rPr>
              <w:t>составляет и утверждает штатное расписание, долж</w:t>
            </w:r>
            <w:r>
              <w:rPr>
                <w:rFonts w:ascii="Times New Roman" w:hAnsi="Times New Roman"/>
                <w:sz w:val="24"/>
                <w:szCs w:val="24"/>
              </w:rPr>
              <w:t>ностные обязанности работников</w:t>
            </w:r>
          </w:p>
          <w:p w:rsidR="00AB4CB5" w:rsidRPr="00AB4CB5" w:rsidRDefault="00AB4CB5" w:rsidP="00AB4CB5">
            <w:pPr>
              <w:tabs>
                <w:tab w:val="left" w:pos="72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B4CB5">
              <w:rPr>
                <w:rFonts w:ascii="Times New Roman" w:hAnsi="Times New Roman"/>
                <w:sz w:val="24"/>
                <w:szCs w:val="24"/>
              </w:rPr>
              <w:t xml:space="preserve">принимает на работу и увольняет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>Школы</w:t>
            </w:r>
            <w:r w:rsidRPr="00AB4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4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B4CB5" w:rsidTr="00AB4CB5">
        <w:tc>
          <w:tcPr>
            <w:tcW w:w="2093" w:type="dxa"/>
          </w:tcPr>
          <w:p w:rsidR="00AB4CB5" w:rsidRDefault="00AB4CB5" w:rsidP="00766A70">
            <w:pPr>
              <w:tabs>
                <w:tab w:val="left" w:pos="72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2410" w:type="dxa"/>
          </w:tcPr>
          <w:p w:rsidR="00AB4CB5" w:rsidRDefault="007A33D3" w:rsidP="00766A70">
            <w:pPr>
              <w:tabs>
                <w:tab w:val="left" w:pos="72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AB4CB5">
              <w:rPr>
                <w:rFonts w:ascii="Times New Roman" w:hAnsi="Times New Roman"/>
                <w:sz w:val="24"/>
                <w:szCs w:val="24"/>
              </w:rPr>
              <w:t>оллегиа</w:t>
            </w:r>
            <w:r>
              <w:rPr>
                <w:rFonts w:ascii="Times New Roman" w:hAnsi="Times New Roman"/>
                <w:sz w:val="24"/>
                <w:szCs w:val="24"/>
              </w:rPr>
              <w:t>льный орган</w:t>
            </w:r>
          </w:p>
        </w:tc>
        <w:tc>
          <w:tcPr>
            <w:tcW w:w="5068" w:type="dxa"/>
          </w:tcPr>
          <w:p w:rsidR="007A33D3" w:rsidRPr="007A33D3" w:rsidRDefault="007A33D3" w:rsidP="007A33D3">
            <w:pPr>
              <w:tabs>
                <w:tab w:val="left" w:pos="72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33D3">
              <w:rPr>
                <w:rFonts w:ascii="Times New Roman" w:hAnsi="Times New Roman"/>
                <w:sz w:val="24"/>
                <w:szCs w:val="24"/>
              </w:rPr>
              <w:t>— определение направления образовательной деятельности ШКОЛЫ</w:t>
            </w:r>
          </w:p>
          <w:p w:rsidR="007A33D3" w:rsidRPr="007A33D3" w:rsidRDefault="007A33D3" w:rsidP="007A33D3">
            <w:pPr>
              <w:tabs>
                <w:tab w:val="left" w:pos="72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33D3">
              <w:rPr>
                <w:rFonts w:ascii="Times New Roman" w:hAnsi="Times New Roman"/>
                <w:sz w:val="24"/>
                <w:szCs w:val="24"/>
              </w:rPr>
              <w:t xml:space="preserve"> — отбор и утверждение образовательных программ для использования в деятельности Школы</w:t>
            </w:r>
          </w:p>
          <w:p w:rsidR="007A33D3" w:rsidRPr="007A33D3" w:rsidRDefault="007A33D3" w:rsidP="007A33D3">
            <w:pPr>
              <w:tabs>
                <w:tab w:val="left" w:pos="72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33D3">
              <w:rPr>
                <w:rFonts w:ascii="Times New Roman" w:hAnsi="Times New Roman"/>
                <w:sz w:val="24"/>
                <w:szCs w:val="24"/>
              </w:rPr>
              <w:t xml:space="preserve">— обсуждает и производит выбор различных вариантов содержания образования, форм, методов учебно-воспитательного процесса и способов их реализации; </w:t>
            </w:r>
          </w:p>
          <w:p w:rsidR="007A33D3" w:rsidRPr="007A33D3" w:rsidRDefault="007A33D3" w:rsidP="007A33D3">
            <w:pPr>
              <w:tabs>
                <w:tab w:val="left" w:pos="72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33D3">
              <w:rPr>
                <w:rFonts w:ascii="Times New Roman" w:hAnsi="Times New Roman"/>
                <w:sz w:val="24"/>
                <w:szCs w:val="24"/>
              </w:rPr>
              <w:t xml:space="preserve">— организует работу по повышению </w:t>
            </w:r>
            <w:r w:rsidRPr="007A33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квалификации педагогических работников, развитию их творческих инициатив; </w:t>
            </w:r>
          </w:p>
          <w:p w:rsidR="007A33D3" w:rsidRPr="007A33D3" w:rsidRDefault="007A33D3" w:rsidP="007A33D3">
            <w:pPr>
              <w:tabs>
                <w:tab w:val="left" w:pos="72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33D3">
              <w:rPr>
                <w:rFonts w:ascii="Times New Roman" w:hAnsi="Times New Roman"/>
                <w:sz w:val="24"/>
                <w:szCs w:val="24"/>
              </w:rPr>
              <w:t>— организация выявление, обобщение, распространение, внедрение педагогического опыта;</w:t>
            </w:r>
          </w:p>
          <w:p w:rsidR="007A33D3" w:rsidRPr="007A33D3" w:rsidRDefault="007A33D3" w:rsidP="007A33D3">
            <w:pPr>
              <w:tabs>
                <w:tab w:val="left" w:pos="72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33D3">
              <w:rPr>
                <w:rFonts w:ascii="Times New Roman" w:hAnsi="Times New Roman"/>
                <w:sz w:val="24"/>
                <w:szCs w:val="24"/>
              </w:rPr>
              <w:t xml:space="preserve"> — принимает решение о проведении промежуточной аттестации по результатам учебного</w:t>
            </w:r>
            <w:proofErr w:type="gramStart"/>
            <w:r w:rsidRPr="007A33D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A33D3">
              <w:rPr>
                <w:rFonts w:ascii="Times New Roman" w:hAnsi="Times New Roman"/>
                <w:sz w:val="24"/>
                <w:szCs w:val="24"/>
              </w:rPr>
              <w:t xml:space="preserve"> о допуске обучающихся к итоговой аттестации  </w:t>
            </w:r>
          </w:p>
          <w:p w:rsidR="007A33D3" w:rsidRPr="007A33D3" w:rsidRDefault="007A33D3" w:rsidP="007A33D3">
            <w:pPr>
              <w:tabs>
                <w:tab w:val="left" w:pos="72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33D3">
              <w:rPr>
                <w:rFonts w:ascii="Times New Roman" w:hAnsi="Times New Roman"/>
                <w:sz w:val="24"/>
                <w:szCs w:val="24"/>
              </w:rPr>
              <w:t xml:space="preserve">-о переводе обучающихся в следующий класс, а также (по согласованию с родителями (законными представителями) обучающихся) об их оставлении на повторное обучение в том же классе, о продолжении обучения в форме экстерната и иных формах, </w:t>
            </w:r>
          </w:p>
          <w:p w:rsidR="007A33D3" w:rsidRPr="007A33D3" w:rsidRDefault="007A33D3" w:rsidP="007A33D3">
            <w:pPr>
              <w:tabs>
                <w:tab w:val="left" w:pos="72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33D3">
              <w:rPr>
                <w:rFonts w:ascii="Times New Roman" w:hAnsi="Times New Roman"/>
                <w:sz w:val="24"/>
                <w:szCs w:val="24"/>
              </w:rPr>
              <w:t xml:space="preserve">-о выдаче соответствующих документов об образовании, о награждении обучающихся за успехи в обучении грамотами, похвальными листами, медалями. </w:t>
            </w:r>
            <w:proofErr w:type="gramStart"/>
            <w:r w:rsidRPr="007A33D3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7A33D3">
              <w:rPr>
                <w:rFonts w:ascii="Times New Roman" w:hAnsi="Times New Roman"/>
                <w:sz w:val="24"/>
                <w:szCs w:val="24"/>
              </w:rPr>
              <w:t>ринимает решение об исключении обучающихся из Школы за неоднократные грубые нарушения Устава;</w:t>
            </w:r>
          </w:p>
          <w:p w:rsidR="007A33D3" w:rsidRPr="007A33D3" w:rsidRDefault="007A33D3" w:rsidP="007A33D3">
            <w:pPr>
              <w:tabs>
                <w:tab w:val="left" w:pos="72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33D3">
              <w:rPr>
                <w:rFonts w:ascii="Times New Roman" w:hAnsi="Times New Roman"/>
                <w:sz w:val="24"/>
                <w:szCs w:val="24"/>
              </w:rPr>
              <w:t xml:space="preserve"> -обсуждает годовой календарный учебный график; </w:t>
            </w:r>
          </w:p>
          <w:p w:rsidR="00AB4CB5" w:rsidRDefault="007A33D3" w:rsidP="007A33D3">
            <w:pPr>
              <w:tabs>
                <w:tab w:val="left" w:pos="72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</w:p>
        </w:tc>
      </w:tr>
      <w:tr w:rsidR="007A33D3" w:rsidTr="00AB4CB5">
        <w:tc>
          <w:tcPr>
            <w:tcW w:w="2093" w:type="dxa"/>
          </w:tcPr>
          <w:p w:rsidR="007A33D3" w:rsidRDefault="007A33D3" w:rsidP="00766A70">
            <w:pPr>
              <w:tabs>
                <w:tab w:val="left" w:pos="72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Общее собрание трудового коллектива</w:t>
            </w:r>
          </w:p>
        </w:tc>
        <w:tc>
          <w:tcPr>
            <w:tcW w:w="2410" w:type="dxa"/>
          </w:tcPr>
          <w:p w:rsidR="007A33D3" w:rsidRDefault="007A33D3" w:rsidP="00766A70">
            <w:pPr>
              <w:tabs>
                <w:tab w:val="left" w:pos="72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Коллегиальный орган </w:t>
            </w:r>
          </w:p>
        </w:tc>
        <w:tc>
          <w:tcPr>
            <w:tcW w:w="5068" w:type="dxa"/>
          </w:tcPr>
          <w:p w:rsidR="00A72B73" w:rsidRDefault="00A72B73" w:rsidP="00A72B73">
            <w:pPr>
              <w:tabs>
                <w:tab w:val="left" w:pos="72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2B73">
              <w:rPr>
                <w:rFonts w:ascii="Times New Roman" w:hAnsi="Times New Roman"/>
                <w:sz w:val="24"/>
                <w:szCs w:val="24"/>
              </w:rPr>
              <w:t xml:space="preserve">согласование Правил внутреннего трудового распорядка по представлению директора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2B73" w:rsidRDefault="00A72B73" w:rsidP="00A72B73">
            <w:pPr>
              <w:tabs>
                <w:tab w:val="left" w:pos="72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2B73">
              <w:rPr>
                <w:rFonts w:ascii="Times New Roman" w:hAnsi="Times New Roman"/>
                <w:sz w:val="24"/>
                <w:szCs w:val="24"/>
              </w:rPr>
              <w:t xml:space="preserve"> · принятие решения о необходимости заключения коллективного договора и утверждение коллективного договора; · формирование Комиссии по установлению стимулирующих выплат;</w:t>
            </w:r>
          </w:p>
          <w:p w:rsidR="00A72B73" w:rsidRDefault="00A72B73" w:rsidP="00A72B73">
            <w:pPr>
              <w:tabs>
                <w:tab w:val="left" w:pos="72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2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B73">
              <w:rPr>
                <w:rFonts w:ascii="Times New Roman" w:hAnsi="Times New Roman"/>
                <w:sz w:val="24"/>
                <w:szCs w:val="24"/>
              </w:rPr>
              <w:t xml:space="preserve">· заслушивание ежегодного отчета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Школы </w:t>
            </w:r>
            <w:r w:rsidRPr="00A72B73">
              <w:rPr>
                <w:rFonts w:ascii="Times New Roman" w:hAnsi="Times New Roman"/>
                <w:sz w:val="24"/>
                <w:szCs w:val="24"/>
              </w:rPr>
              <w:t>о вы</w:t>
            </w:r>
            <w:r>
              <w:rPr>
                <w:rFonts w:ascii="Times New Roman" w:hAnsi="Times New Roman"/>
                <w:sz w:val="24"/>
                <w:szCs w:val="24"/>
              </w:rPr>
              <w:t>полнении коллективного договора</w:t>
            </w:r>
          </w:p>
          <w:p w:rsidR="007A33D3" w:rsidRPr="00A72B73" w:rsidRDefault="00A72B73" w:rsidP="00A72B73">
            <w:pPr>
              <w:tabs>
                <w:tab w:val="left" w:pos="72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2B73">
              <w:rPr>
                <w:rFonts w:ascii="Times New Roman" w:hAnsi="Times New Roman"/>
                <w:sz w:val="24"/>
                <w:szCs w:val="24"/>
              </w:rPr>
              <w:t xml:space="preserve"> · иные вопросы, относящие к его компетенции в рамках существующего трудового законодательства РФ</w:t>
            </w:r>
          </w:p>
        </w:tc>
      </w:tr>
      <w:tr w:rsidR="00A72B73" w:rsidTr="00AB4CB5">
        <w:tc>
          <w:tcPr>
            <w:tcW w:w="2093" w:type="dxa"/>
          </w:tcPr>
          <w:p w:rsidR="00A72B73" w:rsidRDefault="00A72B73" w:rsidP="00766A70">
            <w:pPr>
              <w:tabs>
                <w:tab w:val="left" w:pos="72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Родительский комитет школы </w:t>
            </w:r>
          </w:p>
        </w:tc>
        <w:tc>
          <w:tcPr>
            <w:tcW w:w="2410" w:type="dxa"/>
          </w:tcPr>
          <w:p w:rsidR="00A72B73" w:rsidRDefault="00A72B73" w:rsidP="00766A70">
            <w:pPr>
              <w:tabs>
                <w:tab w:val="left" w:pos="72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Коллегиальный орган</w:t>
            </w:r>
          </w:p>
        </w:tc>
        <w:tc>
          <w:tcPr>
            <w:tcW w:w="5068" w:type="dxa"/>
          </w:tcPr>
          <w:p w:rsidR="00A72B73" w:rsidRDefault="00A72B73" w:rsidP="00A72B73">
            <w:pPr>
              <w:tabs>
                <w:tab w:val="left" w:pos="72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2B73">
              <w:rPr>
                <w:rFonts w:ascii="Times New Roman" w:hAnsi="Times New Roman"/>
                <w:sz w:val="24"/>
                <w:szCs w:val="24"/>
              </w:rPr>
              <w:t>— содействует обеспечению оптимальных условий для организации образовательного процесса;</w:t>
            </w:r>
          </w:p>
          <w:p w:rsidR="00A72B73" w:rsidRDefault="00A72B73" w:rsidP="00A72B73">
            <w:pPr>
              <w:tabs>
                <w:tab w:val="left" w:pos="72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2B73">
              <w:rPr>
                <w:rFonts w:ascii="Times New Roman" w:hAnsi="Times New Roman"/>
                <w:sz w:val="24"/>
                <w:szCs w:val="24"/>
              </w:rPr>
              <w:t xml:space="preserve"> — проводит разъяснительную и консультативную работу среди родителей (законных представителей) обучающихся об их правах и обязанностях; </w:t>
            </w:r>
          </w:p>
          <w:p w:rsidR="00A72B73" w:rsidRDefault="00A72B73" w:rsidP="00A72B73">
            <w:pPr>
              <w:tabs>
                <w:tab w:val="left" w:pos="72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2B73">
              <w:rPr>
                <w:rFonts w:ascii="Times New Roman" w:hAnsi="Times New Roman"/>
                <w:sz w:val="24"/>
                <w:szCs w:val="24"/>
              </w:rPr>
              <w:t xml:space="preserve">— оказывает содействие в проведении общешкольных мероприятий;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2B73" w:rsidRPr="00A72B73" w:rsidRDefault="00A72B73" w:rsidP="00A72B73">
            <w:pPr>
              <w:tabs>
                <w:tab w:val="left" w:pos="72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2B73">
              <w:rPr>
                <w:rFonts w:ascii="Times New Roman" w:hAnsi="Times New Roman"/>
                <w:sz w:val="24"/>
                <w:szCs w:val="24"/>
              </w:rPr>
              <w:t xml:space="preserve"> — оказывает помощь администрации в проведении общешкольных родительских собраний; обсуждает локальные акты по вопросам, входящим в компетенцию комитета;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B73">
              <w:rPr>
                <w:rFonts w:ascii="Times New Roman" w:hAnsi="Times New Roman"/>
                <w:sz w:val="24"/>
                <w:szCs w:val="24"/>
              </w:rPr>
              <w:t>— взаимодействует с педагогическим коллективом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  <w:r w:rsidRPr="00A72B73">
              <w:rPr>
                <w:rFonts w:ascii="Times New Roman" w:hAnsi="Times New Roman"/>
                <w:sz w:val="24"/>
                <w:szCs w:val="24"/>
              </w:rPr>
              <w:t xml:space="preserve"> по вопросам профилактики правонарушений, безнадзорности и беспризорности среди несовершеннолетних обучающихся; </w:t>
            </w:r>
          </w:p>
        </w:tc>
      </w:tr>
    </w:tbl>
    <w:p w:rsidR="00E86DE7" w:rsidRDefault="00E86DE7" w:rsidP="00766A70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86DE7" w:rsidRDefault="00E86DE7" w:rsidP="00766A70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72B73" w:rsidRPr="00A72B73" w:rsidRDefault="00A72B73" w:rsidP="00766A70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A72B73">
        <w:rPr>
          <w:rFonts w:ascii="Times New Roman" w:hAnsi="Times New Roman"/>
          <w:b/>
          <w:sz w:val="28"/>
          <w:szCs w:val="28"/>
        </w:rPr>
        <w:t>Выводы:</w:t>
      </w:r>
    </w:p>
    <w:p w:rsidR="00A72B73" w:rsidRDefault="00A72B73" w:rsidP="00766A70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72B73">
        <w:rPr>
          <w:rFonts w:ascii="Times New Roman" w:hAnsi="Times New Roman"/>
          <w:sz w:val="24"/>
          <w:szCs w:val="24"/>
        </w:rPr>
        <w:t xml:space="preserve"> </w:t>
      </w:r>
      <w:r w:rsidRPr="00A72B73">
        <w:rPr>
          <w:rFonts w:ascii="Times New Roman" w:hAnsi="Times New Roman"/>
          <w:sz w:val="24"/>
          <w:szCs w:val="24"/>
        </w:rPr>
        <w:sym w:font="Symbol" w:char="F0B7"/>
      </w:r>
      <w:r w:rsidRPr="00A72B73">
        <w:rPr>
          <w:rFonts w:ascii="Times New Roman" w:hAnsi="Times New Roman"/>
          <w:sz w:val="24"/>
          <w:szCs w:val="24"/>
        </w:rPr>
        <w:t xml:space="preserve"> Управление образовательной организации осуществляется в соответствии с законодательством Российской Федерации на основе сочетания принципов единоначалия и коллегиальности;</w:t>
      </w:r>
    </w:p>
    <w:p w:rsidR="00E86DE7" w:rsidRPr="00A72B73" w:rsidRDefault="00A72B73" w:rsidP="00766A70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72B73">
        <w:rPr>
          <w:rFonts w:ascii="Times New Roman" w:hAnsi="Times New Roman"/>
          <w:sz w:val="24"/>
          <w:szCs w:val="24"/>
        </w:rPr>
        <w:t xml:space="preserve"> </w:t>
      </w:r>
      <w:r w:rsidRPr="00A72B73">
        <w:rPr>
          <w:rFonts w:ascii="Times New Roman" w:hAnsi="Times New Roman"/>
          <w:sz w:val="24"/>
          <w:szCs w:val="24"/>
        </w:rPr>
        <w:sym w:font="Symbol" w:char="F0B7"/>
      </w:r>
      <w:r w:rsidRPr="00A72B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72B73">
        <w:rPr>
          <w:rFonts w:ascii="Times New Roman" w:hAnsi="Times New Roman"/>
          <w:sz w:val="24"/>
          <w:szCs w:val="24"/>
        </w:rPr>
        <w:t>Система управления образовательной организации соответствует требованиям законодательства РФ (ст.26 Федерального закона от 29 декабря 2012 г. № 273 –ФЗ «Об образовании в Российской Федерации»», Уставу гимназии.</w:t>
      </w:r>
      <w:proofErr w:type="gramEnd"/>
    </w:p>
    <w:p w:rsidR="00E86DE7" w:rsidRDefault="00E86DE7" w:rsidP="00766A70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72B73" w:rsidRPr="00A72B73" w:rsidRDefault="00A72B73" w:rsidP="00766A70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A72B73">
        <w:rPr>
          <w:rFonts w:ascii="Times New Roman" w:hAnsi="Times New Roman"/>
          <w:b/>
          <w:sz w:val="28"/>
          <w:szCs w:val="28"/>
        </w:rPr>
        <w:t>Раздел 3. Организация и содержание образовательной деятельности</w:t>
      </w:r>
    </w:p>
    <w:p w:rsidR="00FE34CB" w:rsidRPr="00253DC7" w:rsidRDefault="00A72B73" w:rsidP="00253DC7">
      <w:pPr>
        <w:keepNext/>
        <w:tabs>
          <w:tab w:val="left" w:pos="550"/>
          <w:tab w:val="num" w:pos="2700"/>
        </w:tabs>
        <w:suppressAutoHyphens/>
        <w:autoSpaceDE w:val="0"/>
        <w:autoSpaceDN w:val="0"/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5523F" w:rsidRPr="00A72B73" w:rsidRDefault="00A72B73" w:rsidP="00A72B73">
      <w:pPr>
        <w:keepNext/>
        <w:tabs>
          <w:tab w:val="left" w:pos="550"/>
          <w:tab w:val="num" w:pos="2700"/>
        </w:tabs>
        <w:suppressAutoHyphens/>
        <w:autoSpaceDE w:val="0"/>
        <w:autoSpaceDN w:val="0"/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r w:rsidRPr="00A72B73">
        <w:rPr>
          <w:rFonts w:ascii="Times New Roman" w:hAnsi="Times New Roman"/>
          <w:sz w:val="24"/>
          <w:szCs w:val="24"/>
        </w:rPr>
        <w:t xml:space="preserve">Организация образовательной деятельности в </w:t>
      </w:r>
      <w:r>
        <w:rPr>
          <w:rFonts w:ascii="Times New Roman" w:hAnsi="Times New Roman"/>
          <w:sz w:val="24"/>
          <w:szCs w:val="24"/>
        </w:rPr>
        <w:t xml:space="preserve">МБОУ БСОШ </w:t>
      </w:r>
      <w:r w:rsidRPr="00A72B73">
        <w:rPr>
          <w:rFonts w:ascii="Times New Roman" w:hAnsi="Times New Roman"/>
          <w:sz w:val="24"/>
          <w:szCs w:val="24"/>
        </w:rPr>
        <w:t xml:space="preserve"> № 2 регламентируется режимом работы, учебным планом, календарным учебным графиком, расписанием занятий.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2B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72B73">
        <w:rPr>
          <w:rFonts w:ascii="Times New Roman" w:hAnsi="Times New Roman"/>
          <w:sz w:val="24"/>
          <w:szCs w:val="24"/>
        </w:rPr>
        <w:t xml:space="preserve">Образовательная деятельность в </w:t>
      </w:r>
      <w:r>
        <w:rPr>
          <w:rFonts w:ascii="Times New Roman" w:hAnsi="Times New Roman"/>
          <w:sz w:val="24"/>
          <w:szCs w:val="24"/>
        </w:rPr>
        <w:t xml:space="preserve">школе </w:t>
      </w:r>
      <w:r w:rsidRPr="00A72B73">
        <w:rPr>
          <w:rFonts w:ascii="Times New Roman" w:hAnsi="Times New Roman"/>
          <w:sz w:val="24"/>
          <w:szCs w:val="24"/>
        </w:rPr>
        <w:t xml:space="preserve"> осуществляется по пятидневной учебной недели для 1 – </w:t>
      </w:r>
      <w:proofErr w:type="spellStart"/>
      <w:r w:rsidRPr="00A72B73">
        <w:rPr>
          <w:rFonts w:ascii="Times New Roman" w:hAnsi="Times New Roman"/>
          <w:sz w:val="24"/>
          <w:szCs w:val="24"/>
        </w:rPr>
        <w:t>х</w:t>
      </w:r>
      <w:proofErr w:type="spellEnd"/>
      <w:r w:rsidRPr="00A72B73">
        <w:rPr>
          <w:rFonts w:ascii="Times New Roman" w:hAnsi="Times New Roman"/>
          <w:sz w:val="24"/>
          <w:szCs w:val="24"/>
        </w:rPr>
        <w:t xml:space="preserve"> классов,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2B73">
        <w:rPr>
          <w:rFonts w:ascii="Times New Roman" w:hAnsi="Times New Roman"/>
          <w:sz w:val="24"/>
          <w:szCs w:val="24"/>
        </w:rPr>
        <w:t>по шестидневной учебой недели для 2-11 классов.</w:t>
      </w:r>
      <w:proofErr w:type="gramEnd"/>
    </w:p>
    <w:p w:rsidR="00C5523F" w:rsidRDefault="00C5523F" w:rsidP="00766A70">
      <w:pPr>
        <w:keepNext/>
        <w:tabs>
          <w:tab w:val="left" w:pos="550"/>
          <w:tab w:val="num" w:pos="2700"/>
        </w:tabs>
        <w:suppressAutoHyphens/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</w:p>
    <w:p w:rsidR="00A72B73" w:rsidRPr="005E14EB" w:rsidRDefault="00A72B73" w:rsidP="00766A70">
      <w:pPr>
        <w:tabs>
          <w:tab w:val="num" w:pos="0"/>
          <w:tab w:val="num" w:pos="360"/>
          <w:tab w:val="left" w:pos="1800"/>
          <w:tab w:val="left" w:pos="5040"/>
          <w:tab w:val="left" w:pos="612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72B73">
        <w:rPr>
          <w:rFonts w:ascii="Times New Roman" w:eastAsia="Times New Roman" w:hAnsi="Times New Roman"/>
          <w:b/>
          <w:bCs/>
          <w:kern w:val="32"/>
          <w:sz w:val="24"/>
          <w:szCs w:val="24"/>
        </w:rPr>
        <w:t xml:space="preserve"> </w:t>
      </w:r>
      <w:r w:rsidRPr="005E14EB">
        <w:rPr>
          <w:rFonts w:ascii="Times New Roman" w:hAnsi="Times New Roman"/>
          <w:b/>
          <w:sz w:val="24"/>
          <w:szCs w:val="24"/>
        </w:rPr>
        <w:t xml:space="preserve">3.1. Контингент </w:t>
      </w:r>
      <w:proofErr w:type="gramStart"/>
      <w:r w:rsidRPr="005E14EB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5E14EB">
        <w:rPr>
          <w:rFonts w:ascii="Times New Roman" w:hAnsi="Times New Roman"/>
          <w:b/>
          <w:sz w:val="24"/>
          <w:szCs w:val="24"/>
        </w:rPr>
        <w:t xml:space="preserve"> образовательной организации и его структура.</w:t>
      </w:r>
    </w:p>
    <w:p w:rsidR="00766A70" w:rsidRPr="005E14EB" w:rsidRDefault="00A72B73" w:rsidP="00766A70">
      <w:pPr>
        <w:tabs>
          <w:tab w:val="num" w:pos="0"/>
          <w:tab w:val="num" w:pos="360"/>
          <w:tab w:val="left" w:pos="1800"/>
          <w:tab w:val="left" w:pos="5040"/>
          <w:tab w:val="left" w:pos="612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E14EB">
        <w:rPr>
          <w:rFonts w:ascii="Times New Roman" w:hAnsi="Times New Roman"/>
          <w:b/>
          <w:sz w:val="24"/>
          <w:szCs w:val="24"/>
        </w:rPr>
        <w:t xml:space="preserve"> Общая численность </w:t>
      </w:r>
      <w:proofErr w:type="gramStart"/>
      <w:r w:rsidRPr="005E14EB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5E14EB">
        <w:rPr>
          <w:rFonts w:ascii="Times New Roman" w:hAnsi="Times New Roman"/>
          <w:b/>
          <w:sz w:val="24"/>
          <w:szCs w:val="24"/>
        </w:rPr>
        <w:t xml:space="preserve"> в 2018 году</w:t>
      </w:r>
    </w:p>
    <w:p w:rsidR="00766A70" w:rsidRPr="00A72B73" w:rsidRDefault="00A72B73" w:rsidP="00A72B73">
      <w:pPr>
        <w:keepNext/>
        <w:tabs>
          <w:tab w:val="left" w:pos="550"/>
        </w:tabs>
        <w:suppressAutoHyphens/>
        <w:autoSpaceDE w:val="0"/>
        <w:autoSpaceDN w:val="0"/>
        <w:spacing w:after="0" w:line="240" w:lineRule="auto"/>
        <w:ind w:left="567"/>
        <w:contextualSpacing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</w:rPr>
        <w:t xml:space="preserve"> </w:t>
      </w:r>
    </w:p>
    <w:tbl>
      <w:tblPr>
        <w:tblStyle w:val="ac"/>
        <w:tblW w:w="0" w:type="auto"/>
        <w:tblLook w:val="01E0"/>
      </w:tblPr>
      <w:tblGrid>
        <w:gridCol w:w="3190"/>
        <w:gridCol w:w="3190"/>
        <w:gridCol w:w="3191"/>
      </w:tblGrid>
      <w:tr w:rsidR="00766A70" w:rsidTr="009427A6">
        <w:tc>
          <w:tcPr>
            <w:tcW w:w="3190" w:type="dxa"/>
          </w:tcPr>
          <w:p w:rsidR="00766A70" w:rsidRDefault="00766A70" w:rsidP="009427A6">
            <w:pPr>
              <w:tabs>
                <w:tab w:val="left" w:pos="360"/>
              </w:tabs>
              <w:suppressAutoHyphens/>
              <w:contextualSpacing/>
              <w:outlineLvl w:val="4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Программа </w:t>
            </w:r>
          </w:p>
        </w:tc>
        <w:tc>
          <w:tcPr>
            <w:tcW w:w="3190" w:type="dxa"/>
          </w:tcPr>
          <w:p w:rsidR="00766A70" w:rsidRDefault="00766A70" w:rsidP="009427A6">
            <w:pPr>
              <w:tabs>
                <w:tab w:val="left" w:pos="360"/>
              </w:tabs>
              <w:suppressAutoHyphens/>
              <w:contextualSpacing/>
              <w:outlineLvl w:val="4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Количество учащихся</w:t>
            </w:r>
          </w:p>
        </w:tc>
        <w:tc>
          <w:tcPr>
            <w:tcW w:w="3191" w:type="dxa"/>
          </w:tcPr>
          <w:p w:rsidR="00766A70" w:rsidRDefault="00766A70" w:rsidP="009427A6">
            <w:pPr>
              <w:tabs>
                <w:tab w:val="left" w:pos="360"/>
              </w:tabs>
              <w:suppressAutoHyphens/>
              <w:contextualSpacing/>
              <w:outlineLvl w:val="4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Количество классов комплектов</w:t>
            </w:r>
          </w:p>
        </w:tc>
      </w:tr>
      <w:tr w:rsidR="00766A70" w:rsidTr="009427A6">
        <w:tc>
          <w:tcPr>
            <w:tcW w:w="3190" w:type="dxa"/>
          </w:tcPr>
          <w:p w:rsidR="00766A70" w:rsidRDefault="00766A70" w:rsidP="009427A6">
            <w:pPr>
              <w:tabs>
                <w:tab w:val="left" w:pos="360"/>
              </w:tabs>
              <w:suppressAutoHyphens/>
              <w:contextualSpacing/>
              <w:outlineLvl w:val="4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Начальное общее образование </w:t>
            </w:r>
          </w:p>
        </w:tc>
        <w:tc>
          <w:tcPr>
            <w:tcW w:w="3190" w:type="dxa"/>
          </w:tcPr>
          <w:p w:rsidR="00766A70" w:rsidRDefault="00671B45" w:rsidP="009427A6">
            <w:pPr>
              <w:tabs>
                <w:tab w:val="left" w:pos="360"/>
              </w:tabs>
              <w:suppressAutoHyphens/>
              <w:contextualSpacing/>
              <w:outlineLvl w:val="4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</w:t>
            </w:r>
            <w:r w:rsidR="0050176C">
              <w:rPr>
                <w:bCs/>
                <w:iCs/>
                <w:sz w:val="24"/>
                <w:szCs w:val="24"/>
              </w:rPr>
              <w:t>74</w:t>
            </w:r>
          </w:p>
        </w:tc>
        <w:tc>
          <w:tcPr>
            <w:tcW w:w="3191" w:type="dxa"/>
          </w:tcPr>
          <w:p w:rsidR="00766A70" w:rsidRDefault="004B6E08" w:rsidP="009427A6">
            <w:pPr>
              <w:tabs>
                <w:tab w:val="left" w:pos="360"/>
              </w:tabs>
              <w:suppressAutoHyphens/>
              <w:contextualSpacing/>
              <w:outlineLvl w:val="4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</w:t>
            </w:r>
          </w:p>
        </w:tc>
      </w:tr>
      <w:tr w:rsidR="00766A70" w:rsidTr="009427A6">
        <w:tc>
          <w:tcPr>
            <w:tcW w:w="3190" w:type="dxa"/>
          </w:tcPr>
          <w:p w:rsidR="00766A70" w:rsidRDefault="00766A70" w:rsidP="009427A6">
            <w:pPr>
              <w:tabs>
                <w:tab w:val="left" w:pos="360"/>
              </w:tabs>
              <w:suppressAutoHyphens/>
              <w:contextualSpacing/>
              <w:outlineLvl w:val="4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3190" w:type="dxa"/>
          </w:tcPr>
          <w:p w:rsidR="00766A70" w:rsidRDefault="0050176C" w:rsidP="009427A6">
            <w:pPr>
              <w:tabs>
                <w:tab w:val="left" w:pos="360"/>
              </w:tabs>
              <w:suppressAutoHyphens/>
              <w:contextualSpacing/>
              <w:outlineLvl w:val="4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85</w:t>
            </w:r>
          </w:p>
        </w:tc>
        <w:tc>
          <w:tcPr>
            <w:tcW w:w="3191" w:type="dxa"/>
          </w:tcPr>
          <w:p w:rsidR="00766A70" w:rsidRDefault="004B6E08" w:rsidP="009427A6">
            <w:pPr>
              <w:tabs>
                <w:tab w:val="left" w:pos="360"/>
              </w:tabs>
              <w:suppressAutoHyphens/>
              <w:contextualSpacing/>
              <w:outlineLvl w:val="4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</w:t>
            </w:r>
          </w:p>
        </w:tc>
      </w:tr>
      <w:tr w:rsidR="00766A70" w:rsidTr="009427A6">
        <w:tc>
          <w:tcPr>
            <w:tcW w:w="3190" w:type="dxa"/>
          </w:tcPr>
          <w:p w:rsidR="00766A70" w:rsidRDefault="00766A70" w:rsidP="009427A6">
            <w:pPr>
              <w:tabs>
                <w:tab w:val="left" w:pos="360"/>
              </w:tabs>
              <w:suppressAutoHyphens/>
              <w:contextualSpacing/>
              <w:outlineLvl w:val="4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3190" w:type="dxa"/>
          </w:tcPr>
          <w:p w:rsidR="00766A70" w:rsidRDefault="0050176C" w:rsidP="009427A6">
            <w:pPr>
              <w:tabs>
                <w:tab w:val="left" w:pos="360"/>
              </w:tabs>
              <w:suppressAutoHyphens/>
              <w:contextualSpacing/>
              <w:outlineLvl w:val="4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766A70" w:rsidRDefault="00766A70" w:rsidP="009427A6">
            <w:pPr>
              <w:tabs>
                <w:tab w:val="left" w:pos="360"/>
              </w:tabs>
              <w:suppressAutoHyphens/>
              <w:contextualSpacing/>
              <w:outlineLvl w:val="4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</w:tr>
    </w:tbl>
    <w:p w:rsidR="00766A70" w:rsidRPr="00007B0A" w:rsidRDefault="00766A70" w:rsidP="00766A70">
      <w:pPr>
        <w:tabs>
          <w:tab w:val="num" w:pos="0"/>
          <w:tab w:val="num" w:pos="360"/>
          <w:tab w:val="left" w:pos="1800"/>
          <w:tab w:val="left" w:pos="5040"/>
          <w:tab w:val="left" w:pos="61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6A70" w:rsidRPr="005E14EB" w:rsidRDefault="005E14EB" w:rsidP="00766A70">
      <w:pPr>
        <w:tabs>
          <w:tab w:val="num" w:pos="0"/>
          <w:tab w:val="num" w:pos="360"/>
        </w:tabs>
        <w:suppressAutoHyphens/>
        <w:spacing w:after="0" w:line="240" w:lineRule="auto"/>
        <w:contextualSpacing/>
        <w:outlineLvl w:val="4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5E14EB">
        <w:rPr>
          <w:rFonts w:ascii="Times New Roman" w:eastAsia="Times New Roman" w:hAnsi="Times New Roman"/>
          <w:b/>
          <w:bCs/>
          <w:iCs/>
          <w:sz w:val="24"/>
          <w:szCs w:val="24"/>
        </w:rPr>
        <w:t>3.2</w:t>
      </w:r>
      <w:r w:rsidR="00766A70" w:rsidRPr="005E14EB">
        <w:rPr>
          <w:rFonts w:ascii="Times New Roman" w:eastAsia="Times New Roman" w:hAnsi="Times New Roman"/>
          <w:b/>
          <w:bCs/>
          <w:iCs/>
          <w:sz w:val="24"/>
          <w:szCs w:val="24"/>
        </w:rPr>
        <w:t>. Максимальные величины образовательной нагрузки по учебному плану.</w:t>
      </w:r>
    </w:p>
    <w:p w:rsidR="00766A70" w:rsidRPr="00007B0A" w:rsidRDefault="00766A70" w:rsidP="00766A7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9972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92"/>
        <w:gridCol w:w="540"/>
        <w:gridCol w:w="540"/>
        <w:gridCol w:w="540"/>
        <w:gridCol w:w="648"/>
        <w:gridCol w:w="504"/>
        <w:gridCol w:w="612"/>
        <w:gridCol w:w="612"/>
        <w:gridCol w:w="612"/>
        <w:gridCol w:w="612"/>
        <w:gridCol w:w="630"/>
        <w:gridCol w:w="630"/>
      </w:tblGrid>
      <w:tr w:rsidR="00766A70" w:rsidRPr="00666EC2" w:rsidTr="009427A6">
        <w:trPr>
          <w:cantSplit/>
        </w:trPr>
        <w:tc>
          <w:tcPr>
            <w:tcW w:w="3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B0A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BA2035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Начальное общее образование</w:t>
            </w:r>
          </w:p>
        </w:tc>
        <w:tc>
          <w:tcPr>
            <w:tcW w:w="2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BA2035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Основное общее образование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BA2035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Среднее общее образование</w:t>
            </w:r>
          </w:p>
        </w:tc>
      </w:tr>
      <w:tr w:rsidR="00766A70" w:rsidRPr="00666EC2" w:rsidTr="009427A6">
        <w:trPr>
          <w:cantSplit/>
        </w:trPr>
        <w:tc>
          <w:tcPr>
            <w:tcW w:w="3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num" w:pos="324"/>
              </w:tabs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07B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center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B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center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B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center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B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center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B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center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B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center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B0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center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B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center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B0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center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B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center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B0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66A70" w:rsidRPr="00666EC2" w:rsidTr="009427A6">
        <w:trPr>
          <w:cantSplit/>
          <w:trHeight w:val="179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B0A">
              <w:rPr>
                <w:rFonts w:ascii="Times New Roman" w:hAnsi="Times New Roman"/>
                <w:sz w:val="24"/>
                <w:szCs w:val="24"/>
              </w:rPr>
              <w:t>Общеобразовательные классы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50176C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50176C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50176C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50176C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50176C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50176C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50176C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50176C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50176C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50176C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50176C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766A70" w:rsidRPr="00007B0A" w:rsidRDefault="00766A70" w:rsidP="00766A70">
      <w:pPr>
        <w:tabs>
          <w:tab w:val="num" w:pos="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6A70" w:rsidRPr="00C5523F" w:rsidRDefault="00766A70" w:rsidP="005E14EB">
      <w:pPr>
        <w:pStyle w:val="a6"/>
        <w:numPr>
          <w:ilvl w:val="1"/>
          <w:numId w:val="40"/>
        </w:numPr>
        <w:suppressAutoHyphens/>
        <w:spacing w:after="0"/>
        <w:contextualSpacing/>
        <w:outlineLvl w:val="4"/>
        <w:rPr>
          <w:b/>
          <w:bCs/>
          <w:iCs/>
        </w:rPr>
      </w:pPr>
      <w:r w:rsidRPr="00C5523F">
        <w:rPr>
          <w:b/>
          <w:bCs/>
          <w:iCs/>
        </w:rPr>
        <w:t>Классы – комплекты по  реализуемым  общеобразовательным  программам.</w:t>
      </w:r>
    </w:p>
    <w:p w:rsidR="00B13ECD" w:rsidRPr="00B13ECD" w:rsidRDefault="00B13ECD" w:rsidP="00B13ECD">
      <w:pPr>
        <w:pStyle w:val="a6"/>
        <w:tabs>
          <w:tab w:val="num" w:pos="0"/>
          <w:tab w:val="num" w:pos="360"/>
        </w:tabs>
        <w:suppressAutoHyphens/>
        <w:spacing w:after="0"/>
        <w:ind w:left="360"/>
        <w:contextualSpacing/>
        <w:outlineLvl w:val="4"/>
        <w:rPr>
          <w:b/>
          <w:bCs/>
          <w:i/>
          <w:iCs/>
        </w:rPr>
      </w:pPr>
    </w:p>
    <w:tbl>
      <w:tblPr>
        <w:tblW w:w="11340" w:type="dxa"/>
        <w:tblInd w:w="-1403" w:type="dxa"/>
        <w:tblLayout w:type="fixed"/>
        <w:tblLook w:val="0000"/>
      </w:tblPr>
      <w:tblGrid>
        <w:gridCol w:w="2880"/>
        <w:gridCol w:w="675"/>
        <w:gridCol w:w="675"/>
        <w:gridCol w:w="675"/>
        <w:gridCol w:w="675"/>
        <w:gridCol w:w="648"/>
        <w:gridCol w:w="648"/>
        <w:gridCol w:w="648"/>
        <w:gridCol w:w="648"/>
        <w:gridCol w:w="648"/>
        <w:gridCol w:w="630"/>
        <w:gridCol w:w="630"/>
        <w:gridCol w:w="495"/>
        <w:gridCol w:w="765"/>
      </w:tblGrid>
      <w:tr w:rsidR="00830E90" w:rsidRPr="00666EC2" w:rsidTr="00830E90">
        <w:trPr>
          <w:cantSplit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90" w:rsidRPr="00007B0A" w:rsidRDefault="00830E9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007B0A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комплектов </w:t>
            </w:r>
          </w:p>
        </w:tc>
        <w:tc>
          <w:tcPr>
            <w:tcW w:w="7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90" w:rsidRPr="00007B0A" w:rsidRDefault="00830E9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B0A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классов по программам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90" w:rsidRPr="00007B0A" w:rsidRDefault="00830E9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E90" w:rsidRPr="00666EC2" w:rsidTr="00830E90">
        <w:trPr>
          <w:cantSplit/>
          <w:trHeight w:val="25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90" w:rsidRPr="00007B0A" w:rsidRDefault="00830E90" w:rsidP="009427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90" w:rsidRPr="00BA2035" w:rsidRDefault="00830E9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035">
              <w:rPr>
                <w:rFonts w:ascii="Times New Roman" w:hAnsi="Times New Roman"/>
                <w:sz w:val="20"/>
                <w:szCs w:val="20"/>
              </w:rPr>
              <w:t xml:space="preserve"> Начальное общее образование 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90" w:rsidRPr="00BA2035" w:rsidRDefault="00830E9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035">
              <w:rPr>
                <w:rFonts w:ascii="Times New Roman" w:hAnsi="Times New Roman"/>
                <w:sz w:val="20"/>
                <w:szCs w:val="20"/>
              </w:rPr>
              <w:t xml:space="preserve"> Основное общее образование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90" w:rsidRPr="00BA2035" w:rsidRDefault="00830E90" w:rsidP="009427A6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A2035">
              <w:rPr>
                <w:rFonts w:ascii="Times New Roman" w:hAnsi="Times New Roman"/>
                <w:sz w:val="20"/>
                <w:szCs w:val="20"/>
              </w:rPr>
              <w:t xml:space="preserve"> Среднее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общее </w:t>
            </w:r>
            <w:r w:rsidRPr="00BA2035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90" w:rsidRPr="00BA2035" w:rsidRDefault="00830E90" w:rsidP="009427A6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АОП </w:t>
            </w:r>
          </w:p>
        </w:tc>
      </w:tr>
      <w:tr w:rsidR="00830E90" w:rsidRPr="00666EC2" w:rsidTr="00830E90">
        <w:trPr>
          <w:cantSplit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90" w:rsidRPr="00007B0A" w:rsidRDefault="00830E90" w:rsidP="009427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90" w:rsidRPr="000A1B8F" w:rsidRDefault="00830E9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B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90" w:rsidRPr="000A1B8F" w:rsidRDefault="00830E9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B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90" w:rsidRPr="000A1B8F" w:rsidRDefault="00830E9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B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90" w:rsidRPr="000A1B8F" w:rsidRDefault="00830E9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B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90" w:rsidRPr="000A1B8F" w:rsidRDefault="00830E9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B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90" w:rsidRPr="000A1B8F" w:rsidRDefault="00830E9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B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90" w:rsidRPr="000A1B8F" w:rsidRDefault="00830E9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B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90" w:rsidRPr="000A1B8F" w:rsidRDefault="00830E9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B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90" w:rsidRPr="000A1B8F" w:rsidRDefault="00830E9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B8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90" w:rsidRPr="000A1B8F" w:rsidRDefault="00830E9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B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90" w:rsidRPr="000A1B8F" w:rsidRDefault="00830E9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B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90" w:rsidRPr="000A1B8F" w:rsidRDefault="00A64FC8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90" w:rsidRPr="000A1B8F" w:rsidRDefault="00A64FC8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30E90" w:rsidRPr="00666EC2" w:rsidTr="00830E90">
        <w:trPr>
          <w:cantSplit/>
          <w:trHeight w:val="18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90" w:rsidRPr="00007B0A" w:rsidRDefault="00830E9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B0A">
              <w:rPr>
                <w:rFonts w:ascii="Times New Roman" w:hAnsi="Times New Roman"/>
                <w:b/>
                <w:sz w:val="24"/>
                <w:szCs w:val="24"/>
              </w:rPr>
              <w:t>Всего классов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90" w:rsidRPr="005D12B1" w:rsidRDefault="00830E9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90" w:rsidRPr="005D12B1" w:rsidRDefault="00830E9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90" w:rsidRPr="005D12B1" w:rsidRDefault="00830E9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90" w:rsidRPr="005D12B1" w:rsidRDefault="00830E9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90" w:rsidRPr="005D12B1" w:rsidRDefault="00830E9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90" w:rsidRPr="005D12B1" w:rsidRDefault="00830E9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90" w:rsidRPr="005D12B1" w:rsidRDefault="00830E9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90" w:rsidRPr="005D12B1" w:rsidRDefault="00830E9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90" w:rsidRPr="005D12B1" w:rsidRDefault="00830E9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90" w:rsidRPr="005D12B1" w:rsidRDefault="00830E9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90" w:rsidRPr="005D12B1" w:rsidRDefault="00830E9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90" w:rsidRDefault="00A64FC8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90" w:rsidRDefault="00A64FC8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5523F" w:rsidRDefault="00C5523F" w:rsidP="00C5523F">
      <w:pPr>
        <w:pStyle w:val="a6"/>
        <w:suppressAutoHyphens/>
        <w:spacing w:after="0"/>
        <w:ind w:left="720"/>
        <w:contextualSpacing/>
        <w:outlineLvl w:val="4"/>
        <w:rPr>
          <w:b/>
          <w:bCs/>
          <w:i/>
          <w:iCs/>
        </w:rPr>
      </w:pPr>
    </w:p>
    <w:p w:rsidR="00C5523F" w:rsidRDefault="00C5523F" w:rsidP="00C5523F">
      <w:pPr>
        <w:pStyle w:val="a6"/>
        <w:suppressAutoHyphens/>
        <w:spacing w:after="0"/>
        <w:ind w:left="720"/>
        <w:contextualSpacing/>
        <w:outlineLvl w:val="4"/>
        <w:rPr>
          <w:b/>
          <w:bCs/>
          <w:i/>
          <w:iCs/>
        </w:rPr>
      </w:pPr>
    </w:p>
    <w:p w:rsidR="00C5523F" w:rsidRDefault="00C5523F" w:rsidP="00C5523F">
      <w:pPr>
        <w:pStyle w:val="a6"/>
        <w:suppressAutoHyphens/>
        <w:spacing w:after="0"/>
        <w:ind w:left="720"/>
        <w:contextualSpacing/>
        <w:outlineLvl w:val="4"/>
        <w:rPr>
          <w:b/>
          <w:bCs/>
          <w:i/>
          <w:iCs/>
        </w:rPr>
      </w:pPr>
    </w:p>
    <w:p w:rsidR="00C5523F" w:rsidRDefault="00C5523F" w:rsidP="00C5523F">
      <w:pPr>
        <w:pStyle w:val="a6"/>
        <w:suppressAutoHyphens/>
        <w:spacing w:after="0"/>
        <w:ind w:left="720"/>
        <w:contextualSpacing/>
        <w:outlineLvl w:val="4"/>
        <w:rPr>
          <w:b/>
          <w:bCs/>
          <w:i/>
          <w:iCs/>
        </w:rPr>
      </w:pPr>
    </w:p>
    <w:p w:rsidR="00C5523F" w:rsidRDefault="00C5523F" w:rsidP="00C5523F">
      <w:pPr>
        <w:pStyle w:val="a6"/>
        <w:suppressAutoHyphens/>
        <w:spacing w:after="0"/>
        <w:ind w:left="720"/>
        <w:contextualSpacing/>
        <w:outlineLvl w:val="4"/>
        <w:rPr>
          <w:b/>
          <w:bCs/>
          <w:i/>
          <w:iCs/>
        </w:rPr>
      </w:pPr>
    </w:p>
    <w:p w:rsidR="00766A70" w:rsidRPr="00C5523F" w:rsidRDefault="00766A70" w:rsidP="005E14EB">
      <w:pPr>
        <w:pStyle w:val="a6"/>
        <w:numPr>
          <w:ilvl w:val="1"/>
          <w:numId w:val="40"/>
        </w:numPr>
        <w:suppressAutoHyphens/>
        <w:spacing w:after="0"/>
        <w:contextualSpacing/>
        <w:outlineLvl w:val="4"/>
        <w:rPr>
          <w:b/>
          <w:bCs/>
          <w:iCs/>
        </w:rPr>
      </w:pPr>
      <w:r w:rsidRPr="00C5523F">
        <w:rPr>
          <w:b/>
          <w:bCs/>
          <w:iCs/>
        </w:rPr>
        <w:lastRenderedPageBreak/>
        <w:t xml:space="preserve">Количество </w:t>
      </w:r>
      <w:proofErr w:type="gramStart"/>
      <w:r w:rsidRPr="00C5523F">
        <w:rPr>
          <w:b/>
          <w:bCs/>
          <w:iCs/>
        </w:rPr>
        <w:t>обучающихся</w:t>
      </w:r>
      <w:proofErr w:type="gramEnd"/>
      <w:r w:rsidRPr="00C5523F">
        <w:rPr>
          <w:b/>
          <w:bCs/>
          <w:iCs/>
        </w:rPr>
        <w:t xml:space="preserve"> по классам.</w:t>
      </w:r>
    </w:p>
    <w:p w:rsidR="00B13ECD" w:rsidRPr="00C5523F" w:rsidRDefault="00B13ECD" w:rsidP="00B13ECD">
      <w:pPr>
        <w:pStyle w:val="a6"/>
        <w:tabs>
          <w:tab w:val="num" w:pos="0"/>
          <w:tab w:val="num" w:pos="360"/>
        </w:tabs>
        <w:suppressAutoHyphens/>
        <w:spacing w:after="0"/>
        <w:ind w:left="360"/>
        <w:contextualSpacing/>
        <w:outlineLvl w:val="4"/>
        <w:rPr>
          <w:b/>
          <w:bCs/>
          <w:iCs/>
        </w:rPr>
      </w:pPr>
    </w:p>
    <w:tbl>
      <w:tblPr>
        <w:tblW w:w="10080" w:type="dxa"/>
        <w:tblInd w:w="-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70"/>
        <w:gridCol w:w="523"/>
        <w:gridCol w:w="558"/>
        <w:gridCol w:w="543"/>
        <w:gridCol w:w="551"/>
        <w:gridCol w:w="570"/>
        <w:gridCol w:w="6"/>
        <w:gridCol w:w="579"/>
        <w:gridCol w:w="570"/>
        <w:gridCol w:w="6"/>
        <w:gridCol w:w="579"/>
        <w:gridCol w:w="576"/>
        <w:gridCol w:w="624"/>
        <w:gridCol w:w="6"/>
        <w:gridCol w:w="619"/>
      </w:tblGrid>
      <w:tr w:rsidR="00766A70" w:rsidRPr="00666EC2" w:rsidTr="009427A6">
        <w:trPr>
          <w:cantSplit/>
          <w:trHeight w:val="223"/>
        </w:trPr>
        <w:tc>
          <w:tcPr>
            <w:tcW w:w="3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B0A">
              <w:rPr>
                <w:rFonts w:ascii="Times New Roman" w:hAnsi="Times New Roman"/>
                <w:sz w:val="24"/>
                <w:szCs w:val="24"/>
              </w:rPr>
              <w:t>Структура классов</w:t>
            </w:r>
          </w:p>
        </w:tc>
        <w:tc>
          <w:tcPr>
            <w:tcW w:w="63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классов-комплектов</w:t>
            </w:r>
            <w:r w:rsidRPr="005D12B1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07B0A">
              <w:rPr>
                <w:rFonts w:ascii="Times New Roman" w:hAnsi="Times New Roman"/>
                <w:sz w:val="24"/>
                <w:szCs w:val="24"/>
              </w:rPr>
              <w:t>оличество обучающихся по ступеням образования</w:t>
            </w:r>
          </w:p>
        </w:tc>
      </w:tr>
      <w:tr w:rsidR="00766A70" w:rsidRPr="00666EC2" w:rsidTr="009427A6">
        <w:trPr>
          <w:cantSplit/>
          <w:trHeight w:val="255"/>
        </w:trPr>
        <w:tc>
          <w:tcPr>
            <w:tcW w:w="3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Начальное общее образование </w:t>
            </w:r>
          </w:p>
        </w:tc>
        <w:tc>
          <w:tcPr>
            <w:tcW w:w="28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Основное общее образование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-11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Среднее общее образование </w:t>
            </w:r>
          </w:p>
        </w:tc>
      </w:tr>
      <w:tr w:rsidR="00766A70" w:rsidRPr="00666EC2" w:rsidTr="00BA7430">
        <w:trPr>
          <w:cantSplit/>
          <w:trHeight w:val="143"/>
        </w:trPr>
        <w:tc>
          <w:tcPr>
            <w:tcW w:w="3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BA743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BA743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BA743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BA743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BA743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BA743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BA743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BA743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BA743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BA743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BA743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66A70" w:rsidRPr="00666EC2" w:rsidTr="00BA7430">
        <w:trPr>
          <w:trHeight w:val="226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учащихся всего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A1B8F" w:rsidRDefault="004B6E08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A1B8F" w:rsidRDefault="004B6E08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A1B8F" w:rsidRDefault="004B6E08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A1B8F" w:rsidRDefault="00BA743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B6E0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1F60D8" w:rsidRDefault="004B6E08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1F60D8" w:rsidRDefault="00BA743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B6E0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A1B8F" w:rsidRDefault="00BA743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B6E0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1F60D8" w:rsidRDefault="004B6E08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A1B8F" w:rsidRDefault="004B6E08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A1B8F" w:rsidRDefault="004B6E08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A1B8F" w:rsidRDefault="004B6E08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766A70" w:rsidRPr="00666EC2" w:rsidTr="00BA7430">
        <w:trPr>
          <w:trHeight w:val="167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учащихся по  программе «Школа 2100»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BA7430" w:rsidRDefault="004B6E08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1F60D8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BA7430" w:rsidRDefault="0050176C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AA7395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A70" w:rsidRPr="00666EC2" w:rsidTr="00BA7430">
        <w:trPr>
          <w:trHeight w:val="167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учащихся по  программе «Школа России»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1F60D8" w:rsidRDefault="0050176C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1F60D8" w:rsidRDefault="0050176C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1F60D8" w:rsidRDefault="0050176C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BA7430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A70" w:rsidRPr="00666EC2" w:rsidTr="00BA7430">
        <w:trPr>
          <w:trHeight w:val="225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0"/>
              </w:tabs>
              <w:suppressAutoHyphens/>
              <w:spacing w:after="0" w:line="240" w:lineRule="auto"/>
              <w:contextualSpacing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уча</w:t>
            </w:r>
            <w:r w:rsidR="009427A6">
              <w:rPr>
                <w:rFonts w:ascii="Times New Roman" w:hAnsi="Times New Roman"/>
                <w:sz w:val="24"/>
                <w:szCs w:val="24"/>
              </w:rPr>
              <w:t xml:space="preserve">щихся по адаптированной  программе  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4B6E08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AB61ED" w:rsidRDefault="0050176C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AB61ED" w:rsidRDefault="0050176C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AB61ED" w:rsidRDefault="0050176C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50176C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50176C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50176C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50176C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50176C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9E2120" w:rsidRDefault="00BA7430" w:rsidP="009427A6">
            <w:pPr>
              <w:tabs>
                <w:tab w:val="num" w:pos="0"/>
                <w:tab w:val="left" w:pos="88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9E2120" w:rsidRDefault="009427A6" w:rsidP="009427A6">
            <w:pPr>
              <w:tabs>
                <w:tab w:val="num" w:pos="0"/>
                <w:tab w:val="left" w:pos="883"/>
              </w:tabs>
              <w:ind w:left="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6A70" w:rsidRPr="00666EC2" w:rsidTr="00BA7430">
        <w:trPr>
          <w:trHeight w:val="69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учащихся по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образовательным программам основного и среднего общего образования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9E2120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9E2120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9E2120" w:rsidRDefault="0050176C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9E2120" w:rsidRDefault="0050176C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9E2120" w:rsidRDefault="0050176C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9E2120" w:rsidRDefault="0050176C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9E2120" w:rsidRDefault="0050176C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9E2120" w:rsidRDefault="0050176C" w:rsidP="009427A6">
            <w:pPr>
              <w:tabs>
                <w:tab w:val="num" w:pos="4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50176C" w:rsidP="009427A6">
            <w:pPr>
              <w:tabs>
                <w:tab w:val="num" w:pos="4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766A70" w:rsidRPr="005E14EB" w:rsidRDefault="00766A70" w:rsidP="00766A70">
      <w:pPr>
        <w:spacing w:after="0"/>
        <w:contextualSpacing/>
        <w:outlineLvl w:val="4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766A70" w:rsidRDefault="005E14EB" w:rsidP="00766A70">
      <w:pPr>
        <w:keepNext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E14EB">
        <w:rPr>
          <w:rFonts w:ascii="Times New Roman" w:hAnsi="Times New Roman"/>
          <w:b/>
          <w:sz w:val="28"/>
          <w:szCs w:val="28"/>
        </w:rPr>
        <w:lastRenderedPageBreak/>
        <w:t xml:space="preserve">3.5.Соотвестве структуры образовательной программы федеральному компоненту </w:t>
      </w:r>
      <w:r w:rsidR="00B32C7F">
        <w:rPr>
          <w:rFonts w:ascii="Times New Roman" w:hAnsi="Times New Roman"/>
          <w:b/>
          <w:sz w:val="28"/>
          <w:szCs w:val="28"/>
        </w:rPr>
        <w:t xml:space="preserve"> </w:t>
      </w:r>
      <w:r w:rsidRPr="005E14EB">
        <w:rPr>
          <w:rFonts w:ascii="Times New Roman" w:hAnsi="Times New Roman"/>
          <w:b/>
          <w:sz w:val="28"/>
          <w:szCs w:val="28"/>
        </w:rPr>
        <w:t>ФГОС</w:t>
      </w: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5E14EB" w:rsidTr="005E14EB">
        <w:tc>
          <w:tcPr>
            <w:tcW w:w="4785" w:type="dxa"/>
          </w:tcPr>
          <w:p w:rsidR="005E14EB" w:rsidRDefault="005E14EB" w:rsidP="005E14EB">
            <w:pPr>
              <w:keepNext/>
              <w:contextualSpacing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>Показатели для анализа</w:t>
            </w:r>
          </w:p>
        </w:tc>
        <w:tc>
          <w:tcPr>
            <w:tcW w:w="4786" w:type="dxa"/>
          </w:tcPr>
          <w:p w:rsidR="005E14EB" w:rsidRDefault="005E14EB" w:rsidP="005E14EB">
            <w:pPr>
              <w:keepNext/>
              <w:contextualSpacing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>Краткая характеристика  показателей</w:t>
            </w:r>
          </w:p>
        </w:tc>
      </w:tr>
      <w:tr w:rsidR="005E14EB" w:rsidTr="005E14EB">
        <w:tc>
          <w:tcPr>
            <w:tcW w:w="4785" w:type="dxa"/>
          </w:tcPr>
          <w:p w:rsidR="005E14EB" w:rsidRDefault="005E14EB" w:rsidP="005E14EB">
            <w:pPr>
              <w:keepNext/>
              <w:contextualSpacing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>Целевой раздел</w:t>
            </w:r>
          </w:p>
        </w:tc>
        <w:tc>
          <w:tcPr>
            <w:tcW w:w="4786" w:type="dxa"/>
          </w:tcPr>
          <w:p w:rsidR="005E14EB" w:rsidRPr="005E14EB" w:rsidRDefault="005E14EB" w:rsidP="005E14EB">
            <w:pPr>
              <w:keepNext/>
              <w:contextualSpacing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</w:pPr>
            <w:proofErr w:type="gramStart"/>
            <w:r w:rsidRPr="005E14EB">
              <w:rPr>
                <w:rFonts w:ascii="Times New Roman" w:hAnsi="Times New Roman"/>
                <w:sz w:val="24"/>
                <w:szCs w:val="24"/>
              </w:rPr>
              <w:t>Данный раздел определяет цели и задача реализации основной образовательной программы</w:t>
            </w:r>
            <w:r w:rsidR="00B32C7F">
              <w:rPr>
                <w:rFonts w:ascii="Times New Roman" w:hAnsi="Times New Roman"/>
                <w:sz w:val="24"/>
                <w:szCs w:val="24"/>
              </w:rPr>
              <w:t xml:space="preserve"> начального </w:t>
            </w:r>
            <w:r w:rsidRPr="005E1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2C7F">
              <w:rPr>
                <w:rFonts w:ascii="Times New Roman" w:hAnsi="Times New Roman"/>
                <w:sz w:val="24"/>
                <w:szCs w:val="24"/>
              </w:rPr>
              <w:t xml:space="preserve">общего, </w:t>
            </w:r>
            <w:r w:rsidRPr="005E14EB">
              <w:rPr>
                <w:rFonts w:ascii="Times New Roman" w:hAnsi="Times New Roman"/>
                <w:sz w:val="24"/>
                <w:szCs w:val="24"/>
              </w:rPr>
              <w:t>основного общего образования (далее</w:t>
            </w:r>
            <w:r w:rsidR="00B32C7F">
              <w:rPr>
                <w:rFonts w:ascii="Times New Roman" w:hAnsi="Times New Roman"/>
                <w:sz w:val="24"/>
                <w:szCs w:val="24"/>
              </w:rPr>
              <w:t xml:space="preserve"> ООП НОО, </w:t>
            </w:r>
            <w:r w:rsidRPr="005E14EB">
              <w:rPr>
                <w:rFonts w:ascii="Times New Roman" w:hAnsi="Times New Roman"/>
                <w:sz w:val="24"/>
                <w:szCs w:val="24"/>
              </w:rPr>
              <w:t xml:space="preserve"> ООП ООО), принципы и подходы к формированию</w:t>
            </w:r>
            <w:r w:rsidR="00B32C7F">
              <w:rPr>
                <w:rFonts w:ascii="Times New Roman" w:hAnsi="Times New Roman"/>
                <w:sz w:val="24"/>
                <w:szCs w:val="24"/>
              </w:rPr>
              <w:t xml:space="preserve"> ООП НОО, </w:t>
            </w:r>
            <w:r w:rsidRPr="005E14EB">
              <w:rPr>
                <w:rFonts w:ascii="Times New Roman" w:hAnsi="Times New Roman"/>
                <w:sz w:val="24"/>
                <w:szCs w:val="24"/>
              </w:rPr>
              <w:t xml:space="preserve"> ООП ООО, планируемы результаты освоения обучающимися</w:t>
            </w:r>
            <w:r w:rsidR="00B32C7F">
              <w:rPr>
                <w:rFonts w:ascii="Times New Roman" w:hAnsi="Times New Roman"/>
                <w:sz w:val="24"/>
                <w:szCs w:val="24"/>
              </w:rPr>
              <w:t xml:space="preserve"> ООП НОО, </w:t>
            </w:r>
            <w:r w:rsidRPr="005E14EB">
              <w:rPr>
                <w:rFonts w:ascii="Times New Roman" w:hAnsi="Times New Roman"/>
                <w:sz w:val="24"/>
                <w:szCs w:val="24"/>
              </w:rPr>
              <w:t xml:space="preserve"> ООП ООО, представляет систему оценки достижения планируемых результатов освоения </w:t>
            </w:r>
            <w:r w:rsidR="00B32C7F">
              <w:rPr>
                <w:rFonts w:ascii="Times New Roman" w:hAnsi="Times New Roman"/>
                <w:sz w:val="24"/>
                <w:szCs w:val="24"/>
              </w:rPr>
              <w:t xml:space="preserve">ООП НОО, </w:t>
            </w:r>
            <w:r w:rsidRPr="005E14EB">
              <w:rPr>
                <w:rFonts w:ascii="Times New Roman" w:hAnsi="Times New Roman"/>
                <w:sz w:val="24"/>
                <w:szCs w:val="24"/>
              </w:rPr>
              <w:t>ООП ООО, что соответствует требованиям ФГОС.</w:t>
            </w:r>
            <w:proofErr w:type="gramEnd"/>
          </w:p>
        </w:tc>
      </w:tr>
      <w:tr w:rsidR="00B32C7F" w:rsidTr="005E14EB">
        <w:tc>
          <w:tcPr>
            <w:tcW w:w="4785" w:type="dxa"/>
          </w:tcPr>
          <w:p w:rsidR="00B32C7F" w:rsidRDefault="00B32C7F" w:rsidP="005E14EB">
            <w:pPr>
              <w:keepNext/>
              <w:contextualSpacing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>Содержательный раздел</w:t>
            </w:r>
          </w:p>
        </w:tc>
        <w:tc>
          <w:tcPr>
            <w:tcW w:w="4786" w:type="dxa"/>
          </w:tcPr>
          <w:p w:rsidR="00B32C7F" w:rsidRPr="005E14EB" w:rsidRDefault="00B32C7F" w:rsidP="005E14EB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32C7F">
              <w:rPr>
                <w:rFonts w:ascii="Times New Roman" w:hAnsi="Times New Roman"/>
                <w:sz w:val="24"/>
                <w:szCs w:val="24"/>
              </w:rPr>
              <w:t xml:space="preserve">Данный раздел содержит программы развития универсальных учебных действий. Включая формирование компетенций обучающихся в области использования </w:t>
            </w:r>
            <w:proofErr w:type="spellStart"/>
            <w:r w:rsidRPr="00B32C7F">
              <w:rPr>
                <w:rFonts w:ascii="Times New Roman" w:hAnsi="Times New Roman"/>
                <w:sz w:val="24"/>
                <w:szCs w:val="24"/>
              </w:rPr>
              <w:t>информационнокоммуникационных</w:t>
            </w:r>
            <w:proofErr w:type="spellEnd"/>
            <w:r w:rsidRPr="00B32C7F">
              <w:rPr>
                <w:rFonts w:ascii="Times New Roman" w:hAnsi="Times New Roman"/>
                <w:sz w:val="24"/>
                <w:szCs w:val="24"/>
              </w:rPr>
              <w:t xml:space="preserve"> технологий, </w:t>
            </w:r>
            <w:proofErr w:type="spellStart"/>
            <w:r w:rsidRPr="00B32C7F">
              <w:rPr>
                <w:rFonts w:ascii="Times New Roman" w:hAnsi="Times New Roman"/>
                <w:sz w:val="24"/>
                <w:szCs w:val="24"/>
              </w:rPr>
              <w:t>учебноисследовательской</w:t>
            </w:r>
            <w:proofErr w:type="spellEnd"/>
            <w:r w:rsidRPr="00B32C7F">
              <w:rPr>
                <w:rFonts w:ascii="Times New Roman" w:hAnsi="Times New Roman"/>
                <w:sz w:val="24"/>
                <w:szCs w:val="24"/>
              </w:rPr>
              <w:t xml:space="preserve"> и проектной деятельности, программы учебных предметов, курсов, программу воспитания и социализации обучающихся, программу коррекционной работы, что соответствует требованиям ФГОС</w:t>
            </w:r>
            <w:r>
              <w:t>.</w:t>
            </w:r>
          </w:p>
        </w:tc>
      </w:tr>
      <w:tr w:rsidR="00B32C7F" w:rsidTr="005E14EB">
        <w:tc>
          <w:tcPr>
            <w:tcW w:w="4785" w:type="dxa"/>
          </w:tcPr>
          <w:p w:rsidR="00B32C7F" w:rsidRDefault="00B32C7F" w:rsidP="005E14EB">
            <w:pPr>
              <w:keepNext/>
              <w:contextualSpacing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>Организационный раздел</w:t>
            </w:r>
          </w:p>
        </w:tc>
        <w:tc>
          <w:tcPr>
            <w:tcW w:w="4786" w:type="dxa"/>
          </w:tcPr>
          <w:p w:rsidR="00B32C7F" w:rsidRPr="00B32C7F" w:rsidRDefault="00B32C7F" w:rsidP="00B32C7F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2C7F">
              <w:rPr>
                <w:rFonts w:ascii="Times New Roman" w:hAnsi="Times New Roman"/>
                <w:sz w:val="24"/>
                <w:szCs w:val="24"/>
              </w:rPr>
              <w:t xml:space="preserve">Данный раздел содержит учебный план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начального общего и </w:t>
            </w:r>
            <w:r w:rsidRPr="00B32C7F">
              <w:rPr>
                <w:rFonts w:ascii="Times New Roman" w:hAnsi="Times New Roman"/>
                <w:sz w:val="24"/>
                <w:szCs w:val="24"/>
              </w:rPr>
              <w:t>основного общего образования, календарный учебный график, план внеурочной деятельности, описывает систему условий 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ООП НОО, ООП ООО,    </w:t>
            </w:r>
            <w:r w:rsidRPr="00B32C7F">
              <w:rPr>
                <w:rFonts w:ascii="Times New Roman" w:hAnsi="Times New Roman"/>
                <w:sz w:val="24"/>
                <w:szCs w:val="24"/>
              </w:rPr>
              <w:t xml:space="preserve"> кадровые условия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ООП НОО, </w:t>
            </w:r>
            <w:r w:rsidRPr="00B32C7F">
              <w:rPr>
                <w:rFonts w:ascii="Times New Roman" w:hAnsi="Times New Roman"/>
                <w:sz w:val="24"/>
                <w:szCs w:val="24"/>
              </w:rPr>
              <w:t xml:space="preserve">ООП ООО, </w:t>
            </w:r>
            <w:proofErr w:type="spellStart"/>
            <w:r w:rsidRPr="00B32C7F">
              <w:rPr>
                <w:rFonts w:ascii="Times New Roman" w:hAnsi="Times New Roman"/>
                <w:sz w:val="24"/>
                <w:szCs w:val="24"/>
              </w:rPr>
              <w:t>психологопедагогические</w:t>
            </w:r>
            <w:proofErr w:type="spellEnd"/>
            <w:r w:rsidRPr="00B32C7F">
              <w:rPr>
                <w:rFonts w:ascii="Times New Roman" w:hAnsi="Times New Roman"/>
                <w:sz w:val="24"/>
                <w:szCs w:val="24"/>
              </w:rPr>
              <w:t xml:space="preserve"> условия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ООП НОО, </w:t>
            </w:r>
            <w:r w:rsidRPr="00B32C7F">
              <w:rPr>
                <w:rFonts w:ascii="Times New Roman" w:hAnsi="Times New Roman"/>
                <w:sz w:val="24"/>
                <w:szCs w:val="24"/>
              </w:rPr>
              <w:t>ООП ООО, финансово-экономические условия 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ООПНОО, </w:t>
            </w:r>
            <w:r w:rsidRPr="00B32C7F">
              <w:rPr>
                <w:rFonts w:ascii="Times New Roman" w:hAnsi="Times New Roman"/>
                <w:sz w:val="24"/>
                <w:szCs w:val="24"/>
              </w:rPr>
              <w:t xml:space="preserve"> ООП ООО, </w:t>
            </w:r>
            <w:proofErr w:type="spellStart"/>
            <w:r w:rsidRPr="00B32C7F">
              <w:rPr>
                <w:rFonts w:ascii="Times New Roman" w:hAnsi="Times New Roman"/>
                <w:sz w:val="24"/>
                <w:szCs w:val="24"/>
              </w:rPr>
              <w:t>материальнотехнические</w:t>
            </w:r>
            <w:proofErr w:type="spellEnd"/>
            <w:r w:rsidRPr="00B32C7F">
              <w:rPr>
                <w:rFonts w:ascii="Times New Roman" w:hAnsi="Times New Roman"/>
                <w:sz w:val="24"/>
                <w:szCs w:val="24"/>
              </w:rPr>
              <w:t xml:space="preserve"> условия 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ООП НОО, </w:t>
            </w:r>
            <w:r w:rsidRPr="00B32C7F">
              <w:rPr>
                <w:rFonts w:ascii="Times New Roman" w:hAnsi="Times New Roman"/>
                <w:sz w:val="24"/>
                <w:szCs w:val="24"/>
              </w:rPr>
              <w:t xml:space="preserve"> ООП ООО.</w:t>
            </w:r>
            <w:proofErr w:type="gramEnd"/>
            <w:r w:rsidRPr="00B32C7F">
              <w:rPr>
                <w:rFonts w:ascii="Times New Roman" w:hAnsi="Times New Roman"/>
                <w:sz w:val="24"/>
                <w:szCs w:val="24"/>
              </w:rPr>
              <w:t xml:space="preserve"> Раскрывает механизмы достижения целевых ориентиров в системе условий. Представляет сетевой график (дорожная карта) по формированию необходимой системы условий и рабочие программы предметов, курсов. Содержательно раздел </w:t>
            </w:r>
            <w:proofErr w:type="spellStart"/>
            <w:r w:rsidRPr="00B32C7F">
              <w:rPr>
                <w:rFonts w:ascii="Times New Roman" w:hAnsi="Times New Roman"/>
                <w:sz w:val="24"/>
                <w:szCs w:val="24"/>
              </w:rPr>
              <w:t>соответсвует</w:t>
            </w:r>
            <w:proofErr w:type="spellEnd"/>
            <w:r w:rsidRPr="00B32C7F">
              <w:rPr>
                <w:rFonts w:ascii="Times New Roman" w:hAnsi="Times New Roman"/>
                <w:sz w:val="24"/>
                <w:szCs w:val="24"/>
              </w:rPr>
              <w:t xml:space="preserve"> требованиям ФГОС.</w:t>
            </w:r>
          </w:p>
        </w:tc>
      </w:tr>
      <w:tr w:rsidR="00B32C7F" w:rsidTr="005E14EB">
        <w:tc>
          <w:tcPr>
            <w:tcW w:w="4785" w:type="dxa"/>
          </w:tcPr>
          <w:p w:rsidR="00B32C7F" w:rsidRDefault="00B32C7F" w:rsidP="005E14EB">
            <w:pPr>
              <w:keepNext/>
              <w:contextualSpacing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 xml:space="preserve">Пояснительная записка </w:t>
            </w:r>
          </w:p>
        </w:tc>
        <w:tc>
          <w:tcPr>
            <w:tcW w:w="4786" w:type="dxa"/>
          </w:tcPr>
          <w:p w:rsidR="00B32C7F" w:rsidRPr="00B32C7F" w:rsidRDefault="00B32C7F" w:rsidP="00B32C7F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Соответствует </w:t>
            </w:r>
          </w:p>
        </w:tc>
      </w:tr>
      <w:tr w:rsidR="00B32C7F" w:rsidTr="005E14EB">
        <w:tc>
          <w:tcPr>
            <w:tcW w:w="4785" w:type="dxa"/>
          </w:tcPr>
          <w:p w:rsidR="00B32C7F" w:rsidRDefault="00B32C7F" w:rsidP="005E14EB">
            <w:pPr>
              <w:keepNext/>
              <w:contextualSpacing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 xml:space="preserve">Учебный план </w:t>
            </w:r>
          </w:p>
        </w:tc>
        <w:tc>
          <w:tcPr>
            <w:tcW w:w="4786" w:type="dxa"/>
          </w:tcPr>
          <w:p w:rsidR="00B32C7F" w:rsidRDefault="00B32C7F" w:rsidP="00B32C7F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B32C7F" w:rsidTr="005E14EB">
        <w:tc>
          <w:tcPr>
            <w:tcW w:w="4785" w:type="dxa"/>
          </w:tcPr>
          <w:p w:rsidR="00B32C7F" w:rsidRDefault="00B32C7F" w:rsidP="005E14EB">
            <w:pPr>
              <w:keepNext/>
              <w:contextualSpacing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 xml:space="preserve">Рабочие программы по учебным предметам </w:t>
            </w:r>
          </w:p>
        </w:tc>
        <w:tc>
          <w:tcPr>
            <w:tcW w:w="4786" w:type="dxa"/>
          </w:tcPr>
          <w:p w:rsidR="00B32C7F" w:rsidRDefault="00B32C7F" w:rsidP="00B32C7F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B32C7F" w:rsidTr="005E14EB">
        <w:tc>
          <w:tcPr>
            <w:tcW w:w="4785" w:type="dxa"/>
          </w:tcPr>
          <w:p w:rsidR="00B32C7F" w:rsidRDefault="00B32C7F" w:rsidP="005E14EB">
            <w:pPr>
              <w:keepNext/>
              <w:contextualSpacing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>Рабочие программы курсов  внеурочной деятельности и дополнительного образования</w:t>
            </w:r>
          </w:p>
        </w:tc>
        <w:tc>
          <w:tcPr>
            <w:tcW w:w="4786" w:type="dxa"/>
          </w:tcPr>
          <w:p w:rsidR="00B32C7F" w:rsidRDefault="00B32C7F" w:rsidP="00B32C7F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Соответствует </w:t>
            </w:r>
          </w:p>
        </w:tc>
      </w:tr>
      <w:tr w:rsidR="00B32C7F" w:rsidTr="005E14EB">
        <w:tc>
          <w:tcPr>
            <w:tcW w:w="4785" w:type="dxa"/>
          </w:tcPr>
          <w:p w:rsidR="00B32C7F" w:rsidRDefault="00B32C7F" w:rsidP="005E14EB">
            <w:pPr>
              <w:keepNext/>
              <w:contextualSpacing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 xml:space="preserve">Утвержденный список </w:t>
            </w:r>
            <w:r w:rsidR="008A3B1F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 xml:space="preserve">учебников в соответствии утвержденным перечнем </w:t>
            </w:r>
          </w:p>
          <w:p w:rsidR="008A3B1F" w:rsidRDefault="008A3B1F" w:rsidP="005E14EB">
            <w:pPr>
              <w:keepNext/>
              <w:contextualSpacing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4786" w:type="dxa"/>
          </w:tcPr>
          <w:p w:rsidR="00B32C7F" w:rsidRDefault="008A3B1F" w:rsidP="00B32C7F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Соответствует </w:t>
            </w:r>
          </w:p>
        </w:tc>
      </w:tr>
    </w:tbl>
    <w:p w:rsidR="005E14EB" w:rsidRDefault="00AF3250" w:rsidP="005E14EB">
      <w:pPr>
        <w:keepNext/>
        <w:spacing w:after="0" w:line="240" w:lineRule="auto"/>
        <w:contextualSpacing/>
        <w:outlineLvl w:val="0"/>
        <w:rPr>
          <w:rFonts w:ascii="Times New Roman" w:hAnsi="Times New Roman"/>
          <w:b/>
          <w:sz w:val="28"/>
          <w:szCs w:val="28"/>
        </w:rPr>
      </w:pPr>
      <w:r w:rsidRPr="00AF3250">
        <w:rPr>
          <w:rFonts w:ascii="Times New Roman" w:hAnsi="Times New Roman"/>
          <w:b/>
          <w:sz w:val="28"/>
          <w:szCs w:val="28"/>
        </w:rPr>
        <w:lastRenderedPageBreak/>
        <w:t>3.6.Соответствие содержания образовательной программы федеральному компоненту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AF325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ФГОС </w:t>
      </w:r>
      <w:r w:rsidRPr="00AF3250">
        <w:rPr>
          <w:rFonts w:ascii="Times New Roman" w:hAnsi="Times New Roman"/>
          <w:b/>
          <w:sz w:val="28"/>
          <w:szCs w:val="28"/>
        </w:rPr>
        <w:t xml:space="preserve"> целям, задачам, особенностям образовательной организации</w:t>
      </w:r>
    </w:p>
    <w:tbl>
      <w:tblPr>
        <w:tblStyle w:val="ac"/>
        <w:tblW w:w="0" w:type="auto"/>
        <w:tblLook w:val="04A0"/>
      </w:tblPr>
      <w:tblGrid>
        <w:gridCol w:w="6629"/>
        <w:gridCol w:w="2942"/>
      </w:tblGrid>
      <w:tr w:rsidR="00AF3250" w:rsidTr="00AF3250">
        <w:tc>
          <w:tcPr>
            <w:tcW w:w="6629" w:type="dxa"/>
          </w:tcPr>
          <w:p w:rsidR="00AF3250" w:rsidRPr="00AF3250" w:rsidRDefault="00AF3250" w:rsidP="005E14EB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F3250">
              <w:rPr>
                <w:rFonts w:ascii="Times New Roman" w:hAnsi="Times New Roman"/>
                <w:sz w:val="24"/>
                <w:szCs w:val="24"/>
              </w:rPr>
              <w:t>Наличие целей и задач образовательной деятельности образовательной организации и их конкретизация в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оответствии с требованиями  ФГОС  </w:t>
            </w:r>
            <w:r w:rsidRPr="00AF3250">
              <w:rPr>
                <w:rFonts w:ascii="Times New Roman" w:hAnsi="Times New Roman"/>
                <w:sz w:val="24"/>
                <w:szCs w:val="24"/>
              </w:rPr>
              <w:t xml:space="preserve"> и спецификой образовательной организации</w:t>
            </w:r>
          </w:p>
        </w:tc>
        <w:tc>
          <w:tcPr>
            <w:tcW w:w="2942" w:type="dxa"/>
          </w:tcPr>
          <w:p w:rsidR="00AF3250" w:rsidRDefault="00064F62" w:rsidP="005E14EB">
            <w:pPr>
              <w:keepNext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AF3250" w:rsidTr="00AF3250">
        <w:tc>
          <w:tcPr>
            <w:tcW w:w="6629" w:type="dxa"/>
          </w:tcPr>
          <w:p w:rsidR="00AF3250" w:rsidRPr="00AF3250" w:rsidRDefault="00AF3250" w:rsidP="005E14EB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F3250">
              <w:rPr>
                <w:rFonts w:ascii="Times New Roman" w:hAnsi="Times New Roman"/>
                <w:sz w:val="24"/>
                <w:szCs w:val="24"/>
              </w:rPr>
              <w:t>Наличие описания планируемых результатов в соответствии с целями, особенностями образовательной организации и системы их оценивания</w:t>
            </w:r>
          </w:p>
        </w:tc>
        <w:tc>
          <w:tcPr>
            <w:tcW w:w="2942" w:type="dxa"/>
          </w:tcPr>
          <w:p w:rsidR="00AF3250" w:rsidRDefault="00064F62" w:rsidP="005E14EB">
            <w:pPr>
              <w:keepNext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AF3250" w:rsidTr="00AF3250">
        <w:tc>
          <w:tcPr>
            <w:tcW w:w="6629" w:type="dxa"/>
          </w:tcPr>
          <w:p w:rsidR="00AF3250" w:rsidRPr="00AF3250" w:rsidRDefault="00AF3250" w:rsidP="005E14EB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F3250">
              <w:rPr>
                <w:rFonts w:ascii="Times New Roman" w:hAnsi="Times New Roman"/>
                <w:sz w:val="24"/>
                <w:szCs w:val="24"/>
              </w:rPr>
              <w:t>Наличие обоснования реализуемых систем обучения, образовательных методов и технологий и т.д., особенностей организации образовательного процесса в соответствии с миссий, целями и особенностям образовательной организации</w:t>
            </w:r>
          </w:p>
        </w:tc>
        <w:tc>
          <w:tcPr>
            <w:tcW w:w="2942" w:type="dxa"/>
          </w:tcPr>
          <w:p w:rsidR="00AF3250" w:rsidRDefault="00064F62" w:rsidP="005E14EB">
            <w:pPr>
              <w:keepNext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AF3250" w:rsidTr="00AF3250">
        <w:tc>
          <w:tcPr>
            <w:tcW w:w="6629" w:type="dxa"/>
          </w:tcPr>
          <w:p w:rsidR="00AF3250" w:rsidRPr="00AF3250" w:rsidRDefault="00AF3250" w:rsidP="005E14EB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F3250">
              <w:rPr>
                <w:rFonts w:ascii="Times New Roman" w:hAnsi="Times New Roman"/>
                <w:sz w:val="24"/>
                <w:szCs w:val="24"/>
              </w:rPr>
              <w:t>Соответствие рабочих программ по учебным предметам государственным стандартам, миссий, целями и особенностям образовательной организации и контингента обучающихся</w:t>
            </w:r>
          </w:p>
        </w:tc>
        <w:tc>
          <w:tcPr>
            <w:tcW w:w="2942" w:type="dxa"/>
          </w:tcPr>
          <w:p w:rsidR="00AF3250" w:rsidRDefault="00064F62" w:rsidP="005E14EB">
            <w:pPr>
              <w:keepNext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AF3250" w:rsidTr="00AF3250">
        <w:tc>
          <w:tcPr>
            <w:tcW w:w="6629" w:type="dxa"/>
          </w:tcPr>
          <w:p w:rsidR="00AF3250" w:rsidRPr="00AF3250" w:rsidRDefault="00AF3250" w:rsidP="005E14EB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F3250">
              <w:rPr>
                <w:rFonts w:ascii="Times New Roman" w:hAnsi="Times New Roman"/>
                <w:sz w:val="24"/>
                <w:szCs w:val="24"/>
              </w:rPr>
              <w:t>Соответствие рабочих программ факультативных, элективных курсов целями, особенностям образовательной организации и контингента обучающихся, а также их запросам и интересам</w:t>
            </w:r>
          </w:p>
        </w:tc>
        <w:tc>
          <w:tcPr>
            <w:tcW w:w="2942" w:type="dxa"/>
          </w:tcPr>
          <w:p w:rsidR="00AF3250" w:rsidRDefault="00064F62" w:rsidP="005E14EB">
            <w:pPr>
              <w:keepNext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AF3250" w:rsidTr="00AF3250">
        <w:tc>
          <w:tcPr>
            <w:tcW w:w="6629" w:type="dxa"/>
          </w:tcPr>
          <w:p w:rsidR="00AF3250" w:rsidRPr="00AF3250" w:rsidRDefault="00AF3250" w:rsidP="005E14EB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F3250">
              <w:rPr>
                <w:rFonts w:ascii="Times New Roman" w:hAnsi="Times New Roman"/>
                <w:sz w:val="24"/>
                <w:szCs w:val="24"/>
              </w:rPr>
              <w:t>Соответствие рабочих программ дополнительного образования целями, особенностям образовательной организации и контингента обучающихся, а также их запросам и интересам</w:t>
            </w:r>
          </w:p>
        </w:tc>
        <w:tc>
          <w:tcPr>
            <w:tcW w:w="2942" w:type="dxa"/>
          </w:tcPr>
          <w:p w:rsidR="00AF3250" w:rsidRDefault="00064F62" w:rsidP="005E14EB">
            <w:pPr>
              <w:keepNext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AF3250" w:rsidTr="00AF3250">
        <w:tc>
          <w:tcPr>
            <w:tcW w:w="6629" w:type="dxa"/>
          </w:tcPr>
          <w:p w:rsidR="00AF3250" w:rsidRPr="00AF3250" w:rsidRDefault="00AF3250" w:rsidP="005E14EB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F3250">
              <w:rPr>
                <w:rFonts w:ascii="Times New Roman" w:hAnsi="Times New Roman"/>
                <w:sz w:val="24"/>
                <w:szCs w:val="24"/>
              </w:rPr>
              <w:t xml:space="preserve">Соответствие программ воспитания и </w:t>
            </w:r>
            <w:proofErr w:type="gramStart"/>
            <w:r w:rsidRPr="00AF3250">
              <w:rPr>
                <w:rFonts w:ascii="Times New Roman" w:hAnsi="Times New Roman"/>
                <w:sz w:val="24"/>
                <w:szCs w:val="24"/>
              </w:rPr>
              <w:t>социализации</w:t>
            </w:r>
            <w:proofErr w:type="gramEnd"/>
            <w:r w:rsidRPr="00AF3250">
              <w:rPr>
                <w:rFonts w:ascii="Times New Roman" w:hAnsi="Times New Roman"/>
                <w:sz w:val="24"/>
                <w:szCs w:val="24"/>
              </w:rPr>
              <w:t xml:space="preserve"> обучающихся целями, особенностям образовательной организации и контингента обучающихся, а также их запросам и интересам</w:t>
            </w:r>
          </w:p>
        </w:tc>
        <w:tc>
          <w:tcPr>
            <w:tcW w:w="2942" w:type="dxa"/>
          </w:tcPr>
          <w:p w:rsidR="00AF3250" w:rsidRDefault="00064F62" w:rsidP="005E14EB">
            <w:pPr>
              <w:keepNext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AF3250" w:rsidTr="00AF3250">
        <w:tc>
          <w:tcPr>
            <w:tcW w:w="6629" w:type="dxa"/>
          </w:tcPr>
          <w:p w:rsidR="00AF3250" w:rsidRPr="00064F62" w:rsidRDefault="00AF3250" w:rsidP="005E14EB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64F62">
              <w:rPr>
                <w:rFonts w:ascii="Times New Roman" w:hAnsi="Times New Roman"/>
                <w:sz w:val="24"/>
                <w:szCs w:val="24"/>
              </w:rPr>
              <w:t>Наличие обоснования перечня используемых учебников, учебных пособий, учебного и лабораторного оборудования в соответствии и видом, целями и особенностями образовательной организации</w:t>
            </w:r>
          </w:p>
        </w:tc>
        <w:tc>
          <w:tcPr>
            <w:tcW w:w="2942" w:type="dxa"/>
          </w:tcPr>
          <w:p w:rsidR="00AF3250" w:rsidRDefault="00064F62" w:rsidP="005E14EB">
            <w:pPr>
              <w:keepNext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</w:tbl>
    <w:p w:rsidR="00AF3250" w:rsidRDefault="00AF3250" w:rsidP="005E14EB">
      <w:pPr>
        <w:keepNext/>
        <w:spacing w:after="0" w:line="240" w:lineRule="auto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064F62" w:rsidRDefault="00064F62" w:rsidP="005E14EB">
      <w:pPr>
        <w:keepNext/>
        <w:spacing w:after="0" w:line="240" w:lineRule="auto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064F62">
        <w:rPr>
          <w:rFonts w:ascii="Times New Roman" w:hAnsi="Times New Roman"/>
          <w:b/>
          <w:sz w:val="24"/>
          <w:szCs w:val="24"/>
        </w:rPr>
        <w:t xml:space="preserve">3.7. Соответствие учебного плана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064F62">
        <w:rPr>
          <w:rFonts w:ascii="Times New Roman" w:hAnsi="Times New Roman"/>
          <w:b/>
          <w:sz w:val="24"/>
          <w:szCs w:val="24"/>
        </w:rPr>
        <w:t xml:space="preserve">образовательной программе образовательной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64F62">
        <w:rPr>
          <w:rFonts w:ascii="Times New Roman" w:hAnsi="Times New Roman"/>
          <w:b/>
          <w:sz w:val="24"/>
          <w:szCs w:val="24"/>
        </w:rPr>
        <w:t xml:space="preserve"> (обоснование особенностей учебного плана в соответствии с целями, особенностями образовательной организации)</w:t>
      </w:r>
    </w:p>
    <w:tbl>
      <w:tblPr>
        <w:tblStyle w:val="ac"/>
        <w:tblW w:w="0" w:type="auto"/>
        <w:tblLook w:val="04A0"/>
      </w:tblPr>
      <w:tblGrid>
        <w:gridCol w:w="6629"/>
        <w:gridCol w:w="2942"/>
      </w:tblGrid>
      <w:tr w:rsidR="00064F62" w:rsidTr="00310B13">
        <w:tc>
          <w:tcPr>
            <w:tcW w:w="6629" w:type="dxa"/>
          </w:tcPr>
          <w:p w:rsidR="00064F62" w:rsidRPr="00064F62" w:rsidRDefault="00064F62" w:rsidP="005E14EB">
            <w:pPr>
              <w:keepNext/>
              <w:contextualSpacing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64F62">
              <w:rPr>
                <w:rFonts w:ascii="Times New Roman" w:hAnsi="Times New Roman"/>
                <w:sz w:val="24"/>
                <w:szCs w:val="24"/>
              </w:rPr>
              <w:t>Наличие в пояснительной записке обоснование выбора изучения предметов инвариантной части учебного плана (углубленное, профильное)</w:t>
            </w:r>
          </w:p>
        </w:tc>
        <w:tc>
          <w:tcPr>
            <w:tcW w:w="2942" w:type="dxa"/>
          </w:tcPr>
          <w:p w:rsidR="00064F62" w:rsidRPr="00310B13" w:rsidRDefault="00310B13" w:rsidP="005E14EB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10B13"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</w:p>
        </w:tc>
      </w:tr>
      <w:tr w:rsidR="00064F62" w:rsidTr="00310B13">
        <w:tc>
          <w:tcPr>
            <w:tcW w:w="6629" w:type="dxa"/>
          </w:tcPr>
          <w:p w:rsidR="00064F62" w:rsidRPr="00064F62" w:rsidRDefault="00064F62" w:rsidP="005E14EB">
            <w:pPr>
              <w:keepNext/>
              <w:contextualSpacing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64F62">
              <w:rPr>
                <w:rFonts w:ascii="Times New Roman" w:hAnsi="Times New Roman"/>
                <w:sz w:val="24"/>
                <w:szCs w:val="24"/>
              </w:rPr>
              <w:t>Наличие в пояснительной записке обоснование преемственности выбора учебных предметов и курсов, а также УМК учебников, обеспечивающих по уровням образования</w:t>
            </w:r>
          </w:p>
        </w:tc>
        <w:tc>
          <w:tcPr>
            <w:tcW w:w="2942" w:type="dxa"/>
          </w:tcPr>
          <w:p w:rsidR="00064F62" w:rsidRPr="00310B13" w:rsidRDefault="00310B13" w:rsidP="005E14EB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10B13"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</w:p>
        </w:tc>
      </w:tr>
      <w:tr w:rsidR="00310B13" w:rsidTr="00310B13">
        <w:tc>
          <w:tcPr>
            <w:tcW w:w="6629" w:type="dxa"/>
          </w:tcPr>
          <w:p w:rsidR="00310B13" w:rsidRPr="00310B13" w:rsidRDefault="00310B13" w:rsidP="005E14EB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10B13">
              <w:rPr>
                <w:rFonts w:ascii="Times New Roman" w:hAnsi="Times New Roman"/>
                <w:sz w:val="24"/>
                <w:szCs w:val="24"/>
              </w:rPr>
              <w:t>Соответствие перечня и названия предметов инвариантной части учебного плана образовательной организации ФБУП</w:t>
            </w:r>
          </w:p>
        </w:tc>
        <w:tc>
          <w:tcPr>
            <w:tcW w:w="2942" w:type="dxa"/>
          </w:tcPr>
          <w:p w:rsidR="00310B13" w:rsidRPr="00310B13" w:rsidRDefault="00310B13" w:rsidP="005E14EB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10B13">
              <w:rPr>
                <w:rFonts w:ascii="Times New Roman" w:hAnsi="Times New Roman"/>
                <w:sz w:val="24"/>
                <w:szCs w:val="24"/>
              </w:rPr>
              <w:t xml:space="preserve">Соответствует </w:t>
            </w:r>
          </w:p>
        </w:tc>
      </w:tr>
      <w:tr w:rsidR="00310B13" w:rsidTr="00310B13">
        <w:tc>
          <w:tcPr>
            <w:tcW w:w="6629" w:type="dxa"/>
          </w:tcPr>
          <w:p w:rsidR="00310B13" w:rsidRPr="00310B13" w:rsidRDefault="00310B13" w:rsidP="005E14EB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10B13">
              <w:rPr>
                <w:rFonts w:ascii="Times New Roman" w:hAnsi="Times New Roman"/>
                <w:sz w:val="24"/>
                <w:szCs w:val="24"/>
              </w:rPr>
              <w:t>Соответствие количества часов, отведенных на изучение учебных предметов инвариантной части ФБУП</w:t>
            </w:r>
          </w:p>
        </w:tc>
        <w:tc>
          <w:tcPr>
            <w:tcW w:w="2942" w:type="dxa"/>
          </w:tcPr>
          <w:p w:rsidR="00310B13" w:rsidRPr="00310B13" w:rsidRDefault="00310B13" w:rsidP="005E14EB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10B13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310B13" w:rsidTr="00310B13">
        <w:tc>
          <w:tcPr>
            <w:tcW w:w="6629" w:type="dxa"/>
          </w:tcPr>
          <w:p w:rsidR="00310B13" w:rsidRPr="00310B13" w:rsidRDefault="00310B13" w:rsidP="005E14EB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10B13">
              <w:rPr>
                <w:rFonts w:ascii="Times New Roman" w:hAnsi="Times New Roman"/>
                <w:sz w:val="24"/>
                <w:szCs w:val="24"/>
              </w:rPr>
              <w:t xml:space="preserve">Соответствие распределения часов вариативной части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310B13">
              <w:rPr>
                <w:rFonts w:ascii="Times New Roman" w:hAnsi="Times New Roman"/>
                <w:sz w:val="24"/>
                <w:szCs w:val="24"/>
              </w:rPr>
              <w:t>пояснительной записке Учебного плана (наличие предметов, элективных, факультативных курсов, обеспечивающих дополнительный уровень обучения в соответствии с видом, целями и особенностями образовательной организации)</w:t>
            </w:r>
          </w:p>
        </w:tc>
        <w:tc>
          <w:tcPr>
            <w:tcW w:w="2942" w:type="dxa"/>
          </w:tcPr>
          <w:p w:rsidR="00310B13" w:rsidRPr="00310B13" w:rsidRDefault="00310B13" w:rsidP="005E14EB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10B13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310B13" w:rsidTr="00310B13">
        <w:tc>
          <w:tcPr>
            <w:tcW w:w="6629" w:type="dxa"/>
          </w:tcPr>
          <w:p w:rsidR="00310B13" w:rsidRPr="00310B13" w:rsidRDefault="00310B13" w:rsidP="005E14EB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10B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Соответствие максимального объема учебной нагрузки требованиям </w:t>
            </w:r>
            <w:proofErr w:type="spellStart"/>
            <w:r w:rsidRPr="00310B13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2942" w:type="dxa"/>
          </w:tcPr>
          <w:p w:rsidR="00310B13" w:rsidRPr="00310B13" w:rsidRDefault="00310B13" w:rsidP="005E14EB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10B13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</w:tbl>
    <w:p w:rsidR="00064F62" w:rsidRPr="00064F62" w:rsidRDefault="00064F62" w:rsidP="005E14EB">
      <w:pPr>
        <w:keepNext/>
        <w:spacing w:after="0" w:line="240" w:lineRule="auto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AF3250" w:rsidRPr="00310B13" w:rsidRDefault="00310B13" w:rsidP="005E14EB">
      <w:pPr>
        <w:keepNext/>
        <w:spacing w:after="0" w:line="240" w:lineRule="auto"/>
        <w:contextualSpacing/>
        <w:outlineLvl w:val="0"/>
        <w:rPr>
          <w:rFonts w:ascii="Times New Roman" w:hAnsi="Times New Roman"/>
          <w:b/>
          <w:sz w:val="28"/>
          <w:szCs w:val="28"/>
        </w:rPr>
      </w:pPr>
      <w:r w:rsidRPr="00310B13">
        <w:rPr>
          <w:rFonts w:ascii="Times New Roman" w:hAnsi="Times New Roman"/>
          <w:b/>
          <w:sz w:val="28"/>
          <w:szCs w:val="28"/>
        </w:rPr>
        <w:t>3.8. Структура и содержание рабочих программ (ФГОС)</w:t>
      </w:r>
    </w:p>
    <w:tbl>
      <w:tblPr>
        <w:tblStyle w:val="ac"/>
        <w:tblW w:w="0" w:type="auto"/>
        <w:tblLook w:val="04A0"/>
      </w:tblPr>
      <w:tblGrid>
        <w:gridCol w:w="6345"/>
        <w:gridCol w:w="3226"/>
      </w:tblGrid>
      <w:tr w:rsidR="00310B13" w:rsidTr="00310B13">
        <w:tc>
          <w:tcPr>
            <w:tcW w:w="6345" w:type="dxa"/>
          </w:tcPr>
          <w:p w:rsidR="00310B13" w:rsidRPr="00310B13" w:rsidRDefault="00310B13" w:rsidP="005E14EB">
            <w:pPr>
              <w:keepNext/>
              <w:contextualSpacing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0B13">
              <w:rPr>
                <w:rFonts w:ascii="Times New Roman" w:hAnsi="Times New Roman"/>
                <w:sz w:val="24"/>
                <w:szCs w:val="24"/>
              </w:rPr>
              <w:t>Элементы структуры рабочей программы</w:t>
            </w:r>
          </w:p>
        </w:tc>
        <w:tc>
          <w:tcPr>
            <w:tcW w:w="3226" w:type="dxa"/>
          </w:tcPr>
          <w:p w:rsidR="00310B13" w:rsidRPr="00310B13" w:rsidRDefault="00310B13" w:rsidP="005E14EB">
            <w:pPr>
              <w:keepNext/>
              <w:contextualSpacing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0B13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310B13" w:rsidTr="00310B13">
        <w:tc>
          <w:tcPr>
            <w:tcW w:w="6345" w:type="dxa"/>
          </w:tcPr>
          <w:p w:rsidR="00310B13" w:rsidRPr="00310B13" w:rsidRDefault="00310B13" w:rsidP="005E14EB">
            <w:pPr>
              <w:keepNext/>
              <w:contextualSpacing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0B13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3226" w:type="dxa"/>
          </w:tcPr>
          <w:p w:rsidR="00310B13" w:rsidRPr="00310B13" w:rsidRDefault="00310B13" w:rsidP="005E14EB">
            <w:pPr>
              <w:keepNext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10B13">
              <w:rPr>
                <w:rFonts w:ascii="Times New Roman" w:hAnsi="Times New Roman"/>
                <w:sz w:val="28"/>
                <w:szCs w:val="28"/>
              </w:rPr>
              <w:t xml:space="preserve">Да </w:t>
            </w:r>
          </w:p>
        </w:tc>
      </w:tr>
      <w:tr w:rsidR="00310B13" w:rsidTr="00310B13">
        <w:tc>
          <w:tcPr>
            <w:tcW w:w="6345" w:type="dxa"/>
          </w:tcPr>
          <w:p w:rsidR="00310B13" w:rsidRPr="00310B13" w:rsidRDefault="00310B13" w:rsidP="005E14EB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10B13">
              <w:rPr>
                <w:rFonts w:ascii="Times New Roman" w:hAnsi="Times New Roman"/>
                <w:sz w:val="24"/>
                <w:szCs w:val="24"/>
              </w:rPr>
              <w:t>Наличие общей характеристики учебного предмета, курса</w:t>
            </w:r>
          </w:p>
        </w:tc>
        <w:tc>
          <w:tcPr>
            <w:tcW w:w="3226" w:type="dxa"/>
          </w:tcPr>
          <w:p w:rsidR="00310B13" w:rsidRPr="00310B13" w:rsidRDefault="00310B13" w:rsidP="007F1234">
            <w:pPr>
              <w:keepNext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10B13">
              <w:rPr>
                <w:rFonts w:ascii="Times New Roman" w:hAnsi="Times New Roman"/>
                <w:sz w:val="28"/>
                <w:szCs w:val="28"/>
              </w:rPr>
              <w:t xml:space="preserve">Да </w:t>
            </w:r>
          </w:p>
        </w:tc>
      </w:tr>
      <w:tr w:rsidR="00310B13" w:rsidTr="00310B13">
        <w:tc>
          <w:tcPr>
            <w:tcW w:w="6345" w:type="dxa"/>
          </w:tcPr>
          <w:p w:rsidR="00310B13" w:rsidRPr="00310B13" w:rsidRDefault="00310B13" w:rsidP="005E14EB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10B13">
              <w:rPr>
                <w:rFonts w:ascii="Times New Roman" w:hAnsi="Times New Roman"/>
                <w:sz w:val="24"/>
                <w:szCs w:val="24"/>
              </w:rPr>
              <w:t>Описание места учебного предмета, курса в учебном плане</w:t>
            </w:r>
          </w:p>
        </w:tc>
        <w:tc>
          <w:tcPr>
            <w:tcW w:w="3226" w:type="dxa"/>
          </w:tcPr>
          <w:p w:rsidR="00310B13" w:rsidRPr="00310B13" w:rsidRDefault="00310B13" w:rsidP="007F1234">
            <w:pPr>
              <w:keepNext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10B13">
              <w:rPr>
                <w:rFonts w:ascii="Times New Roman" w:hAnsi="Times New Roman"/>
                <w:sz w:val="28"/>
                <w:szCs w:val="28"/>
              </w:rPr>
              <w:t xml:space="preserve">Да </w:t>
            </w:r>
          </w:p>
        </w:tc>
      </w:tr>
      <w:tr w:rsidR="00310B13" w:rsidTr="00310B13">
        <w:tc>
          <w:tcPr>
            <w:tcW w:w="6345" w:type="dxa"/>
          </w:tcPr>
          <w:p w:rsidR="00310B13" w:rsidRPr="00310B13" w:rsidRDefault="00310B13" w:rsidP="005E14EB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10B13">
              <w:rPr>
                <w:rFonts w:ascii="Times New Roman" w:hAnsi="Times New Roman"/>
                <w:sz w:val="24"/>
                <w:szCs w:val="24"/>
              </w:rPr>
              <w:t xml:space="preserve">Личностные, </w:t>
            </w:r>
            <w:proofErr w:type="spellStart"/>
            <w:r w:rsidRPr="00310B13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310B13">
              <w:rPr>
                <w:rFonts w:ascii="Times New Roman" w:hAnsi="Times New Roman"/>
                <w:sz w:val="24"/>
                <w:szCs w:val="24"/>
              </w:rPr>
              <w:t xml:space="preserve"> и предметные результатов освоения конкретного учебного предмета, курса</w:t>
            </w:r>
          </w:p>
        </w:tc>
        <w:tc>
          <w:tcPr>
            <w:tcW w:w="3226" w:type="dxa"/>
          </w:tcPr>
          <w:p w:rsidR="00310B13" w:rsidRPr="00310B13" w:rsidRDefault="00310B13" w:rsidP="007F1234">
            <w:pPr>
              <w:keepNext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10B13">
              <w:rPr>
                <w:rFonts w:ascii="Times New Roman" w:hAnsi="Times New Roman"/>
                <w:sz w:val="28"/>
                <w:szCs w:val="28"/>
              </w:rPr>
              <w:t xml:space="preserve">Да </w:t>
            </w:r>
          </w:p>
        </w:tc>
      </w:tr>
      <w:tr w:rsidR="00310B13" w:rsidTr="00310B13">
        <w:tc>
          <w:tcPr>
            <w:tcW w:w="6345" w:type="dxa"/>
          </w:tcPr>
          <w:p w:rsidR="00310B13" w:rsidRPr="00310B13" w:rsidRDefault="00310B13" w:rsidP="005E14EB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10B13">
              <w:rPr>
                <w:rFonts w:ascii="Times New Roman" w:hAnsi="Times New Roman"/>
                <w:sz w:val="24"/>
                <w:szCs w:val="24"/>
              </w:rPr>
              <w:t>Содержание учебного предмета, курса</w:t>
            </w:r>
          </w:p>
        </w:tc>
        <w:tc>
          <w:tcPr>
            <w:tcW w:w="3226" w:type="dxa"/>
          </w:tcPr>
          <w:p w:rsidR="00310B13" w:rsidRPr="00310B13" w:rsidRDefault="00310B13" w:rsidP="007F1234">
            <w:pPr>
              <w:keepNext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10B13">
              <w:rPr>
                <w:rFonts w:ascii="Times New Roman" w:hAnsi="Times New Roman"/>
                <w:sz w:val="28"/>
                <w:szCs w:val="28"/>
              </w:rPr>
              <w:t xml:space="preserve">Да </w:t>
            </w:r>
          </w:p>
        </w:tc>
      </w:tr>
      <w:tr w:rsidR="00310B13" w:rsidTr="00310B13">
        <w:tc>
          <w:tcPr>
            <w:tcW w:w="6345" w:type="dxa"/>
          </w:tcPr>
          <w:p w:rsidR="00310B13" w:rsidRPr="00310B13" w:rsidRDefault="00310B13" w:rsidP="005E14EB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10B13">
              <w:rPr>
                <w:rFonts w:ascii="Times New Roman" w:hAnsi="Times New Roman"/>
                <w:sz w:val="24"/>
                <w:szCs w:val="24"/>
              </w:rPr>
              <w:t>Тематическое планирование с определением основных видов учебной деятельности обучавшихся</w:t>
            </w:r>
          </w:p>
        </w:tc>
        <w:tc>
          <w:tcPr>
            <w:tcW w:w="3226" w:type="dxa"/>
          </w:tcPr>
          <w:p w:rsidR="00310B13" w:rsidRPr="00310B13" w:rsidRDefault="00310B13" w:rsidP="007F1234">
            <w:pPr>
              <w:keepNext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10B13">
              <w:rPr>
                <w:rFonts w:ascii="Times New Roman" w:hAnsi="Times New Roman"/>
                <w:sz w:val="28"/>
                <w:szCs w:val="28"/>
              </w:rPr>
              <w:t xml:space="preserve">Да </w:t>
            </w:r>
          </w:p>
        </w:tc>
      </w:tr>
      <w:tr w:rsidR="00310B13" w:rsidTr="00310B13">
        <w:tc>
          <w:tcPr>
            <w:tcW w:w="6345" w:type="dxa"/>
          </w:tcPr>
          <w:p w:rsidR="00310B13" w:rsidRPr="00310B13" w:rsidRDefault="00310B13" w:rsidP="005E14EB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10B13">
              <w:rPr>
                <w:rFonts w:ascii="Times New Roman" w:hAnsi="Times New Roman"/>
                <w:sz w:val="24"/>
                <w:szCs w:val="24"/>
              </w:rPr>
              <w:t>Описание учебно-методического и материально-технического обеспечения образовательной деятельности</w:t>
            </w:r>
          </w:p>
        </w:tc>
        <w:tc>
          <w:tcPr>
            <w:tcW w:w="3226" w:type="dxa"/>
          </w:tcPr>
          <w:p w:rsidR="00310B13" w:rsidRPr="00310B13" w:rsidRDefault="00310B13" w:rsidP="007F1234">
            <w:pPr>
              <w:keepNext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10B13">
              <w:rPr>
                <w:rFonts w:ascii="Times New Roman" w:hAnsi="Times New Roman"/>
                <w:sz w:val="28"/>
                <w:szCs w:val="28"/>
              </w:rPr>
              <w:t xml:space="preserve">Да </w:t>
            </w:r>
          </w:p>
        </w:tc>
      </w:tr>
    </w:tbl>
    <w:p w:rsidR="00AF3250" w:rsidRDefault="00AF3250" w:rsidP="005E14EB">
      <w:pPr>
        <w:keepNext/>
        <w:spacing w:after="0" w:line="240" w:lineRule="auto"/>
        <w:contextualSpacing/>
        <w:outlineLvl w:val="0"/>
        <w:rPr>
          <w:rFonts w:ascii="Times New Roman" w:hAnsi="Times New Roman"/>
          <w:b/>
          <w:sz w:val="28"/>
          <w:szCs w:val="28"/>
        </w:rPr>
      </w:pPr>
    </w:p>
    <w:p w:rsidR="00310B13" w:rsidRPr="00310B13" w:rsidRDefault="00310B13" w:rsidP="005E14EB">
      <w:pPr>
        <w:keepNext/>
        <w:spacing w:after="0" w:line="240" w:lineRule="auto"/>
        <w:contextualSpacing/>
        <w:outlineLvl w:val="0"/>
        <w:rPr>
          <w:rFonts w:ascii="Times New Roman" w:hAnsi="Times New Roman"/>
          <w:b/>
          <w:sz w:val="28"/>
          <w:szCs w:val="28"/>
        </w:rPr>
      </w:pPr>
      <w:r w:rsidRPr="00310B13">
        <w:rPr>
          <w:rFonts w:ascii="Times New Roman" w:hAnsi="Times New Roman"/>
          <w:b/>
          <w:sz w:val="28"/>
          <w:szCs w:val="28"/>
        </w:rPr>
        <w:t>3.9. Соответствие выполнения учебного плана требованиям ФГОС (ГОС) Учебный план разработан на основе федеральных и региональных нормативных актов:</w:t>
      </w:r>
    </w:p>
    <w:p w:rsidR="00310B13" w:rsidRDefault="00310B13" w:rsidP="005E14EB">
      <w:pPr>
        <w:keepNext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  <w:r w:rsidRPr="00310B13">
        <w:rPr>
          <w:rFonts w:ascii="Times New Roman" w:hAnsi="Times New Roman"/>
          <w:sz w:val="24"/>
          <w:szCs w:val="24"/>
        </w:rPr>
        <w:t>- ФЗ «Об образовании в Российской Федерации» от 29.12.2012 № 273.</w:t>
      </w:r>
    </w:p>
    <w:p w:rsidR="00BA34AC" w:rsidRDefault="00310B13" w:rsidP="005E14EB">
      <w:pPr>
        <w:keepNext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  <w:r w:rsidRPr="00310B13">
        <w:rPr>
          <w:rFonts w:ascii="Times New Roman" w:hAnsi="Times New Roman"/>
          <w:sz w:val="24"/>
          <w:szCs w:val="24"/>
        </w:rPr>
        <w:t xml:space="preserve"> - Федеральный государственный образовательный стандарт начального общего </w:t>
      </w:r>
      <w:proofErr w:type="gramStart"/>
      <w:r w:rsidRPr="00310B13">
        <w:rPr>
          <w:rFonts w:ascii="Times New Roman" w:hAnsi="Times New Roman"/>
          <w:sz w:val="24"/>
          <w:szCs w:val="24"/>
        </w:rPr>
        <w:t>образовании</w:t>
      </w:r>
      <w:proofErr w:type="gramEnd"/>
      <w:r w:rsidRPr="00310B13">
        <w:rPr>
          <w:rFonts w:ascii="Times New Roman" w:hAnsi="Times New Roman"/>
          <w:sz w:val="24"/>
          <w:szCs w:val="24"/>
        </w:rPr>
        <w:t xml:space="preserve"> (утв. приказом МО и Н РФ № 373 от 06.10.2009г., с учетом изменений, внесенных приказам МО и Н РФ от 22.09.2011 № 2357, 18.12.2012 № 1060, 29.12.2014 №1643, 31.12.2015 №1576). </w:t>
      </w:r>
    </w:p>
    <w:p w:rsidR="00BA34AC" w:rsidRDefault="00310B13" w:rsidP="005E14EB">
      <w:pPr>
        <w:keepNext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  <w:r w:rsidRPr="00310B13">
        <w:rPr>
          <w:rFonts w:ascii="Times New Roman" w:hAnsi="Times New Roman"/>
          <w:sz w:val="24"/>
          <w:szCs w:val="24"/>
        </w:rPr>
        <w:t>- Примерная основная образовательная программа начального общего образования.</w:t>
      </w:r>
    </w:p>
    <w:p w:rsidR="00BA34AC" w:rsidRDefault="00310B13" w:rsidP="005E14EB">
      <w:pPr>
        <w:keepNext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  <w:r w:rsidRPr="00310B13">
        <w:rPr>
          <w:rFonts w:ascii="Times New Roman" w:hAnsi="Times New Roman"/>
          <w:sz w:val="24"/>
          <w:szCs w:val="24"/>
        </w:rPr>
        <w:t xml:space="preserve"> - Федеральный государственный образовательный стандарт основного общего </w:t>
      </w:r>
      <w:proofErr w:type="gramStart"/>
      <w:r w:rsidRPr="00310B13">
        <w:rPr>
          <w:rFonts w:ascii="Times New Roman" w:hAnsi="Times New Roman"/>
          <w:sz w:val="24"/>
          <w:szCs w:val="24"/>
        </w:rPr>
        <w:t>образовании</w:t>
      </w:r>
      <w:proofErr w:type="gramEnd"/>
      <w:r w:rsidRPr="00310B13">
        <w:rPr>
          <w:rFonts w:ascii="Times New Roman" w:hAnsi="Times New Roman"/>
          <w:sz w:val="24"/>
          <w:szCs w:val="24"/>
        </w:rPr>
        <w:t xml:space="preserve"> (утв. приказом МО и Н РФ № 1897 от 17.12.2010 г., в ред. приказа МО и Н РФ от 29.12.2014 № 1644, с учетом изменений внесенных приказом от 31.12.2015 № 1576). - Примерная основная образовательная программа основного общего образования. </w:t>
      </w:r>
    </w:p>
    <w:p w:rsidR="00BA34AC" w:rsidRDefault="00310B13" w:rsidP="005E14EB">
      <w:pPr>
        <w:keepNext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  <w:r w:rsidRPr="00310B13">
        <w:rPr>
          <w:rFonts w:ascii="Times New Roman" w:hAnsi="Times New Roman"/>
          <w:sz w:val="24"/>
          <w:szCs w:val="24"/>
        </w:rPr>
        <w:t>- Приказ МО и Н РФ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BA34AC" w:rsidRDefault="00310B13" w:rsidP="005E14EB">
      <w:pPr>
        <w:keepNext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  <w:r w:rsidRPr="00310B13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310B13">
        <w:rPr>
          <w:rFonts w:ascii="Times New Roman" w:hAnsi="Times New Roman"/>
          <w:sz w:val="24"/>
          <w:szCs w:val="24"/>
        </w:rPr>
        <w:t>СанПиН</w:t>
      </w:r>
      <w:proofErr w:type="spellEnd"/>
      <w:r w:rsidRPr="00310B13">
        <w:rPr>
          <w:rFonts w:ascii="Times New Roman" w:hAnsi="Times New Roman"/>
          <w:sz w:val="24"/>
          <w:szCs w:val="24"/>
        </w:rPr>
        <w:t xml:space="preserve"> 2.4.2.2821-10.</w:t>
      </w:r>
    </w:p>
    <w:p w:rsidR="00BA34AC" w:rsidRDefault="00310B13" w:rsidP="005E14EB">
      <w:pPr>
        <w:keepNext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  <w:r w:rsidRPr="00310B13">
        <w:rPr>
          <w:rFonts w:ascii="Times New Roman" w:hAnsi="Times New Roman"/>
          <w:sz w:val="24"/>
          <w:szCs w:val="24"/>
        </w:rPr>
        <w:t xml:space="preserve"> -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и среднего общего образования, утвержденный приказом Минобразования РФ от 30.08.2013 № 1015.</w:t>
      </w:r>
    </w:p>
    <w:p w:rsidR="00310B13" w:rsidRDefault="00310B13" w:rsidP="005E14EB">
      <w:pPr>
        <w:keepNext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  <w:r w:rsidRPr="00310B1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10B13">
        <w:rPr>
          <w:rFonts w:ascii="Times New Roman" w:hAnsi="Times New Roman"/>
          <w:sz w:val="24"/>
          <w:szCs w:val="24"/>
        </w:rPr>
        <w:t>- Региональный базисный учебный план для образовательных учреждений Красноярского края, реализующих программы общего образования, разработанный на основе Закона Красноярского края от 26.06.2014 № 6-2519 «Об образовании в Красноярском крае»; Закона Красноярского края от 25.06.2004 № 11 – 2071 «О краевом (национальном региональном) компоненте государственных стандартов общего образования в Красноярском крае», с измененьями от</w:t>
      </w:r>
      <w:r w:rsidR="00BA34AC">
        <w:rPr>
          <w:rFonts w:ascii="Times New Roman" w:hAnsi="Times New Roman"/>
          <w:sz w:val="24"/>
          <w:szCs w:val="24"/>
        </w:rPr>
        <w:t xml:space="preserve"> 30.06.2011 № 12-6054.</w:t>
      </w:r>
      <w:proofErr w:type="gramEnd"/>
      <w:r w:rsidR="00BA34AC">
        <w:rPr>
          <w:rFonts w:ascii="Times New Roman" w:hAnsi="Times New Roman"/>
          <w:sz w:val="24"/>
          <w:szCs w:val="24"/>
        </w:rPr>
        <w:t xml:space="preserve"> Максима</w:t>
      </w:r>
      <w:r w:rsidRPr="00310B13">
        <w:rPr>
          <w:rFonts w:ascii="Times New Roman" w:hAnsi="Times New Roman"/>
          <w:sz w:val="24"/>
          <w:szCs w:val="24"/>
        </w:rPr>
        <w:t xml:space="preserve">льный объем учебной нагрузки </w:t>
      </w:r>
      <w:r w:rsidR="00BA34AC">
        <w:rPr>
          <w:rFonts w:ascii="Times New Roman" w:hAnsi="Times New Roman"/>
          <w:sz w:val="24"/>
          <w:szCs w:val="24"/>
        </w:rPr>
        <w:t>в</w:t>
      </w:r>
      <w:r w:rsidRPr="00310B13">
        <w:rPr>
          <w:rFonts w:ascii="Times New Roman" w:hAnsi="Times New Roman"/>
          <w:sz w:val="24"/>
          <w:szCs w:val="24"/>
        </w:rPr>
        <w:t xml:space="preserve"> учебном плане не превышает норм ФБУП, гигиенических требований к максимальным величинам недельной образовательной нагрузки </w:t>
      </w:r>
      <w:proofErr w:type="spellStart"/>
      <w:r w:rsidRPr="00310B13">
        <w:rPr>
          <w:rFonts w:ascii="Times New Roman" w:hAnsi="Times New Roman"/>
          <w:sz w:val="24"/>
          <w:szCs w:val="24"/>
        </w:rPr>
        <w:t>СанПин</w:t>
      </w:r>
      <w:proofErr w:type="spellEnd"/>
      <w:r w:rsidRPr="00310B13">
        <w:rPr>
          <w:rFonts w:ascii="Times New Roman" w:hAnsi="Times New Roman"/>
          <w:sz w:val="24"/>
          <w:szCs w:val="24"/>
        </w:rPr>
        <w:t xml:space="preserve"> 2.4.2.2821-10.</w:t>
      </w:r>
    </w:p>
    <w:p w:rsidR="00BA34AC" w:rsidRDefault="00BA34AC" w:rsidP="005E14EB">
      <w:pPr>
        <w:keepNext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BA34AC" w:rsidTr="007F1234">
        <w:tc>
          <w:tcPr>
            <w:tcW w:w="534" w:type="dxa"/>
          </w:tcPr>
          <w:p w:rsidR="00BA34AC" w:rsidRDefault="00BA34AC" w:rsidP="005E14EB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BA34AC" w:rsidRPr="00BA34AC" w:rsidRDefault="00BA34AC" w:rsidP="005E14EB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34AC">
              <w:rPr>
                <w:rFonts w:ascii="Times New Roman" w:hAnsi="Times New Roman"/>
                <w:sz w:val="24"/>
                <w:szCs w:val="24"/>
              </w:rPr>
              <w:t>Наименование учебных предметов ФБУП</w:t>
            </w:r>
          </w:p>
        </w:tc>
        <w:tc>
          <w:tcPr>
            <w:tcW w:w="4786" w:type="dxa"/>
            <w:gridSpan w:val="2"/>
          </w:tcPr>
          <w:p w:rsidR="00BA34AC" w:rsidRPr="00BA34AC" w:rsidRDefault="00BA34AC" w:rsidP="005E14EB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34AC">
              <w:rPr>
                <w:rFonts w:ascii="Times New Roman" w:hAnsi="Times New Roman"/>
                <w:sz w:val="24"/>
                <w:szCs w:val="24"/>
              </w:rPr>
              <w:t>Оценка учебной программы на соответствие объема часов ФГОС (ГОС) (соответствует, не соответствует)</w:t>
            </w:r>
          </w:p>
        </w:tc>
      </w:tr>
      <w:tr w:rsidR="00BA34AC" w:rsidTr="00BA34AC">
        <w:tc>
          <w:tcPr>
            <w:tcW w:w="534" w:type="dxa"/>
          </w:tcPr>
          <w:p w:rsidR="00BA34AC" w:rsidRDefault="00BA34AC" w:rsidP="005E14EB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BA34AC" w:rsidRDefault="00BA34AC" w:rsidP="005E14EB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A34AC" w:rsidRPr="00BA34AC" w:rsidRDefault="00BA34AC" w:rsidP="005E14EB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34AC">
              <w:rPr>
                <w:rFonts w:ascii="Times New Roman" w:hAnsi="Times New Roman"/>
                <w:sz w:val="24"/>
                <w:szCs w:val="24"/>
              </w:rPr>
              <w:t>По учебному плану</w:t>
            </w:r>
          </w:p>
        </w:tc>
        <w:tc>
          <w:tcPr>
            <w:tcW w:w="2393" w:type="dxa"/>
          </w:tcPr>
          <w:p w:rsidR="00BA34AC" w:rsidRPr="00BA34AC" w:rsidRDefault="00BA34AC" w:rsidP="005E14EB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34AC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</w:tr>
      <w:tr w:rsidR="00BA34AC" w:rsidTr="007F1234">
        <w:tc>
          <w:tcPr>
            <w:tcW w:w="9571" w:type="dxa"/>
            <w:gridSpan w:val="4"/>
          </w:tcPr>
          <w:p w:rsidR="00BA34AC" w:rsidRPr="00BA34AC" w:rsidRDefault="00BA34AC" w:rsidP="00BA34AC">
            <w:pPr>
              <w:keepNext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34AC">
              <w:rPr>
                <w:rFonts w:ascii="Times New Roman" w:hAnsi="Times New Roman"/>
                <w:sz w:val="24"/>
                <w:szCs w:val="24"/>
              </w:rPr>
              <w:t>Начальное общее образование</w:t>
            </w:r>
          </w:p>
        </w:tc>
      </w:tr>
      <w:tr w:rsidR="00BA34AC" w:rsidTr="00BA34AC">
        <w:tc>
          <w:tcPr>
            <w:tcW w:w="534" w:type="dxa"/>
          </w:tcPr>
          <w:p w:rsidR="00BA34AC" w:rsidRPr="00BA34AC" w:rsidRDefault="00BA34AC" w:rsidP="005E14EB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34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BA34AC" w:rsidRPr="00BA34AC" w:rsidRDefault="00BA34AC" w:rsidP="005E14EB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34A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BA34AC" w:rsidRPr="00BA34AC" w:rsidRDefault="00BA34AC" w:rsidP="005E14EB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34AC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2393" w:type="dxa"/>
          </w:tcPr>
          <w:p w:rsidR="00BA34AC" w:rsidRPr="00BA34AC" w:rsidRDefault="00BA34AC" w:rsidP="005E14EB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34AC">
              <w:rPr>
                <w:rFonts w:ascii="Times New Roman" w:hAnsi="Times New Roman"/>
                <w:sz w:val="24"/>
                <w:szCs w:val="24"/>
              </w:rPr>
              <w:t xml:space="preserve">Соответствует </w:t>
            </w:r>
          </w:p>
        </w:tc>
      </w:tr>
      <w:tr w:rsidR="00BA34AC" w:rsidTr="00BA34AC">
        <w:tc>
          <w:tcPr>
            <w:tcW w:w="534" w:type="dxa"/>
          </w:tcPr>
          <w:p w:rsidR="00BA34AC" w:rsidRPr="00BA34AC" w:rsidRDefault="00BA34AC" w:rsidP="005E14EB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34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BA34AC" w:rsidRPr="00BA34AC" w:rsidRDefault="00BA34AC" w:rsidP="005E14EB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34AC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393" w:type="dxa"/>
          </w:tcPr>
          <w:p w:rsidR="00BA34AC" w:rsidRPr="00BA34AC" w:rsidRDefault="00BA34AC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34AC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2393" w:type="dxa"/>
          </w:tcPr>
          <w:p w:rsidR="00BA34AC" w:rsidRPr="00BA34AC" w:rsidRDefault="00BA34AC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34AC">
              <w:rPr>
                <w:rFonts w:ascii="Times New Roman" w:hAnsi="Times New Roman"/>
                <w:sz w:val="24"/>
                <w:szCs w:val="24"/>
              </w:rPr>
              <w:t xml:space="preserve">Соответствует </w:t>
            </w:r>
          </w:p>
        </w:tc>
      </w:tr>
      <w:tr w:rsidR="00BA34AC" w:rsidTr="00BA34AC">
        <w:tc>
          <w:tcPr>
            <w:tcW w:w="534" w:type="dxa"/>
          </w:tcPr>
          <w:p w:rsidR="00BA34AC" w:rsidRPr="00BA34AC" w:rsidRDefault="00BA34AC" w:rsidP="005E14EB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34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BA34AC" w:rsidRPr="00BA34AC" w:rsidRDefault="00BA34AC" w:rsidP="005E14EB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34AC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393" w:type="dxa"/>
          </w:tcPr>
          <w:p w:rsidR="00BA34AC" w:rsidRPr="00BA34AC" w:rsidRDefault="00BA34AC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34AC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2393" w:type="dxa"/>
          </w:tcPr>
          <w:p w:rsidR="00BA34AC" w:rsidRPr="00BA34AC" w:rsidRDefault="00BA34AC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34AC">
              <w:rPr>
                <w:rFonts w:ascii="Times New Roman" w:hAnsi="Times New Roman"/>
                <w:sz w:val="24"/>
                <w:szCs w:val="24"/>
              </w:rPr>
              <w:t xml:space="preserve">Соответствует </w:t>
            </w:r>
          </w:p>
        </w:tc>
      </w:tr>
      <w:tr w:rsidR="00BA34AC" w:rsidTr="00BA34AC">
        <w:tc>
          <w:tcPr>
            <w:tcW w:w="534" w:type="dxa"/>
          </w:tcPr>
          <w:p w:rsidR="00BA34AC" w:rsidRPr="00BA34AC" w:rsidRDefault="00BA34AC" w:rsidP="005E14EB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34AC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51" w:type="dxa"/>
          </w:tcPr>
          <w:p w:rsidR="00BA34AC" w:rsidRPr="00BA34AC" w:rsidRDefault="00BA34AC" w:rsidP="005E14EB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34A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BA34AC" w:rsidRPr="00BA34AC" w:rsidRDefault="00BA34AC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34AC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2393" w:type="dxa"/>
          </w:tcPr>
          <w:p w:rsidR="00BA34AC" w:rsidRPr="00BA34AC" w:rsidRDefault="00BA34AC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34AC">
              <w:rPr>
                <w:rFonts w:ascii="Times New Roman" w:hAnsi="Times New Roman"/>
                <w:sz w:val="24"/>
                <w:szCs w:val="24"/>
              </w:rPr>
              <w:t xml:space="preserve">Соответствует </w:t>
            </w:r>
          </w:p>
        </w:tc>
      </w:tr>
      <w:tr w:rsidR="00BA34AC" w:rsidTr="00BA34AC">
        <w:tc>
          <w:tcPr>
            <w:tcW w:w="534" w:type="dxa"/>
          </w:tcPr>
          <w:p w:rsidR="00BA34AC" w:rsidRPr="00BA34AC" w:rsidRDefault="00BA34AC" w:rsidP="005E14EB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34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BA34AC" w:rsidRPr="00BA34AC" w:rsidRDefault="00BA34AC" w:rsidP="005E14EB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34AC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393" w:type="dxa"/>
          </w:tcPr>
          <w:p w:rsidR="00BA34AC" w:rsidRPr="00BA34AC" w:rsidRDefault="00BA34AC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34AC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2393" w:type="dxa"/>
          </w:tcPr>
          <w:p w:rsidR="00BA34AC" w:rsidRPr="00BA34AC" w:rsidRDefault="00BA34AC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34AC">
              <w:rPr>
                <w:rFonts w:ascii="Times New Roman" w:hAnsi="Times New Roman"/>
                <w:sz w:val="24"/>
                <w:szCs w:val="24"/>
              </w:rPr>
              <w:t xml:space="preserve">Соответствует </w:t>
            </w:r>
          </w:p>
        </w:tc>
      </w:tr>
      <w:tr w:rsidR="00BA34AC" w:rsidTr="00BA34AC">
        <w:tc>
          <w:tcPr>
            <w:tcW w:w="534" w:type="dxa"/>
          </w:tcPr>
          <w:p w:rsidR="00BA34AC" w:rsidRPr="00BA34AC" w:rsidRDefault="00BA34AC" w:rsidP="005E14EB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34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:rsidR="00BA34AC" w:rsidRPr="00BA34AC" w:rsidRDefault="00BA34AC" w:rsidP="005E14EB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34AC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393" w:type="dxa"/>
          </w:tcPr>
          <w:p w:rsidR="00BA34AC" w:rsidRPr="00BA34AC" w:rsidRDefault="00BA34AC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34AC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2393" w:type="dxa"/>
          </w:tcPr>
          <w:p w:rsidR="00BA34AC" w:rsidRPr="00BA34AC" w:rsidRDefault="00BA34AC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34AC">
              <w:rPr>
                <w:rFonts w:ascii="Times New Roman" w:hAnsi="Times New Roman"/>
                <w:sz w:val="24"/>
                <w:szCs w:val="24"/>
              </w:rPr>
              <w:t xml:space="preserve">Соответствует </w:t>
            </w:r>
          </w:p>
        </w:tc>
      </w:tr>
      <w:tr w:rsidR="00BA34AC" w:rsidTr="00BA34AC">
        <w:tc>
          <w:tcPr>
            <w:tcW w:w="534" w:type="dxa"/>
          </w:tcPr>
          <w:p w:rsidR="00BA34AC" w:rsidRPr="00BA34AC" w:rsidRDefault="00BA34AC" w:rsidP="005E14EB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34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1" w:type="dxa"/>
          </w:tcPr>
          <w:p w:rsidR="00BA34AC" w:rsidRPr="00BA34AC" w:rsidRDefault="00BA34AC" w:rsidP="005E14EB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34AC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393" w:type="dxa"/>
          </w:tcPr>
          <w:p w:rsidR="00BA34AC" w:rsidRPr="00BA34AC" w:rsidRDefault="00BA34AC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34AC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2393" w:type="dxa"/>
          </w:tcPr>
          <w:p w:rsidR="00BA34AC" w:rsidRPr="00BA34AC" w:rsidRDefault="00BA34AC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34AC">
              <w:rPr>
                <w:rFonts w:ascii="Times New Roman" w:hAnsi="Times New Roman"/>
                <w:sz w:val="24"/>
                <w:szCs w:val="24"/>
              </w:rPr>
              <w:t xml:space="preserve">Соответствует </w:t>
            </w:r>
          </w:p>
        </w:tc>
      </w:tr>
      <w:tr w:rsidR="00BA34AC" w:rsidTr="00BA34AC">
        <w:tc>
          <w:tcPr>
            <w:tcW w:w="534" w:type="dxa"/>
          </w:tcPr>
          <w:p w:rsidR="00BA34AC" w:rsidRPr="00BA34AC" w:rsidRDefault="00BA34AC" w:rsidP="005E14EB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34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1" w:type="dxa"/>
          </w:tcPr>
          <w:p w:rsidR="00BA34AC" w:rsidRPr="00BA34AC" w:rsidRDefault="00BA34AC" w:rsidP="005E14EB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34AC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393" w:type="dxa"/>
          </w:tcPr>
          <w:p w:rsidR="00BA34AC" w:rsidRPr="00BA34AC" w:rsidRDefault="00BA34AC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34AC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2393" w:type="dxa"/>
          </w:tcPr>
          <w:p w:rsidR="00BA34AC" w:rsidRPr="00BA34AC" w:rsidRDefault="00BA34AC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34AC">
              <w:rPr>
                <w:rFonts w:ascii="Times New Roman" w:hAnsi="Times New Roman"/>
                <w:sz w:val="24"/>
                <w:szCs w:val="24"/>
              </w:rPr>
              <w:t xml:space="preserve">Соответствует </w:t>
            </w:r>
          </w:p>
        </w:tc>
      </w:tr>
      <w:tr w:rsidR="00BA34AC" w:rsidTr="00BA34AC">
        <w:tc>
          <w:tcPr>
            <w:tcW w:w="534" w:type="dxa"/>
          </w:tcPr>
          <w:p w:rsidR="00BA34AC" w:rsidRPr="00BA34AC" w:rsidRDefault="00BA34AC" w:rsidP="005E14EB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34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1" w:type="dxa"/>
          </w:tcPr>
          <w:p w:rsidR="00BA34AC" w:rsidRPr="00BA34AC" w:rsidRDefault="00BA34AC" w:rsidP="005E14EB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34A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93" w:type="dxa"/>
          </w:tcPr>
          <w:p w:rsidR="00BA34AC" w:rsidRPr="00BA34AC" w:rsidRDefault="00BA34AC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34AC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2393" w:type="dxa"/>
          </w:tcPr>
          <w:p w:rsidR="00BA34AC" w:rsidRPr="00BA34AC" w:rsidRDefault="00BA34AC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34AC">
              <w:rPr>
                <w:rFonts w:ascii="Times New Roman" w:hAnsi="Times New Roman"/>
                <w:sz w:val="24"/>
                <w:szCs w:val="24"/>
              </w:rPr>
              <w:t xml:space="preserve">Соответствует </w:t>
            </w:r>
          </w:p>
        </w:tc>
      </w:tr>
      <w:tr w:rsidR="00BA34AC" w:rsidTr="00BA34AC">
        <w:tc>
          <w:tcPr>
            <w:tcW w:w="534" w:type="dxa"/>
          </w:tcPr>
          <w:p w:rsidR="00BA34AC" w:rsidRPr="00BA34AC" w:rsidRDefault="00BA34AC" w:rsidP="005E14EB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34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1" w:type="dxa"/>
          </w:tcPr>
          <w:p w:rsidR="00BA34AC" w:rsidRPr="00BA34AC" w:rsidRDefault="00BA34AC" w:rsidP="005E14EB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34AC">
              <w:rPr>
                <w:rFonts w:ascii="Times New Roman" w:hAnsi="Times New Roman"/>
                <w:sz w:val="24"/>
                <w:szCs w:val="24"/>
              </w:rPr>
              <w:t>ОРКСЭ</w:t>
            </w:r>
          </w:p>
        </w:tc>
        <w:tc>
          <w:tcPr>
            <w:tcW w:w="2393" w:type="dxa"/>
          </w:tcPr>
          <w:p w:rsidR="00BA34AC" w:rsidRPr="00BA34AC" w:rsidRDefault="00BA34AC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34AC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2393" w:type="dxa"/>
          </w:tcPr>
          <w:p w:rsidR="00BA34AC" w:rsidRPr="00BA34AC" w:rsidRDefault="00BA34AC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34AC">
              <w:rPr>
                <w:rFonts w:ascii="Times New Roman" w:hAnsi="Times New Roman"/>
                <w:sz w:val="24"/>
                <w:szCs w:val="24"/>
              </w:rPr>
              <w:t xml:space="preserve">Соответствует </w:t>
            </w:r>
          </w:p>
        </w:tc>
      </w:tr>
      <w:tr w:rsidR="00BA34AC" w:rsidTr="007F1234">
        <w:tc>
          <w:tcPr>
            <w:tcW w:w="9571" w:type="dxa"/>
            <w:gridSpan w:val="4"/>
          </w:tcPr>
          <w:p w:rsidR="00BA34AC" w:rsidRPr="00BA34AC" w:rsidRDefault="00BA34AC" w:rsidP="00BA34AC">
            <w:pPr>
              <w:keepNext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общее образование </w:t>
            </w:r>
          </w:p>
        </w:tc>
      </w:tr>
      <w:tr w:rsidR="00FE6BF9" w:rsidTr="00BA34AC">
        <w:tc>
          <w:tcPr>
            <w:tcW w:w="534" w:type="dxa"/>
          </w:tcPr>
          <w:p w:rsidR="00FE6BF9" w:rsidRPr="00FE6BF9" w:rsidRDefault="00FE6BF9" w:rsidP="005E14EB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6B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FE6BF9" w:rsidRPr="00FE6BF9" w:rsidRDefault="00FE6BF9" w:rsidP="005E14EB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6BF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FE6BF9" w:rsidRPr="00FE6BF9" w:rsidRDefault="00FE6BF9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6BF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2393" w:type="dxa"/>
          </w:tcPr>
          <w:p w:rsidR="00FE6BF9" w:rsidRPr="00FE6BF9" w:rsidRDefault="00FE6BF9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6BF9">
              <w:rPr>
                <w:rFonts w:ascii="Times New Roman" w:hAnsi="Times New Roman"/>
                <w:sz w:val="24"/>
                <w:szCs w:val="24"/>
              </w:rPr>
              <w:t xml:space="preserve">Соответствует </w:t>
            </w:r>
          </w:p>
        </w:tc>
      </w:tr>
      <w:tr w:rsidR="00FE6BF9" w:rsidTr="00BA34AC">
        <w:tc>
          <w:tcPr>
            <w:tcW w:w="534" w:type="dxa"/>
          </w:tcPr>
          <w:p w:rsidR="00FE6BF9" w:rsidRPr="00FE6BF9" w:rsidRDefault="00FE6BF9" w:rsidP="005E14EB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6B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FE6BF9" w:rsidRPr="00FE6BF9" w:rsidRDefault="00FE6BF9" w:rsidP="005E14EB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6BF9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393" w:type="dxa"/>
          </w:tcPr>
          <w:p w:rsidR="00FE6BF9" w:rsidRPr="00FE6BF9" w:rsidRDefault="00FE6BF9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6BF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2393" w:type="dxa"/>
          </w:tcPr>
          <w:p w:rsidR="00FE6BF9" w:rsidRPr="00FE6BF9" w:rsidRDefault="00FE6BF9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6BF9">
              <w:rPr>
                <w:rFonts w:ascii="Times New Roman" w:hAnsi="Times New Roman"/>
                <w:sz w:val="24"/>
                <w:szCs w:val="24"/>
              </w:rPr>
              <w:t xml:space="preserve">Соответствует </w:t>
            </w:r>
          </w:p>
        </w:tc>
      </w:tr>
      <w:tr w:rsidR="00FE6BF9" w:rsidTr="00BA34AC">
        <w:tc>
          <w:tcPr>
            <w:tcW w:w="534" w:type="dxa"/>
          </w:tcPr>
          <w:p w:rsidR="00FE6BF9" w:rsidRPr="00FE6BF9" w:rsidRDefault="00FE6BF9" w:rsidP="005E14EB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6B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FE6BF9" w:rsidRPr="00FE6BF9" w:rsidRDefault="00FE6BF9" w:rsidP="005E14EB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6BF9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393" w:type="dxa"/>
          </w:tcPr>
          <w:p w:rsidR="00FE6BF9" w:rsidRPr="00FE6BF9" w:rsidRDefault="00FE6BF9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6BF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2393" w:type="dxa"/>
          </w:tcPr>
          <w:p w:rsidR="00FE6BF9" w:rsidRPr="00FE6BF9" w:rsidRDefault="00FE6BF9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6BF9">
              <w:rPr>
                <w:rFonts w:ascii="Times New Roman" w:hAnsi="Times New Roman"/>
                <w:sz w:val="24"/>
                <w:szCs w:val="24"/>
              </w:rPr>
              <w:t xml:space="preserve">Соответствует </w:t>
            </w:r>
          </w:p>
        </w:tc>
      </w:tr>
      <w:tr w:rsidR="00FE6BF9" w:rsidTr="00BA34AC">
        <w:tc>
          <w:tcPr>
            <w:tcW w:w="534" w:type="dxa"/>
          </w:tcPr>
          <w:p w:rsidR="00FE6BF9" w:rsidRPr="00FE6BF9" w:rsidRDefault="00FE6BF9" w:rsidP="005E14EB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6B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FE6BF9" w:rsidRPr="00FE6BF9" w:rsidRDefault="00FE6BF9" w:rsidP="005E14EB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6BF9">
              <w:rPr>
                <w:rFonts w:ascii="Times New Roman" w:hAnsi="Times New Roman"/>
                <w:sz w:val="24"/>
                <w:szCs w:val="24"/>
              </w:rPr>
              <w:t>Математика (алгебра, геометрия)</w:t>
            </w:r>
          </w:p>
        </w:tc>
        <w:tc>
          <w:tcPr>
            <w:tcW w:w="2393" w:type="dxa"/>
          </w:tcPr>
          <w:p w:rsidR="00FE6BF9" w:rsidRPr="00FE6BF9" w:rsidRDefault="00FE6BF9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6BF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2393" w:type="dxa"/>
          </w:tcPr>
          <w:p w:rsidR="00FE6BF9" w:rsidRPr="00FE6BF9" w:rsidRDefault="00FE6BF9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6BF9">
              <w:rPr>
                <w:rFonts w:ascii="Times New Roman" w:hAnsi="Times New Roman"/>
                <w:sz w:val="24"/>
                <w:szCs w:val="24"/>
              </w:rPr>
              <w:t xml:space="preserve">Соответствует </w:t>
            </w:r>
          </w:p>
        </w:tc>
      </w:tr>
      <w:tr w:rsidR="00FE6BF9" w:rsidTr="00BA34AC">
        <w:tc>
          <w:tcPr>
            <w:tcW w:w="534" w:type="dxa"/>
          </w:tcPr>
          <w:p w:rsidR="00FE6BF9" w:rsidRPr="00FE6BF9" w:rsidRDefault="00FE6BF9" w:rsidP="005E14EB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6B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FE6BF9" w:rsidRPr="00FE6BF9" w:rsidRDefault="00FE6BF9" w:rsidP="005E14EB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6BF9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393" w:type="dxa"/>
          </w:tcPr>
          <w:p w:rsidR="00FE6BF9" w:rsidRPr="00FE6BF9" w:rsidRDefault="00FE6BF9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6BF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2393" w:type="dxa"/>
          </w:tcPr>
          <w:p w:rsidR="00FE6BF9" w:rsidRPr="00FE6BF9" w:rsidRDefault="00FE6BF9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6BF9">
              <w:rPr>
                <w:rFonts w:ascii="Times New Roman" w:hAnsi="Times New Roman"/>
                <w:sz w:val="24"/>
                <w:szCs w:val="24"/>
              </w:rPr>
              <w:t xml:space="preserve">Соответствует </w:t>
            </w:r>
          </w:p>
        </w:tc>
      </w:tr>
      <w:tr w:rsidR="00FE6BF9" w:rsidTr="00BA34AC">
        <w:tc>
          <w:tcPr>
            <w:tcW w:w="534" w:type="dxa"/>
          </w:tcPr>
          <w:p w:rsidR="00FE6BF9" w:rsidRPr="00FE6BF9" w:rsidRDefault="00FE6BF9" w:rsidP="005E14EB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6B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:rsidR="00FE6BF9" w:rsidRPr="00FE6BF9" w:rsidRDefault="00FE6BF9" w:rsidP="005E14EB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6BF9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393" w:type="dxa"/>
          </w:tcPr>
          <w:p w:rsidR="00FE6BF9" w:rsidRPr="00FE6BF9" w:rsidRDefault="00FE6BF9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6BF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2393" w:type="dxa"/>
          </w:tcPr>
          <w:p w:rsidR="00FE6BF9" w:rsidRPr="00FE6BF9" w:rsidRDefault="00FE6BF9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6BF9">
              <w:rPr>
                <w:rFonts w:ascii="Times New Roman" w:hAnsi="Times New Roman"/>
                <w:sz w:val="24"/>
                <w:szCs w:val="24"/>
              </w:rPr>
              <w:t xml:space="preserve">Соответствует </w:t>
            </w:r>
          </w:p>
        </w:tc>
      </w:tr>
      <w:tr w:rsidR="00FE6BF9" w:rsidTr="00BA34AC">
        <w:tc>
          <w:tcPr>
            <w:tcW w:w="534" w:type="dxa"/>
          </w:tcPr>
          <w:p w:rsidR="00FE6BF9" w:rsidRPr="00FE6BF9" w:rsidRDefault="00FE6BF9" w:rsidP="005E14EB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6BF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1" w:type="dxa"/>
          </w:tcPr>
          <w:p w:rsidR="00FE6BF9" w:rsidRPr="00FE6BF9" w:rsidRDefault="00FE6BF9" w:rsidP="005E14EB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6BF9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393" w:type="dxa"/>
          </w:tcPr>
          <w:p w:rsidR="00FE6BF9" w:rsidRPr="00FE6BF9" w:rsidRDefault="00FE6BF9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6BF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2393" w:type="dxa"/>
          </w:tcPr>
          <w:p w:rsidR="00FE6BF9" w:rsidRPr="00FE6BF9" w:rsidRDefault="00FE6BF9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6BF9">
              <w:rPr>
                <w:rFonts w:ascii="Times New Roman" w:hAnsi="Times New Roman"/>
                <w:sz w:val="24"/>
                <w:szCs w:val="24"/>
              </w:rPr>
              <w:t xml:space="preserve">Соответствует </w:t>
            </w:r>
          </w:p>
        </w:tc>
      </w:tr>
      <w:tr w:rsidR="00FE6BF9" w:rsidTr="00BA34AC">
        <w:tc>
          <w:tcPr>
            <w:tcW w:w="534" w:type="dxa"/>
          </w:tcPr>
          <w:p w:rsidR="00FE6BF9" w:rsidRPr="00FE6BF9" w:rsidRDefault="00FE6BF9" w:rsidP="005E14EB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6B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1" w:type="dxa"/>
          </w:tcPr>
          <w:p w:rsidR="00FE6BF9" w:rsidRPr="00FE6BF9" w:rsidRDefault="00FE6BF9" w:rsidP="005E14EB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6BF9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393" w:type="dxa"/>
          </w:tcPr>
          <w:p w:rsidR="00FE6BF9" w:rsidRPr="00FE6BF9" w:rsidRDefault="00FE6BF9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6BF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2393" w:type="dxa"/>
          </w:tcPr>
          <w:p w:rsidR="00FE6BF9" w:rsidRPr="00FE6BF9" w:rsidRDefault="00FE6BF9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6BF9">
              <w:rPr>
                <w:rFonts w:ascii="Times New Roman" w:hAnsi="Times New Roman"/>
                <w:sz w:val="24"/>
                <w:szCs w:val="24"/>
              </w:rPr>
              <w:t xml:space="preserve">Соответствует </w:t>
            </w:r>
          </w:p>
        </w:tc>
      </w:tr>
      <w:tr w:rsidR="00FE6BF9" w:rsidTr="00BA34AC">
        <w:tc>
          <w:tcPr>
            <w:tcW w:w="534" w:type="dxa"/>
          </w:tcPr>
          <w:p w:rsidR="00FE6BF9" w:rsidRPr="00FE6BF9" w:rsidRDefault="00FE6BF9" w:rsidP="005E14EB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6BF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1" w:type="dxa"/>
          </w:tcPr>
          <w:p w:rsidR="00FE6BF9" w:rsidRPr="00FE6BF9" w:rsidRDefault="00FE6BF9" w:rsidP="005E14EB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6BF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393" w:type="dxa"/>
          </w:tcPr>
          <w:p w:rsidR="00FE6BF9" w:rsidRPr="00FE6BF9" w:rsidRDefault="00FE6BF9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6BF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2393" w:type="dxa"/>
          </w:tcPr>
          <w:p w:rsidR="00FE6BF9" w:rsidRPr="00FE6BF9" w:rsidRDefault="00FE6BF9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6BF9">
              <w:rPr>
                <w:rFonts w:ascii="Times New Roman" w:hAnsi="Times New Roman"/>
                <w:sz w:val="24"/>
                <w:szCs w:val="24"/>
              </w:rPr>
              <w:t xml:space="preserve">Соответствует </w:t>
            </w:r>
          </w:p>
        </w:tc>
      </w:tr>
      <w:tr w:rsidR="00FE6BF9" w:rsidTr="00BA34AC">
        <w:tc>
          <w:tcPr>
            <w:tcW w:w="534" w:type="dxa"/>
          </w:tcPr>
          <w:p w:rsidR="00FE6BF9" w:rsidRPr="00FE6BF9" w:rsidRDefault="00FE6BF9" w:rsidP="005E14EB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6BF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1" w:type="dxa"/>
          </w:tcPr>
          <w:p w:rsidR="00FE6BF9" w:rsidRPr="00FE6BF9" w:rsidRDefault="00FE6BF9" w:rsidP="005E14EB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6BF9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93" w:type="dxa"/>
          </w:tcPr>
          <w:p w:rsidR="00FE6BF9" w:rsidRPr="00FE6BF9" w:rsidRDefault="00FE6BF9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6BF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2393" w:type="dxa"/>
          </w:tcPr>
          <w:p w:rsidR="00FE6BF9" w:rsidRPr="00FE6BF9" w:rsidRDefault="00FE6BF9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6BF9">
              <w:rPr>
                <w:rFonts w:ascii="Times New Roman" w:hAnsi="Times New Roman"/>
                <w:sz w:val="24"/>
                <w:szCs w:val="24"/>
              </w:rPr>
              <w:t xml:space="preserve">Соответствует </w:t>
            </w:r>
          </w:p>
        </w:tc>
      </w:tr>
      <w:tr w:rsidR="00FE6BF9" w:rsidTr="00BA34AC">
        <w:tc>
          <w:tcPr>
            <w:tcW w:w="534" w:type="dxa"/>
          </w:tcPr>
          <w:p w:rsidR="00FE6BF9" w:rsidRPr="00FE6BF9" w:rsidRDefault="00FE6BF9" w:rsidP="005E14EB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6BF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1" w:type="dxa"/>
          </w:tcPr>
          <w:p w:rsidR="00FE6BF9" w:rsidRPr="00FE6BF9" w:rsidRDefault="00FE6BF9" w:rsidP="005E14EB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6BF9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393" w:type="dxa"/>
          </w:tcPr>
          <w:p w:rsidR="00FE6BF9" w:rsidRPr="00FE6BF9" w:rsidRDefault="00FE6BF9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6BF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2393" w:type="dxa"/>
          </w:tcPr>
          <w:p w:rsidR="00FE6BF9" w:rsidRPr="00FE6BF9" w:rsidRDefault="00FE6BF9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6BF9">
              <w:rPr>
                <w:rFonts w:ascii="Times New Roman" w:hAnsi="Times New Roman"/>
                <w:sz w:val="24"/>
                <w:szCs w:val="24"/>
              </w:rPr>
              <w:t xml:space="preserve">Соответствует </w:t>
            </w:r>
          </w:p>
        </w:tc>
      </w:tr>
      <w:tr w:rsidR="00FE6BF9" w:rsidTr="00BA34AC">
        <w:tc>
          <w:tcPr>
            <w:tcW w:w="534" w:type="dxa"/>
          </w:tcPr>
          <w:p w:rsidR="00FE6BF9" w:rsidRPr="00FE6BF9" w:rsidRDefault="00FE6BF9" w:rsidP="005E14EB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6BF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1" w:type="dxa"/>
          </w:tcPr>
          <w:p w:rsidR="00FE6BF9" w:rsidRPr="00FE6BF9" w:rsidRDefault="00FE6BF9" w:rsidP="005E14EB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6BF9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393" w:type="dxa"/>
          </w:tcPr>
          <w:p w:rsidR="00FE6BF9" w:rsidRPr="00FE6BF9" w:rsidRDefault="00FE6BF9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6BF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2393" w:type="dxa"/>
          </w:tcPr>
          <w:p w:rsidR="00FE6BF9" w:rsidRPr="00FE6BF9" w:rsidRDefault="00FE6BF9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6BF9">
              <w:rPr>
                <w:rFonts w:ascii="Times New Roman" w:hAnsi="Times New Roman"/>
                <w:sz w:val="24"/>
                <w:szCs w:val="24"/>
              </w:rPr>
              <w:t xml:space="preserve">Соответствует </w:t>
            </w:r>
          </w:p>
        </w:tc>
      </w:tr>
      <w:tr w:rsidR="00FE6BF9" w:rsidTr="00BA34AC">
        <w:tc>
          <w:tcPr>
            <w:tcW w:w="534" w:type="dxa"/>
          </w:tcPr>
          <w:p w:rsidR="00FE6BF9" w:rsidRPr="00FE6BF9" w:rsidRDefault="00FE6BF9" w:rsidP="005E14EB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6BF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1" w:type="dxa"/>
          </w:tcPr>
          <w:p w:rsidR="00FE6BF9" w:rsidRPr="00FE6BF9" w:rsidRDefault="00FE6BF9" w:rsidP="005E14EB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6BF9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393" w:type="dxa"/>
          </w:tcPr>
          <w:p w:rsidR="00FE6BF9" w:rsidRPr="00FE6BF9" w:rsidRDefault="00FE6BF9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6BF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2393" w:type="dxa"/>
          </w:tcPr>
          <w:p w:rsidR="00FE6BF9" w:rsidRPr="00FE6BF9" w:rsidRDefault="00FE6BF9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6BF9">
              <w:rPr>
                <w:rFonts w:ascii="Times New Roman" w:hAnsi="Times New Roman"/>
                <w:sz w:val="24"/>
                <w:szCs w:val="24"/>
              </w:rPr>
              <w:t xml:space="preserve">Соответствует </w:t>
            </w:r>
          </w:p>
        </w:tc>
      </w:tr>
      <w:tr w:rsidR="00FE6BF9" w:rsidTr="00BA34AC">
        <w:tc>
          <w:tcPr>
            <w:tcW w:w="534" w:type="dxa"/>
          </w:tcPr>
          <w:p w:rsidR="00FE6BF9" w:rsidRPr="00FE6BF9" w:rsidRDefault="00FE6BF9" w:rsidP="005E14EB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6BF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1" w:type="dxa"/>
          </w:tcPr>
          <w:p w:rsidR="00FE6BF9" w:rsidRPr="00FE6BF9" w:rsidRDefault="00FE6BF9" w:rsidP="005E14EB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6BF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93" w:type="dxa"/>
          </w:tcPr>
          <w:p w:rsidR="00FE6BF9" w:rsidRPr="00FE6BF9" w:rsidRDefault="00FE6BF9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6BF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2393" w:type="dxa"/>
          </w:tcPr>
          <w:p w:rsidR="00FE6BF9" w:rsidRPr="00FE6BF9" w:rsidRDefault="00FE6BF9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6BF9">
              <w:rPr>
                <w:rFonts w:ascii="Times New Roman" w:hAnsi="Times New Roman"/>
                <w:sz w:val="24"/>
                <w:szCs w:val="24"/>
              </w:rPr>
              <w:t xml:space="preserve">Соответствует </w:t>
            </w:r>
          </w:p>
        </w:tc>
      </w:tr>
      <w:tr w:rsidR="00FE6BF9" w:rsidTr="00BA34AC">
        <w:tc>
          <w:tcPr>
            <w:tcW w:w="534" w:type="dxa"/>
          </w:tcPr>
          <w:p w:rsidR="00FE6BF9" w:rsidRPr="00FE6BF9" w:rsidRDefault="00FE6BF9" w:rsidP="005E14EB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6BF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1" w:type="dxa"/>
          </w:tcPr>
          <w:p w:rsidR="00FE6BF9" w:rsidRPr="00FE6BF9" w:rsidRDefault="00FE6BF9" w:rsidP="005E14EB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6BF9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393" w:type="dxa"/>
          </w:tcPr>
          <w:p w:rsidR="00FE6BF9" w:rsidRPr="00FE6BF9" w:rsidRDefault="00FE6BF9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6BF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2393" w:type="dxa"/>
          </w:tcPr>
          <w:p w:rsidR="00FE6BF9" w:rsidRPr="00FE6BF9" w:rsidRDefault="00FE6BF9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6BF9">
              <w:rPr>
                <w:rFonts w:ascii="Times New Roman" w:hAnsi="Times New Roman"/>
                <w:sz w:val="24"/>
                <w:szCs w:val="24"/>
              </w:rPr>
              <w:t xml:space="preserve">Соответствует </w:t>
            </w:r>
          </w:p>
        </w:tc>
      </w:tr>
      <w:tr w:rsidR="00FE6BF9" w:rsidTr="00BA34AC">
        <w:tc>
          <w:tcPr>
            <w:tcW w:w="534" w:type="dxa"/>
          </w:tcPr>
          <w:p w:rsidR="00FE6BF9" w:rsidRPr="00FE6BF9" w:rsidRDefault="00FE6BF9" w:rsidP="005E14EB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6BF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1" w:type="dxa"/>
          </w:tcPr>
          <w:p w:rsidR="00FE6BF9" w:rsidRPr="00FE6BF9" w:rsidRDefault="00FE6BF9" w:rsidP="005E14EB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6BF9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93" w:type="dxa"/>
          </w:tcPr>
          <w:p w:rsidR="00FE6BF9" w:rsidRPr="00FE6BF9" w:rsidRDefault="00FE6BF9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6BF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2393" w:type="dxa"/>
          </w:tcPr>
          <w:p w:rsidR="00FE6BF9" w:rsidRPr="00FE6BF9" w:rsidRDefault="00FE6BF9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6BF9">
              <w:rPr>
                <w:rFonts w:ascii="Times New Roman" w:hAnsi="Times New Roman"/>
                <w:sz w:val="24"/>
                <w:szCs w:val="24"/>
              </w:rPr>
              <w:t xml:space="preserve">Соответствует </w:t>
            </w:r>
          </w:p>
        </w:tc>
      </w:tr>
      <w:tr w:rsidR="007F1234" w:rsidTr="007F1234">
        <w:tc>
          <w:tcPr>
            <w:tcW w:w="9571" w:type="dxa"/>
            <w:gridSpan w:val="4"/>
          </w:tcPr>
          <w:p w:rsidR="007F1234" w:rsidRPr="00BA34AC" w:rsidRDefault="007F1234" w:rsidP="007F1234">
            <w:pPr>
              <w:keepNext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 образование</w:t>
            </w:r>
          </w:p>
        </w:tc>
      </w:tr>
      <w:tr w:rsidR="007F1234" w:rsidTr="00BA34AC">
        <w:tc>
          <w:tcPr>
            <w:tcW w:w="534" w:type="dxa"/>
          </w:tcPr>
          <w:p w:rsidR="007F1234" w:rsidRPr="00FE6BF9" w:rsidRDefault="007F1234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6B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7F1234" w:rsidRPr="00FE6BF9" w:rsidRDefault="007F1234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6BF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7F1234" w:rsidRPr="00FE6BF9" w:rsidRDefault="007F1234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6BF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2393" w:type="dxa"/>
          </w:tcPr>
          <w:p w:rsidR="007F1234" w:rsidRPr="00FE6BF9" w:rsidRDefault="007F1234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6BF9">
              <w:rPr>
                <w:rFonts w:ascii="Times New Roman" w:hAnsi="Times New Roman"/>
                <w:sz w:val="24"/>
                <w:szCs w:val="24"/>
              </w:rPr>
              <w:t xml:space="preserve">Соответствует </w:t>
            </w:r>
          </w:p>
        </w:tc>
      </w:tr>
      <w:tr w:rsidR="007F1234" w:rsidTr="00BA34AC">
        <w:tc>
          <w:tcPr>
            <w:tcW w:w="534" w:type="dxa"/>
          </w:tcPr>
          <w:p w:rsidR="007F1234" w:rsidRPr="00FE6BF9" w:rsidRDefault="007F1234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6B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7F1234" w:rsidRPr="00FE6BF9" w:rsidRDefault="007F1234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6BF9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393" w:type="dxa"/>
          </w:tcPr>
          <w:p w:rsidR="007F1234" w:rsidRPr="00FE6BF9" w:rsidRDefault="007F1234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6BF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2393" w:type="dxa"/>
          </w:tcPr>
          <w:p w:rsidR="007F1234" w:rsidRPr="00FE6BF9" w:rsidRDefault="007F1234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6BF9">
              <w:rPr>
                <w:rFonts w:ascii="Times New Roman" w:hAnsi="Times New Roman"/>
                <w:sz w:val="24"/>
                <w:szCs w:val="24"/>
              </w:rPr>
              <w:t xml:space="preserve">Соответствует </w:t>
            </w:r>
          </w:p>
        </w:tc>
      </w:tr>
      <w:tr w:rsidR="007F1234" w:rsidTr="00BA34AC">
        <w:tc>
          <w:tcPr>
            <w:tcW w:w="534" w:type="dxa"/>
          </w:tcPr>
          <w:p w:rsidR="007F1234" w:rsidRPr="00FE6BF9" w:rsidRDefault="007F1234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6B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7F1234" w:rsidRPr="00FE6BF9" w:rsidRDefault="007F1234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6BF9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393" w:type="dxa"/>
          </w:tcPr>
          <w:p w:rsidR="007F1234" w:rsidRPr="00FE6BF9" w:rsidRDefault="007F1234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6BF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2393" w:type="dxa"/>
          </w:tcPr>
          <w:p w:rsidR="007F1234" w:rsidRPr="00FE6BF9" w:rsidRDefault="007F1234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6BF9">
              <w:rPr>
                <w:rFonts w:ascii="Times New Roman" w:hAnsi="Times New Roman"/>
                <w:sz w:val="24"/>
                <w:szCs w:val="24"/>
              </w:rPr>
              <w:t xml:space="preserve">Соответствует </w:t>
            </w:r>
          </w:p>
        </w:tc>
      </w:tr>
      <w:tr w:rsidR="007F1234" w:rsidTr="00BA34AC">
        <w:tc>
          <w:tcPr>
            <w:tcW w:w="534" w:type="dxa"/>
          </w:tcPr>
          <w:p w:rsidR="007F1234" w:rsidRPr="00FE6BF9" w:rsidRDefault="007F1234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6B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7F1234" w:rsidRPr="00FE6BF9" w:rsidRDefault="007F1234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6BF9">
              <w:rPr>
                <w:rFonts w:ascii="Times New Roman" w:hAnsi="Times New Roman"/>
                <w:sz w:val="24"/>
                <w:szCs w:val="24"/>
              </w:rPr>
              <w:t>Математика (алгебра, геометрия)</w:t>
            </w:r>
          </w:p>
        </w:tc>
        <w:tc>
          <w:tcPr>
            <w:tcW w:w="2393" w:type="dxa"/>
          </w:tcPr>
          <w:p w:rsidR="007F1234" w:rsidRPr="00FE6BF9" w:rsidRDefault="007F1234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6BF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2393" w:type="dxa"/>
          </w:tcPr>
          <w:p w:rsidR="007F1234" w:rsidRPr="00FE6BF9" w:rsidRDefault="007F1234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6BF9">
              <w:rPr>
                <w:rFonts w:ascii="Times New Roman" w:hAnsi="Times New Roman"/>
                <w:sz w:val="24"/>
                <w:szCs w:val="24"/>
              </w:rPr>
              <w:t xml:space="preserve">Соответствует </w:t>
            </w:r>
          </w:p>
        </w:tc>
      </w:tr>
      <w:tr w:rsidR="007F1234" w:rsidTr="00BA34AC">
        <w:tc>
          <w:tcPr>
            <w:tcW w:w="534" w:type="dxa"/>
          </w:tcPr>
          <w:p w:rsidR="007F1234" w:rsidRPr="00FE6BF9" w:rsidRDefault="007F1234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6B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7F1234" w:rsidRPr="00FE6BF9" w:rsidRDefault="007F1234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6BF9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393" w:type="dxa"/>
          </w:tcPr>
          <w:p w:rsidR="007F1234" w:rsidRPr="00FE6BF9" w:rsidRDefault="007F1234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6BF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2393" w:type="dxa"/>
          </w:tcPr>
          <w:p w:rsidR="007F1234" w:rsidRPr="00FE6BF9" w:rsidRDefault="007F1234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6BF9">
              <w:rPr>
                <w:rFonts w:ascii="Times New Roman" w:hAnsi="Times New Roman"/>
                <w:sz w:val="24"/>
                <w:szCs w:val="24"/>
              </w:rPr>
              <w:t xml:space="preserve">Соответствует </w:t>
            </w:r>
          </w:p>
        </w:tc>
      </w:tr>
      <w:tr w:rsidR="007F1234" w:rsidTr="00BA34AC">
        <w:tc>
          <w:tcPr>
            <w:tcW w:w="534" w:type="dxa"/>
          </w:tcPr>
          <w:p w:rsidR="007F1234" w:rsidRPr="00FE6BF9" w:rsidRDefault="007F1234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6B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:rsidR="007F1234" w:rsidRPr="00FE6BF9" w:rsidRDefault="007F1234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6BF9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393" w:type="dxa"/>
          </w:tcPr>
          <w:p w:rsidR="007F1234" w:rsidRPr="00FE6BF9" w:rsidRDefault="007F1234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6BF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2393" w:type="dxa"/>
          </w:tcPr>
          <w:p w:rsidR="007F1234" w:rsidRPr="00FE6BF9" w:rsidRDefault="007F1234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6BF9">
              <w:rPr>
                <w:rFonts w:ascii="Times New Roman" w:hAnsi="Times New Roman"/>
                <w:sz w:val="24"/>
                <w:szCs w:val="24"/>
              </w:rPr>
              <w:t xml:space="preserve">Соответствует </w:t>
            </w:r>
          </w:p>
        </w:tc>
      </w:tr>
      <w:tr w:rsidR="007F1234" w:rsidTr="00BA34AC">
        <w:tc>
          <w:tcPr>
            <w:tcW w:w="534" w:type="dxa"/>
          </w:tcPr>
          <w:p w:rsidR="007F1234" w:rsidRPr="00FE6BF9" w:rsidRDefault="007F1234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6BF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1" w:type="dxa"/>
          </w:tcPr>
          <w:p w:rsidR="007F1234" w:rsidRPr="00FE6BF9" w:rsidRDefault="007F1234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6BF9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393" w:type="dxa"/>
          </w:tcPr>
          <w:p w:rsidR="007F1234" w:rsidRPr="00FE6BF9" w:rsidRDefault="007F1234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6BF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2393" w:type="dxa"/>
          </w:tcPr>
          <w:p w:rsidR="007F1234" w:rsidRPr="00FE6BF9" w:rsidRDefault="007F1234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6BF9">
              <w:rPr>
                <w:rFonts w:ascii="Times New Roman" w:hAnsi="Times New Roman"/>
                <w:sz w:val="24"/>
                <w:szCs w:val="24"/>
              </w:rPr>
              <w:t xml:space="preserve">Соответствует </w:t>
            </w:r>
          </w:p>
        </w:tc>
      </w:tr>
      <w:tr w:rsidR="007F1234" w:rsidTr="00BA34AC">
        <w:tc>
          <w:tcPr>
            <w:tcW w:w="534" w:type="dxa"/>
          </w:tcPr>
          <w:p w:rsidR="007F1234" w:rsidRPr="00FE6BF9" w:rsidRDefault="007F1234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6B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1" w:type="dxa"/>
          </w:tcPr>
          <w:p w:rsidR="007F1234" w:rsidRPr="00FE6BF9" w:rsidRDefault="007F1234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6BF9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393" w:type="dxa"/>
          </w:tcPr>
          <w:p w:rsidR="007F1234" w:rsidRPr="00FE6BF9" w:rsidRDefault="007F1234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6BF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2393" w:type="dxa"/>
          </w:tcPr>
          <w:p w:rsidR="007F1234" w:rsidRPr="00FE6BF9" w:rsidRDefault="007F1234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6BF9">
              <w:rPr>
                <w:rFonts w:ascii="Times New Roman" w:hAnsi="Times New Roman"/>
                <w:sz w:val="24"/>
                <w:szCs w:val="24"/>
              </w:rPr>
              <w:t xml:space="preserve">Соответствует </w:t>
            </w:r>
          </w:p>
        </w:tc>
      </w:tr>
      <w:tr w:rsidR="007F1234" w:rsidTr="00BA34AC">
        <w:tc>
          <w:tcPr>
            <w:tcW w:w="534" w:type="dxa"/>
          </w:tcPr>
          <w:p w:rsidR="007F1234" w:rsidRPr="00FE6BF9" w:rsidRDefault="007F1234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6BF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1" w:type="dxa"/>
          </w:tcPr>
          <w:p w:rsidR="007F1234" w:rsidRPr="00FE6BF9" w:rsidRDefault="007F1234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6BF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393" w:type="dxa"/>
          </w:tcPr>
          <w:p w:rsidR="007F1234" w:rsidRPr="00FE6BF9" w:rsidRDefault="007F1234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6BF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2393" w:type="dxa"/>
          </w:tcPr>
          <w:p w:rsidR="007F1234" w:rsidRPr="00FE6BF9" w:rsidRDefault="007F1234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6BF9">
              <w:rPr>
                <w:rFonts w:ascii="Times New Roman" w:hAnsi="Times New Roman"/>
                <w:sz w:val="24"/>
                <w:szCs w:val="24"/>
              </w:rPr>
              <w:t xml:space="preserve">Соответствует </w:t>
            </w:r>
          </w:p>
        </w:tc>
      </w:tr>
      <w:tr w:rsidR="007F1234" w:rsidTr="00BA34AC">
        <w:tc>
          <w:tcPr>
            <w:tcW w:w="534" w:type="dxa"/>
          </w:tcPr>
          <w:p w:rsidR="007F1234" w:rsidRPr="00FE6BF9" w:rsidRDefault="007F1234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6BF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1" w:type="dxa"/>
          </w:tcPr>
          <w:p w:rsidR="007F1234" w:rsidRPr="00FE6BF9" w:rsidRDefault="007F1234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6BF9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93" w:type="dxa"/>
          </w:tcPr>
          <w:p w:rsidR="007F1234" w:rsidRPr="00FE6BF9" w:rsidRDefault="007F1234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6BF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2393" w:type="dxa"/>
          </w:tcPr>
          <w:p w:rsidR="007F1234" w:rsidRPr="00FE6BF9" w:rsidRDefault="007F1234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6BF9">
              <w:rPr>
                <w:rFonts w:ascii="Times New Roman" w:hAnsi="Times New Roman"/>
                <w:sz w:val="24"/>
                <w:szCs w:val="24"/>
              </w:rPr>
              <w:t xml:space="preserve">Соответствует </w:t>
            </w:r>
          </w:p>
        </w:tc>
      </w:tr>
      <w:tr w:rsidR="007F1234" w:rsidTr="00BA34AC">
        <w:tc>
          <w:tcPr>
            <w:tcW w:w="534" w:type="dxa"/>
          </w:tcPr>
          <w:p w:rsidR="007F1234" w:rsidRPr="00FE6BF9" w:rsidRDefault="007F1234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1" w:type="dxa"/>
          </w:tcPr>
          <w:p w:rsidR="007F1234" w:rsidRPr="00FE6BF9" w:rsidRDefault="007F1234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МХК </w:t>
            </w:r>
          </w:p>
        </w:tc>
        <w:tc>
          <w:tcPr>
            <w:tcW w:w="2393" w:type="dxa"/>
          </w:tcPr>
          <w:p w:rsidR="007F1234" w:rsidRPr="00FE6BF9" w:rsidRDefault="007F1234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6BF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2393" w:type="dxa"/>
          </w:tcPr>
          <w:p w:rsidR="007F1234" w:rsidRPr="00FE6BF9" w:rsidRDefault="007F1234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6BF9">
              <w:rPr>
                <w:rFonts w:ascii="Times New Roman" w:hAnsi="Times New Roman"/>
                <w:sz w:val="24"/>
                <w:szCs w:val="24"/>
              </w:rPr>
              <w:t xml:space="preserve">Соответствует </w:t>
            </w:r>
          </w:p>
        </w:tc>
      </w:tr>
      <w:tr w:rsidR="007F1234" w:rsidTr="00BA34AC">
        <w:tc>
          <w:tcPr>
            <w:tcW w:w="534" w:type="dxa"/>
          </w:tcPr>
          <w:p w:rsidR="007F1234" w:rsidRDefault="007F1234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1" w:type="dxa"/>
          </w:tcPr>
          <w:p w:rsidR="007F1234" w:rsidRPr="00FE6BF9" w:rsidRDefault="007F1234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6BF9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393" w:type="dxa"/>
          </w:tcPr>
          <w:p w:rsidR="007F1234" w:rsidRPr="00FE6BF9" w:rsidRDefault="007F1234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6BF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2393" w:type="dxa"/>
          </w:tcPr>
          <w:p w:rsidR="007F1234" w:rsidRPr="00FE6BF9" w:rsidRDefault="007F1234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6BF9">
              <w:rPr>
                <w:rFonts w:ascii="Times New Roman" w:hAnsi="Times New Roman"/>
                <w:sz w:val="24"/>
                <w:szCs w:val="24"/>
              </w:rPr>
              <w:t xml:space="preserve">Соответствует </w:t>
            </w:r>
          </w:p>
        </w:tc>
      </w:tr>
      <w:tr w:rsidR="007F1234" w:rsidTr="00BA34AC">
        <w:tc>
          <w:tcPr>
            <w:tcW w:w="534" w:type="dxa"/>
          </w:tcPr>
          <w:p w:rsidR="007F1234" w:rsidRDefault="007F1234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1" w:type="dxa"/>
          </w:tcPr>
          <w:p w:rsidR="007F1234" w:rsidRPr="00FE6BF9" w:rsidRDefault="007F1234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6BF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93" w:type="dxa"/>
          </w:tcPr>
          <w:p w:rsidR="007F1234" w:rsidRPr="00FE6BF9" w:rsidRDefault="007F1234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6BF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2393" w:type="dxa"/>
          </w:tcPr>
          <w:p w:rsidR="007F1234" w:rsidRPr="00FE6BF9" w:rsidRDefault="007F1234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6BF9">
              <w:rPr>
                <w:rFonts w:ascii="Times New Roman" w:hAnsi="Times New Roman"/>
                <w:sz w:val="24"/>
                <w:szCs w:val="24"/>
              </w:rPr>
              <w:t xml:space="preserve">Соответствует </w:t>
            </w:r>
          </w:p>
        </w:tc>
      </w:tr>
      <w:tr w:rsidR="007F1234" w:rsidTr="00BA34AC">
        <w:tc>
          <w:tcPr>
            <w:tcW w:w="534" w:type="dxa"/>
          </w:tcPr>
          <w:p w:rsidR="007F1234" w:rsidRDefault="007F1234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1" w:type="dxa"/>
          </w:tcPr>
          <w:p w:rsidR="007F1234" w:rsidRPr="00FE6BF9" w:rsidRDefault="007F1234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6BF9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393" w:type="dxa"/>
          </w:tcPr>
          <w:p w:rsidR="007F1234" w:rsidRPr="00FE6BF9" w:rsidRDefault="007F1234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6BF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2393" w:type="dxa"/>
          </w:tcPr>
          <w:p w:rsidR="007F1234" w:rsidRPr="00FE6BF9" w:rsidRDefault="007F1234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6BF9">
              <w:rPr>
                <w:rFonts w:ascii="Times New Roman" w:hAnsi="Times New Roman"/>
                <w:sz w:val="24"/>
                <w:szCs w:val="24"/>
              </w:rPr>
              <w:t xml:space="preserve">Соответствует </w:t>
            </w:r>
          </w:p>
        </w:tc>
      </w:tr>
      <w:tr w:rsidR="007F1234" w:rsidTr="00BA34AC">
        <w:tc>
          <w:tcPr>
            <w:tcW w:w="534" w:type="dxa"/>
          </w:tcPr>
          <w:p w:rsidR="007F1234" w:rsidRDefault="007F1234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1" w:type="dxa"/>
          </w:tcPr>
          <w:p w:rsidR="007F1234" w:rsidRPr="00FE6BF9" w:rsidRDefault="007F1234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6BF9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93" w:type="dxa"/>
          </w:tcPr>
          <w:p w:rsidR="007F1234" w:rsidRPr="00FE6BF9" w:rsidRDefault="007F1234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6BF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2393" w:type="dxa"/>
          </w:tcPr>
          <w:p w:rsidR="007F1234" w:rsidRPr="00FE6BF9" w:rsidRDefault="007F1234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6BF9">
              <w:rPr>
                <w:rFonts w:ascii="Times New Roman" w:hAnsi="Times New Roman"/>
                <w:sz w:val="24"/>
                <w:szCs w:val="24"/>
              </w:rPr>
              <w:t xml:space="preserve">Соответствует </w:t>
            </w:r>
          </w:p>
        </w:tc>
      </w:tr>
    </w:tbl>
    <w:p w:rsidR="00BA34AC" w:rsidRDefault="00BA34AC" w:rsidP="005E14EB">
      <w:pPr>
        <w:keepNext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7F1234" w:rsidRPr="007F1234" w:rsidRDefault="007F1234" w:rsidP="007F1234">
      <w:pPr>
        <w:keepNext/>
        <w:spacing w:after="0" w:line="240" w:lineRule="auto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7F1234">
        <w:rPr>
          <w:rFonts w:ascii="Times New Roman" w:hAnsi="Times New Roman"/>
          <w:b/>
          <w:sz w:val="24"/>
          <w:szCs w:val="24"/>
        </w:rPr>
        <w:t>Выводы:</w:t>
      </w:r>
    </w:p>
    <w:p w:rsidR="007F1234" w:rsidRPr="007F1234" w:rsidRDefault="007F1234" w:rsidP="007F1234">
      <w:pPr>
        <w:keepNext/>
        <w:spacing w:after="0" w:line="240" w:lineRule="auto"/>
        <w:contextualSpacing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7F1234">
        <w:rPr>
          <w:rFonts w:ascii="Times New Roman" w:hAnsi="Times New Roman"/>
          <w:b/>
          <w:sz w:val="24"/>
          <w:szCs w:val="24"/>
        </w:rPr>
        <w:t xml:space="preserve">  Уровень и направленность реализуемых образовательных программ, содержание</w:t>
      </w:r>
    </w:p>
    <w:p w:rsidR="007F1234" w:rsidRPr="007F1234" w:rsidRDefault="007F1234" w:rsidP="007F1234">
      <w:pPr>
        <w:keepNext/>
        <w:spacing w:after="0" w:line="240" w:lineRule="auto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7F1234">
        <w:rPr>
          <w:rFonts w:ascii="Times New Roman" w:hAnsi="Times New Roman"/>
          <w:b/>
          <w:sz w:val="24"/>
          <w:szCs w:val="24"/>
        </w:rPr>
        <w:t>реализуемых программ соответствует федеральным государственным стандартам</w:t>
      </w:r>
    </w:p>
    <w:p w:rsidR="007F1234" w:rsidRPr="007F1234" w:rsidRDefault="007F1234" w:rsidP="007F1234">
      <w:pPr>
        <w:keepNext/>
        <w:spacing w:after="0" w:line="240" w:lineRule="auto"/>
        <w:contextualSpacing/>
        <w:outlineLvl w:val="0"/>
        <w:rPr>
          <w:rFonts w:ascii="Times New Roman" w:hAnsi="Times New Roman"/>
          <w:b/>
          <w:sz w:val="24"/>
          <w:szCs w:val="24"/>
        </w:rPr>
      </w:pPr>
      <w:proofErr w:type="gramStart"/>
      <w:r w:rsidRPr="007F1234">
        <w:rPr>
          <w:rFonts w:ascii="Times New Roman" w:hAnsi="Times New Roman"/>
          <w:b/>
          <w:sz w:val="24"/>
          <w:szCs w:val="24"/>
        </w:rPr>
        <w:t>(федеральному компоненту государственных образовательных стандартов общего</w:t>
      </w:r>
      <w:proofErr w:type="gramEnd"/>
    </w:p>
    <w:p w:rsidR="007F1234" w:rsidRPr="007F1234" w:rsidRDefault="007F1234" w:rsidP="007F1234">
      <w:pPr>
        <w:keepNext/>
        <w:spacing w:after="0" w:line="240" w:lineRule="auto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7F1234">
        <w:rPr>
          <w:rFonts w:ascii="Times New Roman" w:hAnsi="Times New Roman"/>
          <w:b/>
          <w:sz w:val="24"/>
          <w:szCs w:val="24"/>
        </w:rPr>
        <w:t xml:space="preserve">образования)  НОО,  ООО,  СОО,  целям,  особенностям  </w:t>
      </w:r>
      <w:proofErr w:type="gramStart"/>
      <w:r w:rsidRPr="007F1234">
        <w:rPr>
          <w:rFonts w:ascii="Times New Roman" w:hAnsi="Times New Roman"/>
          <w:b/>
          <w:sz w:val="24"/>
          <w:szCs w:val="24"/>
        </w:rPr>
        <w:t>образовательной</w:t>
      </w:r>
      <w:proofErr w:type="gramEnd"/>
    </w:p>
    <w:p w:rsidR="007F1234" w:rsidRPr="007F1234" w:rsidRDefault="007F1234" w:rsidP="007F1234">
      <w:pPr>
        <w:keepNext/>
        <w:spacing w:after="0" w:line="240" w:lineRule="auto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7F1234">
        <w:rPr>
          <w:rFonts w:ascii="Times New Roman" w:hAnsi="Times New Roman"/>
          <w:b/>
          <w:sz w:val="24"/>
          <w:szCs w:val="24"/>
        </w:rPr>
        <w:t>организации;</w:t>
      </w:r>
    </w:p>
    <w:p w:rsidR="007F1234" w:rsidRPr="007F1234" w:rsidRDefault="007F1234" w:rsidP="007F1234">
      <w:pPr>
        <w:keepNext/>
        <w:spacing w:after="0" w:line="240" w:lineRule="auto"/>
        <w:contextualSpacing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7F1234">
        <w:rPr>
          <w:rFonts w:ascii="Times New Roman" w:hAnsi="Times New Roman"/>
          <w:b/>
          <w:sz w:val="24"/>
          <w:szCs w:val="24"/>
        </w:rPr>
        <w:t xml:space="preserve"> Объем часов учебных планов, перечень предметов НОО, ООО, СОО соответствует</w:t>
      </w:r>
    </w:p>
    <w:p w:rsidR="00BA34AC" w:rsidRDefault="007F1234" w:rsidP="007F1234">
      <w:pPr>
        <w:keepNext/>
        <w:spacing w:after="0" w:line="240" w:lineRule="auto"/>
        <w:contextualSpacing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ФБУП ФГОС</w:t>
      </w:r>
      <w:r w:rsidRPr="007F1234">
        <w:rPr>
          <w:rFonts w:ascii="Times New Roman" w:hAnsi="Times New Roman"/>
          <w:b/>
          <w:sz w:val="24"/>
          <w:szCs w:val="24"/>
        </w:rPr>
        <w:t>, структура учебных планов определена верно.</w:t>
      </w:r>
    </w:p>
    <w:p w:rsidR="007F1234" w:rsidRPr="00310B13" w:rsidRDefault="007F1234" w:rsidP="007F1234">
      <w:pPr>
        <w:keepNext/>
        <w:spacing w:after="0" w:line="240" w:lineRule="auto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7F1234" w:rsidRDefault="007F1234" w:rsidP="007F1234">
      <w:pPr>
        <w:keepNext/>
        <w:spacing w:after="0" w:line="240" w:lineRule="auto"/>
        <w:contextualSpacing/>
        <w:outlineLvl w:val="0"/>
        <w:rPr>
          <w:rFonts w:ascii="Times New Roman" w:hAnsi="Times New Roman"/>
          <w:b/>
          <w:sz w:val="28"/>
          <w:szCs w:val="28"/>
        </w:rPr>
      </w:pPr>
    </w:p>
    <w:p w:rsidR="007F1234" w:rsidRDefault="007F1234" w:rsidP="007F1234">
      <w:pPr>
        <w:keepNext/>
        <w:spacing w:after="0" w:line="240" w:lineRule="auto"/>
        <w:contextualSpacing/>
        <w:outlineLvl w:val="0"/>
        <w:rPr>
          <w:rFonts w:ascii="Times New Roman" w:hAnsi="Times New Roman"/>
          <w:b/>
          <w:sz w:val="28"/>
          <w:szCs w:val="28"/>
        </w:rPr>
      </w:pPr>
    </w:p>
    <w:p w:rsidR="007F1234" w:rsidRDefault="007F1234" w:rsidP="007F1234">
      <w:pPr>
        <w:keepNext/>
        <w:spacing w:after="0" w:line="240" w:lineRule="auto"/>
        <w:contextualSpacing/>
        <w:outlineLvl w:val="0"/>
        <w:rPr>
          <w:rFonts w:ascii="Times New Roman" w:hAnsi="Times New Roman"/>
          <w:b/>
          <w:sz w:val="28"/>
          <w:szCs w:val="28"/>
        </w:rPr>
      </w:pPr>
    </w:p>
    <w:p w:rsidR="007F1234" w:rsidRDefault="007F1234" w:rsidP="007F1234">
      <w:pPr>
        <w:keepNext/>
        <w:spacing w:after="0" w:line="240" w:lineRule="auto"/>
        <w:contextualSpacing/>
        <w:outlineLvl w:val="0"/>
        <w:rPr>
          <w:rFonts w:ascii="Times New Roman" w:hAnsi="Times New Roman"/>
          <w:b/>
          <w:sz w:val="28"/>
          <w:szCs w:val="28"/>
        </w:rPr>
      </w:pPr>
    </w:p>
    <w:p w:rsidR="007F1234" w:rsidRPr="007F1234" w:rsidRDefault="007F1234" w:rsidP="007F1234">
      <w:pPr>
        <w:keepNext/>
        <w:spacing w:after="0" w:line="240" w:lineRule="auto"/>
        <w:contextualSpacing/>
        <w:outlineLvl w:val="0"/>
        <w:rPr>
          <w:rFonts w:ascii="Times New Roman" w:hAnsi="Times New Roman"/>
          <w:b/>
          <w:sz w:val="28"/>
          <w:szCs w:val="28"/>
        </w:rPr>
      </w:pPr>
      <w:r w:rsidRPr="007F1234">
        <w:rPr>
          <w:rFonts w:ascii="Times New Roman" w:hAnsi="Times New Roman"/>
          <w:b/>
          <w:sz w:val="28"/>
          <w:szCs w:val="28"/>
        </w:rPr>
        <w:lastRenderedPageBreak/>
        <w:t xml:space="preserve">3.10 Режим занятий обучающихся </w:t>
      </w:r>
      <w:r>
        <w:rPr>
          <w:rFonts w:ascii="Times New Roman" w:hAnsi="Times New Roman"/>
          <w:b/>
          <w:sz w:val="28"/>
          <w:szCs w:val="28"/>
        </w:rPr>
        <w:t xml:space="preserve">МБОУ БСОШ </w:t>
      </w:r>
      <w:r w:rsidRPr="007F1234">
        <w:rPr>
          <w:rFonts w:ascii="Times New Roman" w:hAnsi="Times New Roman"/>
          <w:b/>
          <w:sz w:val="28"/>
          <w:szCs w:val="28"/>
        </w:rPr>
        <w:t xml:space="preserve"> № 2</w:t>
      </w:r>
    </w:p>
    <w:p w:rsidR="00310B13" w:rsidRDefault="007F1234" w:rsidP="007F1234">
      <w:pPr>
        <w:keepNext/>
        <w:spacing w:after="0" w:line="240" w:lineRule="auto"/>
        <w:contextualSpacing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7F1234">
        <w:rPr>
          <w:rFonts w:ascii="Times New Roman" w:hAnsi="Times New Roman"/>
          <w:b/>
          <w:sz w:val="28"/>
          <w:szCs w:val="28"/>
        </w:rPr>
        <w:t>( в соответствии с годовым календарном графиком)</w:t>
      </w:r>
      <w:proofErr w:type="gramEnd"/>
    </w:p>
    <w:p w:rsidR="007F1234" w:rsidRDefault="007F1234" w:rsidP="007F1234">
      <w:pPr>
        <w:keepNext/>
        <w:spacing w:after="0" w:line="240" w:lineRule="auto"/>
        <w:contextualSpacing/>
        <w:outlineLvl w:val="0"/>
        <w:rPr>
          <w:rFonts w:ascii="Times New Roman" w:hAnsi="Times New Roman"/>
          <w:b/>
          <w:sz w:val="28"/>
          <w:szCs w:val="28"/>
        </w:rPr>
      </w:pPr>
    </w:p>
    <w:p w:rsidR="007F1234" w:rsidRPr="00213A64" w:rsidRDefault="007F1234" w:rsidP="007F1234">
      <w:pPr>
        <w:keepNext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  <w:r w:rsidRPr="00213A64">
        <w:rPr>
          <w:rFonts w:ascii="Times New Roman" w:hAnsi="Times New Roman"/>
          <w:sz w:val="24"/>
          <w:szCs w:val="24"/>
        </w:rPr>
        <w:t xml:space="preserve">1.  Начало учебных занятий в </w:t>
      </w:r>
      <w:r w:rsidR="00213A64">
        <w:rPr>
          <w:rFonts w:ascii="Times New Roman" w:hAnsi="Times New Roman"/>
          <w:sz w:val="24"/>
          <w:szCs w:val="24"/>
        </w:rPr>
        <w:t xml:space="preserve">МБОУ БСОШ </w:t>
      </w:r>
      <w:r w:rsidRPr="00213A64">
        <w:rPr>
          <w:rFonts w:ascii="Times New Roman" w:hAnsi="Times New Roman"/>
          <w:sz w:val="24"/>
          <w:szCs w:val="24"/>
        </w:rPr>
        <w:t xml:space="preserve"> № 2 </w:t>
      </w:r>
      <w:r w:rsidR="00213A64">
        <w:rPr>
          <w:rFonts w:ascii="Times New Roman" w:hAnsi="Times New Roman"/>
          <w:sz w:val="24"/>
          <w:szCs w:val="24"/>
        </w:rPr>
        <w:t xml:space="preserve">   в первую смену -  </w:t>
      </w:r>
      <w:r w:rsidRPr="00213A64">
        <w:rPr>
          <w:rFonts w:ascii="Times New Roman" w:hAnsi="Times New Roman"/>
          <w:sz w:val="24"/>
          <w:szCs w:val="24"/>
        </w:rPr>
        <w:t>8 ч.</w:t>
      </w:r>
      <w:r w:rsidR="00213A64">
        <w:rPr>
          <w:rFonts w:ascii="Times New Roman" w:hAnsi="Times New Roman"/>
          <w:sz w:val="24"/>
          <w:szCs w:val="24"/>
        </w:rPr>
        <w:t>00</w:t>
      </w:r>
      <w:r w:rsidRPr="00213A64">
        <w:rPr>
          <w:rFonts w:ascii="Times New Roman" w:hAnsi="Times New Roman"/>
          <w:sz w:val="24"/>
          <w:szCs w:val="24"/>
        </w:rPr>
        <w:t xml:space="preserve">мин, </w:t>
      </w:r>
      <w:r w:rsidR="00213A64">
        <w:rPr>
          <w:rFonts w:ascii="Times New Roman" w:hAnsi="Times New Roman"/>
          <w:sz w:val="24"/>
          <w:szCs w:val="24"/>
        </w:rPr>
        <w:t xml:space="preserve"> во вторую смену – 13.30, </w:t>
      </w:r>
      <w:r w:rsidRPr="00213A64">
        <w:rPr>
          <w:rFonts w:ascii="Times New Roman" w:hAnsi="Times New Roman"/>
          <w:sz w:val="24"/>
          <w:szCs w:val="24"/>
        </w:rPr>
        <w:t>что соответствует</w:t>
      </w:r>
      <w:r w:rsidR="00213A64">
        <w:rPr>
          <w:rFonts w:ascii="Times New Roman" w:hAnsi="Times New Roman"/>
          <w:sz w:val="24"/>
          <w:szCs w:val="24"/>
        </w:rPr>
        <w:t xml:space="preserve">  </w:t>
      </w:r>
      <w:r w:rsidRPr="00213A64">
        <w:rPr>
          <w:rFonts w:ascii="Times New Roman" w:hAnsi="Times New Roman"/>
          <w:sz w:val="24"/>
          <w:szCs w:val="24"/>
        </w:rPr>
        <w:t xml:space="preserve">п.10.4. требований </w:t>
      </w:r>
      <w:proofErr w:type="spellStart"/>
      <w:r w:rsidRPr="00213A64">
        <w:rPr>
          <w:rFonts w:ascii="Times New Roman" w:hAnsi="Times New Roman"/>
          <w:sz w:val="24"/>
          <w:szCs w:val="24"/>
        </w:rPr>
        <w:t>СанПиН</w:t>
      </w:r>
      <w:proofErr w:type="spellEnd"/>
      <w:r w:rsidRPr="00213A64">
        <w:rPr>
          <w:rFonts w:ascii="Times New Roman" w:hAnsi="Times New Roman"/>
          <w:sz w:val="24"/>
          <w:szCs w:val="24"/>
        </w:rPr>
        <w:t xml:space="preserve"> 2.4.2.2821-10 «Санитарно-эпидемиологические требования к</w:t>
      </w:r>
      <w:r w:rsidR="00213A64">
        <w:rPr>
          <w:rFonts w:ascii="Times New Roman" w:hAnsi="Times New Roman"/>
          <w:sz w:val="24"/>
          <w:szCs w:val="24"/>
        </w:rPr>
        <w:t xml:space="preserve"> </w:t>
      </w:r>
      <w:r w:rsidRPr="00213A64">
        <w:rPr>
          <w:rFonts w:ascii="Times New Roman" w:hAnsi="Times New Roman"/>
          <w:sz w:val="24"/>
          <w:szCs w:val="24"/>
        </w:rPr>
        <w:t>условиям и организации обучения в общеобразовательных учреждениях».</w:t>
      </w:r>
    </w:p>
    <w:p w:rsidR="007F1234" w:rsidRPr="00213A64" w:rsidRDefault="007F1234" w:rsidP="007F1234">
      <w:pPr>
        <w:keepNext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  <w:r w:rsidRPr="00213A64">
        <w:rPr>
          <w:rFonts w:ascii="Times New Roman" w:hAnsi="Times New Roman"/>
          <w:sz w:val="24"/>
          <w:szCs w:val="24"/>
        </w:rPr>
        <w:t>2.  Установленная сменность (1,4,5</w:t>
      </w:r>
      <w:r w:rsidR="00213A64">
        <w:rPr>
          <w:rFonts w:ascii="Times New Roman" w:hAnsi="Times New Roman"/>
          <w:sz w:val="24"/>
          <w:szCs w:val="24"/>
        </w:rPr>
        <w:t xml:space="preserve">, 9,10, </w:t>
      </w:r>
      <w:r w:rsidRPr="00213A64">
        <w:rPr>
          <w:rFonts w:ascii="Times New Roman" w:hAnsi="Times New Roman"/>
          <w:sz w:val="24"/>
          <w:szCs w:val="24"/>
        </w:rPr>
        <w:t xml:space="preserve">11 классы обучаются в первую смену, 2,3 </w:t>
      </w:r>
      <w:r w:rsidR="00213A64">
        <w:rPr>
          <w:rFonts w:ascii="Times New Roman" w:hAnsi="Times New Roman"/>
          <w:sz w:val="24"/>
          <w:szCs w:val="24"/>
        </w:rPr>
        <w:t xml:space="preserve">, 6,7,8 </w:t>
      </w:r>
      <w:r w:rsidRPr="00213A64">
        <w:rPr>
          <w:rFonts w:ascii="Times New Roman" w:hAnsi="Times New Roman"/>
          <w:sz w:val="24"/>
          <w:szCs w:val="24"/>
        </w:rPr>
        <w:t>– во</w:t>
      </w:r>
      <w:r w:rsidR="00213A64">
        <w:rPr>
          <w:rFonts w:ascii="Times New Roman" w:hAnsi="Times New Roman"/>
          <w:sz w:val="24"/>
          <w:szCs w:val="24"/>
        </w:rPr>
        <w:t xml:space="preserve"> </w:t>
      </w:r>
      <w:r w:rsidRPr="00213A64">
        <w:rPr>
          <w:rFonts w:ascii="Times New Roman" w:hAnsi="Times New Roman"/>
          <w:sz w:val="24"/>
          <w:szCs w:val="24"/>
        </w:rPr>
        <w:t xml:space="preserve">вторую)  соответствует  п.10.4.  требований  </w:t>
      </w:r>
      <w:proofErr w:type="spellStart"/>
      <w:r w:rsidRPr="00213A64">
        <w:rPr>
          <w:rFonts w:ascii="Times New Roman" w:hAnsi="Times New Roman"/>
          <w:sz w:val="24"/>
          <w:szCs w:val="24"/>
        </w:rPr>
        <w:t>СанПиН</w:t>
      </w:r>
      <w:proofErr w:type="spellEnd"/>
      <w:r w:rsidRPr="00213A64">
        <w:rPr>
          <w:rFonts w:ascii="Times New Roman" w:hAnsi="Times New Roman"/>
          <w:sz w:val="24"/>
          <w:szCs w:val="24"/>
        </w:rPr>
        <w:t xml:space="preserve">  2.4.2.2821-10  «Санитарно-</w:t>
      </w:r>
    </w:p>
    <w:p w:rsidR="007F1234" w:rsidRPr="00213A64" w:rsidRDefault="007F1234" w:rsidP="007F1234">
      <w:pPr>
        <w:keepNext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  <w:r w:rsidRPr="00213A64">
        <w:rPr>
          <w:rFonts w:ascii="Times New Roman" w:hAnsi="Times New Roman"/>
          <w:sz w:val="24"/>
          <w:szCs w:val="24"/>
        </w:rPr>
        <w:t xml:space="preserve">эпидемиологические  требования  к  условиям  и  организации  обучения  </w:t>
      </w:r>
      <w:proofErr w:type="gramStart"/>
      <w:r w:rsidRPr="00213A64">
        <w:rPr>
          <w:rFonts w:ascii="Times New Roman" w:hAnsi="Times New Roman"/>
          <w:sz w:val="24"/>
          <w:szCs w:val="24"/>
        </w:rPr>
        <w:t>в</w:t>
      </w:r>
      <w:proofErr w:type="gramEnd"/>
    </w:p>
    <w:p w:rsidR="007F1234" w:rsidRPr="00213A64" w:rsidRDefault="007F1234" w:rsidP="007F1234">
      <w:pPr>
        <w:keepNext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  <w:r w:rsidRPr="00213A64">
        <w:rPr>
          <w:rFonts w:ascii="Times New Roman" w:hAnsi="Times New Roman"/>
          <w:sz w:val="24"/>
          <w:szCs w:val="24"/>
        </w:rPr>
        <w:t xml:space="preserve">общеобразовательных </w:t>
      </w:r>
      <w:proofErr w:type="gramStart"/>
      <w:r w:rsidRPr="00213A64">
        <w:rPr>
          <w:rFonts w:ascii="Times New Roman" w:hAnsi="Times New Roman"/>
          <w:sz w:val="24"/>
          <w:szCs w:val="24"/>
        </w:rPr>
        <w:t>учреждениях</w:t>
      </w:r>
      <w:proofErr w:type="gramEnd"/>
      <w:r w:rsidRPr="00213A64">
        <w:rPr>
          <w:rFonts w:ascii="Times New Roman" w:hAnsi="Times New Roman"/>
          <w:sz w:val="24"/>
          <w:szCs w:val="24"/>
        </w:rPr>
        <w:t>»</w:t>
      </w:r>
    </w:p>
    <w:p w:rsidR="007F1234" w:rsidRPr="00213A64" w:rsidRDefault="007F1234" w:rsidP="007F1234">
      <w:pPr>
        <w:keepNext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  <w:r w:rsidRPr="00213A64">
        <w:rPr>
          <w:rFonts w:ascii="Times New Roman" w:hAnsi="Times New Roman"/>
          <w:sz w:val="24"/>
          <w:szCs w:val="24"/>
        </w:rPr>
        <w:t xml:space="preserve">3.  Расписание  уроков  соответствует  требованиям  </w:t>
      </w:r>
      <w:proofErr w:type="spellStart"/>
      <w:r w:rsidRPr="00213A64">
        <w:rPr>
          <w:rFonts w:ascii="Times New Roman" w:hAnsi="Times New Roman"/>
          <w:sz w:val="24"/>
          <w:szCs w:val="24"/>
        </w:rPr>
        <w:t>СанПиН</w:t>
      </w:r>
      <w:proofErr w:type="spellEnd"/>
      <w:r w:rsidRPr="00213A64">
        <w:rPr>
          <w:rFonts w:ascii="Times New Roman" w:hAnsi="Times New Roman"/>
          <w:sz w:val="24"/>
          <w:szCs w:val="24"/>
        </w:rPr>
        <w:t xml:space="preserve">  2.4.2.2821-10</w:t>
      </w:r>
    </w:p>
    <w:p w:rsidR="007F1234" w:rsidRPr="00213A64" w:rsidRDefault="007F1234" w:rsidP="007F1234">
      <w:pPr>
        <w:keepNext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  <w:r w:rsidRPr="00213A64">
        <w:rPr>
          <w:rFonts w:ascii="Times New Roman" w:hAnsi="Times New Roman"/>
          <w:sz w:val="24"/>
          <w:szCs w:val="24"/>
        </w:rPr>
        <w:t>«Санитарн</w:t>
      </w:r>
      <w:proofErr w:type="gramStart"/>
      <w:r w:rsidRPr="00213A64">
        <w:rPr>
          <w:rFonts w:ascii="Times New Roman" w:hAnsi="Times New Roman"/>
          <w:sz w:val="24"/>
          <w:szCs w:val="24"/>
        </w:rPr>
        <w:t>о-</w:t>
      </w:r>
      <w:proofErr w:type="gramEnd"/>
      <w:r w:rsidRPr="00213A64">
        <w:rPr>
          <w:rFonts w:ascii="Times New Roman" w:hAnsi="Times New Roman"/>
          <w:sz w:val="24"/>
          <w:szCs w:val="24"/>
        </w:rPr>
        <w:t xml:space="preserve"> эпидемиологические требования к условиям и организации обучения в</w:t>
      </w:r>
    </w:p>
    <w:p w:rsidR="007F1234" w:rsidRPr="00213A64" w:rsidRDefault="007F1234" w:rsidP="007F1234">
      <w:pPr>
        <w:keepNext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  <w:r w:rsidRPr="00213A64">
        <w:rPr>
          <w:rFonts w:ascii="Times New Roman" w:hAnsi="Times New Roman"/>
          <w:sz w:val="24"/>
          <w:szCs w:val="24"/>
        </w:rPr>
        <w:t xml:space="preserve">общеобразовательных </w:t>
      </w:r>
      <w:proofErr w:type="gramStart"/>
      <w:r w:rsidRPr="00213A64">
        <w:rPr>
          <w:rFonts w:ascii="Times New Roman" w:hAnsi="Times New Roman"/>
          <w:sz w:val="24"/>
          <w:szCs w:val="24"/>
        </w:rPr>
        <w:t>учреждениях</w:t>
      </w:r>
      <w:proofErr w:type="gramEnd"/>
      <w:r w:rsidRPr="00213A64">
        <w:rPr>
          <w:rFonts w:ascii="Times New Roman" w:hAnsi="Times New Roman"/>
          <w:sz w:val="24"/>
          <w:szCs w:val="24"/>
        </w:rPr>
        <w:t>»</w:t>
      </w:r>
    </w:p>
    <w:p w:rsidR="007F1234" w:rsidRPr="00213A64" w:rsidRDefault="007F1234" w:rsidP="007F1234">
      <w:pPr>
        <w:keepNext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  <w:r w:rsidRPr="00213A64">
        <w:rPr>
          <w:rFonts w:ascii="Times New Roman" w:hAnsi="Times New Roman"/>
          <w:sz w:val="24"/>
          <w:szCs w:val="24"/>
        </w:rPr>
        <w:t>4.  Режим  образовательного процесса в М</w:t>
      </w:r>
      <w:r w:rsidR="00213A64">
        <w:rPr>
          <w:rFonts w:ascii="Times New Roman" w:hAnsi="Times New Roman"/>
          <w:sz w:val="24"/>
          <w:szCs w:val="24"/>
        </w:rPr>
        <w:t xml:space="preserve">БОУ БСОШ </w:t>
      </w:r>
      <w:r w:rsidRPr="00213A64">
        <w:rPr>
          <w:rFonts w:ascii="Times New Roman" w:hAnsi="Times New Roman"/>
          <w:sz w:val="24"/>
          <w:szCs w:val="24"/>
        </w:rPr>
        <w:t xml:space="preserve"> № 2 соответствует п.</w:t>
      </w:r>
    </w:p>
    <w:p w:rsidR="007F1234" w:rsidRPr="00213A64" w:rsidRDefault="007F1234" w:rsidP="007F1234">
      <w:pPr>
        <w:keepNext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  <w:r w:rsidRPr="00213A64">
        <w:rPr>
          <w:rFonts w:ascii="Times New Roman" w:hAnsi="Times New Roman"/>
          <w:sz w:val="24"/>
          <w:szCs w:val="24"/>
        </w:rPr>
        <w:t xml:space="preserve">10.5 требований </w:t>
      </w:r>
      <w:proofErr w:type="spellStart"/>
      <w:r w:rsidRPr="00213A64">
        <w:rPr>
          <w:rFonts w:ascii="Times New Roman" w:hAnsi="Times New Roman"/>
          <w:sz w:val="24"/>
          <w:szCs w:val="24"/>
        </w:rPr>
        <w:t>СанПиН</w:t>
      </w:r>
      <w:proofErr w:type="spellEnd"/>
      <w:r w:rsidRPr="00213A64">
        <w:rPr>
          <w:rFonts w:ascii="Times New Roman" w:hAnsi="Times New Roman"/>
          <w:sz w:val="24"/>
          <w:szCs w:val="24"/>
        </w:rPr>
        <w:t xml:space="preserve"> 2.4.2.2821-10 «Санитарно-эпидемиологические требования </w:t>
      </w:r>
      <w:proofErr w:type="gramStart"/>
      <w:r w:rsidRPr="00213A64">
        <w:rPr>
          <w:rFonts w:ascii="Times New Roman" w:hAnsi="Times New Roman"/>
          <w:sz w:val="24"/>
          <w:szCs w:val="24"/>
        </w:rPr>
        <w:t>к</w:t>
      </w:r>
      <w:proofErr w:type="gramEnd"/>
    </w:p>
    <w:p w:rsidR="007F1234" w:rsidRPr="00213A64" w:rsidRDefault="007F1234" w:rsidP="007F1234">
      <w:pPr>
        <w:keepNext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  <w:r w:rsidRPr="00213A64">
        <w:rPr>
          <w:rFonts w:ascii="Times New Roman" w:hAnsi="Times New Roman"/>
          <w:sz w:val="24"/>
          <w:szCs w:val="24"/>
        </w:rPr>
        <w:t>условиям и организации обучения в общеобразовательных учреждениях»:</w:t>
      </w:r>
    </w:p>
    <w:p w:rsidR="007F1234" w:rsidRPr="00213A64" w:rsidRDefault="007F1234" w:rsidP="007F1234">
      <w:pPr>
        <w:keepNext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1242"/>
        <w:gridCol w:w="2586"/>
        <w:gridCol w:w="1914"/>
        <w:gridCol w:w="1914"/>
        <w:gridCol w:w="1915"/>
      </w:tblGrid>
      <w:tr w:rsidR="00213A64" w:rsidTr="00213A64">
        <w:tc>
          <w:tcPr>
            <w:tcW w:w="1242" w:type="dxa"/>
          </w:tcPr>
          <w:p w:rsidR="00213A64" w:rsidRPr="00213A64" w:rsidRDefault="00213A64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13A64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586" w:type="dxa"/>
          </w:tcPr>
          <w:p w:rsidR="00213A64" w:rsidRPr="00213A64" w:rsidRDefault="00213A64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13A64">
              <w:rPr>
                <w:rFonts w:ascii="Times New Roman" w:hAnsi="Times New Roman"/>
                <w:sz w:val="24"/>
                <w:szCs w:val="24"/>
              </w:rPr>
              <w:t xml:space="preserve">Продолжительность урока </w:t>
            </w:r>
          </w:p>
        </w:tc>
        <w:tc>
          <w:tcPr>
            <w:tcW w:w="1914" w:type="dxa"/>
          </w:tcPr>
          <w:p w:rsidR="00213A64" w:rsidRPr="00213A64" w:rsidRDefault="00213A64" w:rsidP="00213A6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13A64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213A64" w:rsidRPr="00213A64" w:rsidRDefault="00213A64" w:rsidP="00213A6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Учебных </w:t>
            </w:r>
            <w:r w:rsidRPr="00213A64">
              <w:rPr>
                <w:rFonts w:ascii="Times New Roman" w:hAnsi="Times New Roman"/>
                <w:sz w:val="24"/>
                <w:szCs w:val="24"/>
              </w:rPr>
              <w:t xml:space="preserve">дней </w:t>
            </w:r>
            <w:proofErr w:type="gramStart"/>
            <w:r w:rsidRPr="00213A6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213A64" w:rsidRPr="00213A64" w:rsidRDefault="00213A64" w:rsidP="00213A6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13A64">
              <w:rPr>
                <w:rFonts w:ascii="Times New Roman" w:hAnsi="Times New Roman"/>
                <w:sz w:val="24"/>
                <w:szCs w:val="24"/>
              </w:rPr>
              <w:t>неделю</w:t>
            </w:r>
          </w:p>
        </w:tc>
        <w:tc>
          <w:tcPr>
            <w:tcW w:w="1914" w:type="dxa"/>
          </w:tcPr>
          <w:p w:rsidR="00213A64" w:rsidRPr="00213A64" w:rsidRDefault="00213A64" w:rsidP="00213A6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13A64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213A64" w:rsidRPr="00213A64" w:rsidRDefault="00213A64" w:rsidP="00213A6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</w:t>
            </w:r>
            <w:r w:rsidRPr="00213A64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3A64">
              <w:rPr>
                <w:rFonts w:ascii="Times New Roman" w:hAnsi="Times New Roman"/>
                <w:sz w:val="24"/>
                <w:szCs w:val="24"/>
              </w:rPr>
              <w:t>недель</w:t>
            </w:r>
          </w:p>
          <w:p w:rsidR="00213A64" w:rsidRPr="00213A64" w:rsidRDefault="00213A64" w:rsidP="00213A6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13A64">
              <w:rPr>
                <w:rFonts w:ascii="Times New Roman" w:hAnsi="Times New Roman"/>
                <w:sz w:val="24"/>
                <w:szCs w:val="24"/>
              </w:rPr>
              <w:t>в году</w:t>
            </w:r>
          </w:p>
        </w:tc>
        <w:tc>
          <w:tcPr>
            <w:tcW w:w="1915" w:type="dxa"/>
          </w:tcPr>
          <w:p w:rsidR="00213A64" w:rsidRPr="00213A64" w:rsidRDefault="0081581C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 </w:t>
            </w:r>
          </w:p>
        </w:tc>
      </w:tr>
      <w:tr w:rsidR="00213A64" w:rsidTr="00213A64">
        <w:tc>
          <w:tcPr>
            <w:tcW w:w="1242" w:type="dxa"/>
          </w:tcPr>
          <w:p w:rsidR="00213A64" w:rsidRPr="00213A64" w:rsidRDefault="00213A64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6" w:type="dxa"/>
          </w:tcPr>
          <w:p w:rsidR="00213A64" w:rsidRPr="00213A64" w:rsidRDefault="00213A64" w:rsidP="00213A6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13A64">
              <w:rPr>
                <w:rFonts w:ascii="Times New Roman" w:hAnsi="Times New Roman"/>
                <w:sz w:val="24"/>
                <w:szCs w:val="24"/>
              </w:rPr>
              <w:t>используется</w:t>
            </w:r>
          </w:p>
          <w:p w:rsidR="00213A64" w:rsidRPr="00213A64" w:rsidRDefault="00213A64" w:rsidP="00213A6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13A64">
              <w:rPr>
                <w:rFonts w:ascii="Times New Roman" w:hAnsi="Times New Roman"/>
                <w:sz w:val="24"/>
                <w:szCs w:val="24"/>
              </w:rPr>
              <w:t>«ступенчатый»  режим</w:t>
            </w:r>
          </w:p>
          <w:p w:rsidR="00213A64" w:rsidRPr="00213A64" w:rsidRDefault="00213A64" w:rsidP="00213A6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13A64">
              <w:rPr>
                <w:rFonts w:ascii="Times New Roman" w:hAnsi="Times New Roman"/>
                <w:sz w:val="24"/>
                <w:szCs w:val="24"/>
              </w:rPr>
              <w:t>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 первом полугодии – 35минут, во втором полугодии – 40 минут</w:t>
            </w:r>
          </w:p>
        </w:tc>
        <w:tc>
          <w:tcPr>
            <w:tcW w:w="1914" w:type="dxa"/>
          </w:tcPr>
          <w:p w:rsidR="00213A64" w:rsidRPr="00213A64" w:rsidRDefault="00213A64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213A64" w:rsidRPr="00213A64" w:rsidRDefault="00213A64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15" w:type="dxa"/>
          </w:tcPr>
          <w:p w:rsidR="00213A64" w:rsidRPr="00213A64" w:rsidRDefault="00213A64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Безотметочная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система</w:t>
            </w:r>
          </w:p>
        </w:tc>
      </w:tr>
      <w:tr w:rsidR="00213A64" w:rsidTr="00213A64">
        <w:tc>
          <w:tcPr>
            <w:tcW w:w="1242" w:type="dxa"/>
          </w:tcPr>
          <w:p w:rsidR="00213A64" w:rsidRDefault="0081581C" w:rsidP="0081581C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2586" w:type="dxa"/>
          </w:tcPr>
          <w:p w:rsidR="00213A64" w:rsidRPr="00213A64" w:rsidRDefault="0081581C" w:rsidP="00213A6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45минут </w:t>
            </w:r>
          </w:p>
        </w:tc>
        <w:tc>
          <w:tcPr>
            <w:tcW w:w="1914" w:type="dxa"/>
          </w:tcPr>
          <w:p w:rsidR="00213A64" w:rsidRDefault="0081581C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213A64" w:rsidRDefault="0081581C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15" w:type="dxa"/>
          </w:tcPr>
          <w:p w:rsidR="00213A64" w:rsidRDefault="0081581C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Четверть </w:t>
            </w:r>
          </w:p>
        </w:tc>
      </w:tr>
      <w:tr w:rsidR="0081581C" w:rsidTr="00213A64">
        <w:tc>
          <w:tcPr>
            <w:tcW w:w="1242" w:type="dxa"/>
          </w:tcPr>
          <w:p w:rsidR="0081581C" w:rsidRDefault="0081581C" w:rsidP="0081581C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2586" w:type="dxa"/>
          </w:tcPr>
          <w:p w:rsidR="0081581C" w:rsidRDefault="0081581C" w:rsidP="00213A6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 минут </w:t>
            </w:r>
          </w:p>
        </w:tc>
        <w:tc>
          <w:tcPr>
            <w:tcW w:w="1914" w:type="dxa"/>
          </w:tcPr>
          <w:p w:rsidR="0081581C" w:rsidRDefault="0081581C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81581C" w:rsidRDefault="0081581C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15" w:type="dxa"/>
          </w:tcPr>
          <w:p w:rsidR="0081581C" w:rsidRDefault="0081581C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Четверть </w:t>
            </w:r>
          </w:p>
        </w:tc>
      </w:tr>
      <w:tr w:rsidR="0081581C" w:rsidTr="00213A64">
        <w:tc>
          <w:tcPr>
            <w:tcW w:w="1242" w:type="dxa"/>
          </w:tcPr>
          <w:p w:rsidR="0081581C" w:rsidRDefault="0081581C" w:rsidP="0081581C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86" w:type="dxa"/>
          </w:tcPr>
          <w:p w:rsidR="0081581C" w:rsidRDefault="0081581C" w:rsidP="00213A6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 минут </w:t>
            </w:r>
          </w:p>
        </w:tc>
        <w:tc>
          <w:tcPr>
            <w:tcW w:w="1914" w:type="dxa"/>
          </w:tcPr>
          <w:p w:rsidR="0081581C" w:rsidRDefault="0081581C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81581C" w:rsidRDefault="0081581C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 </w:t>
            </w:r>
          </w:p>
        </w:tc>
        <w:tc>
          <w:tcPr>
            <w:tcW w:w="1915" w:type="dxa"/>
          </w:tcPr>
          <w:p w:rsidR="0081581C" w:rsidRDefault="0081581C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Четверть </w:t>
            </w:r>
          </w:p>
        </w:tc>
      </w:tr>
      <w:tr w:rsidR="0081581C" w:rsidTr="00213A64">
        <w:tc>
          <w:tcPr>
            <w:tcW w:w="1242" w:type="dxa"/>
          </w:tcPr>
          <w:p w:rsidR="0081581C" w:rsidRDefault="0081581C" w:rsidP="0081581C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86" w:type="dxa"/>
          </w:tcPr>
          <w:p w:rsidR="0081581C" w:rsidRDefault="0081581C" w:rsidP="00213A6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минут</w:t>
            </w:r>
          </w:p>
        </w:tc>
        <w:tc>
          <w:tcPr>
            <w:tcW w:w="1914" w:type="dxa"/>
          </w:tcPr>
          <w:p w:rsidR="0081581C" w:rsidRDefault="0081581C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81581C" w:rsidRDefault="0081581C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</w:t>
            </w:r>
          </w:p>
        </w:tc>
        <w:tc>
          <w:tcPr>
            <w:tcW w:w="1915" w:type="dxa"/>
          </w:tcPr>
          <w:p w:rsidR="0081581C" w:rsidRDefault="0081581C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Полугодие </w:t>
            </w:r>
          </w:p>
        </w:tc>
      </w:tr>
      <w:tr w:rsidR="0081581C" w:rsidTr="00213A64">
        <w:tc>
          <w:tcPr>
            <w:tcW w:w="1242" w:type="dxa"/>
          </w:tcPr>
          <w:p w:rsidR="0081581C" w:rsidRDefault="0081581C" w:rsidP="0081581C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86" w:type="dxa"/>
          </w:tcPr>
          <w:p w:rsidR="0081581C" w:rsidRDefault="0081581C" w:rsidP="00213A6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минут</w:t>
            </w:r>
          </w:p>
        </w:tc>
        <w:tc>
          <w:tcPr>
            <w:tcW w:w="1914" w:type="dxa"/>
          </w:tcPr>
          <w:p w:rsidR="0081581C" w:rsidRDefault="0081581C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81581C" w:rsidRDefault="0081581C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15" w:type="dxa"/>
          </w:tcPr>
          <w:p w:rsidR="0081581C" w:rsidRDefault="0081581C" w:rsidP="007F1234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Полугодие </w:t>
            </w:r>
          </w:p>
        </w:tc>
      </w:tr>
    </w:tbl>
    <w:p w:rsidR="0081581C" w:rsidRPr="0081581C" w:rsidRDefault="0081581C" w:rsidP="0081581C">
      <w:pPr>
        <w:keepNext/>
        <w:spacing w:after="0" w:line="240" w:lineRule="auto"/>
        <w:contextualSpacing/>
        <w:outlineLvl w:val="0"/>
        <w:rPr>
          <w:rFonts w:ascii="Times New Roman" w:hAnsi="Times New Roman"/>
          <w:b/>
          <w:sz w:val="28"/>
          <w:szCs w:val="28"/>
        </w:rPr>
      </w:pPr>
      <w:r w:rsidRPr="0081581C">
        <w:rPr>
          <w:rFonts w:ascii="Times New Roman" w:hAnsi="Times New Roman"/>
          <w:b/>
          <w:sz w:val="28"/>
          <w:szCs w:val="28"/>
        </w:rPr>
        <w:t>Выводы:</w:t>
      </w:r>
    </w:p>
    <w:p w:rsidR="0081581C" w:rsidRPr="0081581C" w:rsidRDefault="0081581C" w:rsidP="0081581C">
      <w:pPr>
        <w:keepNext/>
        <w:spacing w:after="0" w:line="240" w:lineRule="auto"/>
        <w:contextualSpacing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81581C">
        <w:rPr>
          <w:rFonts w:ascii="Times New Roman" w:hAnsi="Times New Roman"/>
          <w:b/>
          <w:sz w:val="28"/>
          <w:szCs w:val="28"/>
        </w:rPr>
        <w:t>Режим занятий обучающихся образовательной организации соответствует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1581C">
        <w:rPr>
          <w:rFonts w:ascii="Times New Roman" w:hAnsi="Times New Roman"/>
          <w:b/>
          <w:sz w:val="28"/>
          <w:szCs w:val="28"/>
        </w:rPr>
        <w:t>нормативным требованиям к условиям реал</w:t>
      </w:r>
      <w:r>
        <w:rPr>
          <w:rFonts w:ascii="Times New Roman" w:hAnsi="Times New Roman"/>
          <w:b/>
          <w:sz w:val="28"/>
          <w:szCs w:val="28"/>
        </w:rPr>
        <w:t xml:space="preserve">изации образовательных программ </w:t>
      </w:r>
      <w:r w:rsidRPr="0081581C">
        <w:rPr>
          <w:rFonts w:ascii="Times New Roman" w:hAnsi="Times New Roman"/>
          <w:b/>
          <w:sz w:val="28"/>
          <w:szCs w:val="28"/>
        </w:rPr>
        <w:t>(Постановление Главного государственного санит</w:t>
      </w:r>
      <w:r>
        <w:rPr>
          <w:rFonts w:ascii="Times New Roman" w:hAnsi="Times New Roman"/>
          <w:b/>
          <w:sz w:val="28"/>
          <w:szCs w:val="28"/>
        </w:rPr>
        <w:t>арного врача РФ от 29.12.2010 №</w:t>
      </w:r>
      <w:r w:rsidRPr="0081581C">
        <w:rPr>
          <w:rFonts w:ascii="Times New Roman" w:hAnsi="Times New Roman"/>
          <w:b/>
          <w:sz w:val="28"/>
          <w:szCs w:val="28"/>
        </w:rPr>
        <w:t>189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1581C">
        <w:rPr>
          <w:rFonts w:ascii="Times New Roman" w:hAnsi="Times New Roman"/>
          <w:b/>
          <w:sz w:val="28"/>
          <w:szCs w:val="28"/>
        </w:rPr>
        <w:t xml:space="preserve"> «Об утверждении </w:t>
      </w:r>
      <w:proofErr w:type="spellStart"/>
      <w:r w:rsidRPr="0081581C">
        <w:rPr>
          <w:rFonts w:ascii="Times New Roman" w:hAnsi="Times New Roman"/>
          <w:b/>
          <w:sz w:val="28"/>
          <w:szCs w:val="28"/>
        </w:rPr>
        <w:t>СанПиН</w:t>
      </w:r>
      <w:proofErr w:type="spellEnd"/>
      <w:r w:rsidRPr="0081581C">
        <w:rPr>
          <w:rFonts w:ascii="Times New Roman" w:hAnsi="Times New Roman"/>
          <w:b/>
          <w:sz w:val="28"/>
          <w:szCs w:val="28"/>
        </w:rPr>
        <w:t xml:space="preserve"> 2.4.2.2821-10», с изменениями и дополнениями;</w:t>
      </w:r>
    </w:p>
    <w:p w:rsidR="007F1234" w:rsidRDefault="0081581C" w:rsidP="0081581C">
      <w:pPr>
        <w:keepNext/>
        <w:spacing w:after="0" w:line="240" w:lineRule="auto"/>
        <w:contextualSpacing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81581C">
        <w:rPr>
          <w:rFonts w:ascii="Times New Roman" w:hAnsi="Times New Roman"/>
          <w:b/>
          <w:sz w:val="28"/>
          <w:szCs w:val="28"/>
        </w:rPr>
        <w:t xml:space="preserve"> Наименование предметов в учебном плане соответствует наименованию предметов</w:t>
      </w:r>
      <w:r>
        <w:rPr>
          <w:rFonts w:ascii="Times New Roman" w:hAnsi="Times New Roman"/>
          <w:b/>
          <w:sz w:val="28"/>
          <w:szCs w:val="28"/>
        </w:rPr>
        <w:t xml:space="preserve">  в </w:t>
      </w:r>
      <w:r w:rsidRPr="0081581C">
        <w:rPr>
          <w:rFonts w:ascii="Times New Roman" w:hAnsi="Times New Roman"/>
          <w:b/>
          <w:sz w:val="28"/>
          <w:szCs w:val="28"/>
        </w:rPr>
        <w:t>журнале и расписани</w:t>
      </w:r>
      <w:r>
        <w:rPr>
          <w:rFonts w:ascii="Times New Roman" w:hAnsi="Times New Roman"/>
          <w:b/>
          <w:sz w:val="28"/>
          <w:szCs w:val="28"/>
        </w:rPr>
        <w:t>ю</w:t>
      </w:r>
      <w:r w:rsidRPr="0081581C">
        <w:rPr>
          <w:rFonts w:ascii="Times New Roman" w:hAnsi="Times New Roman"/>
          <w:b/>
          <w:sz w:val="28"/>
          <w:szCs w:val="28"/>
        </w:rPr>
        <w:t>.</w:t>
      </w:r>
    </w:p>
    <w:p w:rsidR="0081581C" w:rsidRDefault="0081581C" w:rsidP="0081581C">
      <w:pPr>
        <w:keepNext/>
        <w:spacing w:after="0" w:line="240" w:lineRule="auto"/>
        <w:contextualSpacing/>
        <w:outlineLvl w:val="0"/>
        <w:rPr>
          <w:rFonts w:ascii="Times New Roman" w:hAnsi="Times New Roman"/>
          <w:b/>
          <w:sz w:val="28"/>
          <w:szCs w:val="28"/>
        </w:rPr>
      </w:pPr>
    </w:p>
    <w:p w:rsidR="0081581C" w:rsidRDefault="0081581C" w:rsidP="0081581C">
      <w:pPr>
        <w:keepNext/>
        <w:spacing w:after="0" w:line="240" w:lineRule="auto"/>
        <w:contextualSpacing/>
        <w:outlineLvl w:val="0"/>
        <w:rPr>
          <w:rFonts w:ascii="Times New Roman" w:hAnsi="Times New Roman"/>
          <w:b/>
          <w:sz w:val="28"/>
          <w:szCs w:val="28"/>
        </w:rPr>
      </w:pPr>
      <w:r w:rsidRPr="0081581C">
        <w:rPr>
          <w:rFonts w:ascii="Times New Roman" w:hAnsi="Times New Roman"/>
          <w:b/>
          <w:sz w:val="28"/>
          <w:szCs w:val="28"/>
        </w:rPr>
        <w:t>3.11. Сведения об организации воспитате</w:t>
      </w:r>
      <w:r>
        <w:rPr>
          <w:rFonts w:ascii="Times New Roman" w:hAnsi="Times New Roman"/>
          <w:b/>
          <w:sz w:val="28"/>
          <w:szCs w:val="28"/>
        </w:rPr>
        <w:t xml:space="preserve">льной деятельности и реализации  </w:t>
      </w:r>
      <w:r w:rsidRPr="0081581C">
        <w:rPr>
          <w:rFonts w:ascii="Times New Roman" w:hAnsi="Times New Roman"/>
          <w:b/>
          <w:sz w:val="28"/>
          <w:szCs w:val="28"/>
        </w:rPr>
        <w:t>программ дополнительного образов</w:t>
      </w:r>
      <w:r>
        <w:rPr>
          <w:rFonts w:ascii="Times New Roman" w:hAnsi="Times New Roman"/>
          <w:b/>
          <w:sz w:val="28"/>
          <w:szCs w:val="28"/>
        </w:rPr>
        <w:t xml:space="preserve">ания и внеурочной деятельности,  </w:t>
      </w:r>
      <w:proofErr w:type="spellStart"/>
      <w:r w:rsidRPr="0081581C">
        <w:rPr>
          <w:rFonts w:ascii="Times New Roman" w:hAnsi="Times New Roman"/>
          <w:b/>
          <w:sz w:val="28"/>
          <w:szCs w:val="28"/>
        </w:rPr>
        <w:t>востребованность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81581C">
        <w:rPr>
          <w:rFonts w:ascii="Times New Roman" w:hAnsi="Times New Roman"/>
          <w:b/>
          <w:sz w:val="28"/>
          <w:szCs w:val="28"/>
        </w:rPr>
        <w:t xml:space="preserve"> выпускников</w:t>
      </w:r>
    </w:p>
    <w:p w:rsidR="0081581C" w:rsidRDefault="0081581C" w:rsidP="0081581C">
      <w:pPr>
        <w:keepNext/>
        <w:spacing w:after="0" w:line="240" w:lineRule="auto"/>
        <w:contextualSpacing/>
        <w:outlineLvl w:val="0"/>
        <w:rPr>
          <w:rFonts w:ascii="Times New Roman" w:hAnsi="Times New Roman"/>
          <w:b/>
          <w:sz w:val="28"/>
          <w:szCs w:val="28"/>
        </w:rPr>
      </w:pPr>
    </w:p>
    <w:p w:rsidR="0081581C" w:rsidRPr="0081581C" w:rsidRDefault="0081581C" w:rsidP="0081581C">
      <w:pPr>
        <w:keepNext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  <w:r w:rsidRPr="0081581C">
        <w:rPr>
          <w:rFonts w:ascii="Times New Roman" w:hAnsi="Times New Roman"/>
          <w:sz w:val="24"/>
          <w:szCs w:val="24"/>
        </w:rPr>
        <w:t>Система  воспитательной  работы   МБОУ БСОШ  №2» определяет  цели  исходя из государственного заказа, выраженного в концепции духовно-нравственного воспитания российских школьников, новых стандартов второго поколения, федеральных требований к образовательным учреждениям в части охраны здоровья обучающихся, воспитанников,</w:t>
      </w:r>
    </w:p>
    <w:p w:rsidR="0081581C" w:rsidRPr="0081581C" w:rsidRDefault="0081581C" w:rsidP="0081581C">
      <w:pPr>
        <w:keepNext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  <w:r w:rsidRPr="0081581C">
        <w:rPr>
          <w:rFonts w:ascii="Times New Roman" w:hAnsi="Times New Roman"/>
          <w:sz w:val="24"/>
          <w:szCs w:val="24"/>
        </w:rPr>
        <w:t>интересов учащихся и родителей.</w:t>
      </w:r>
    </w:p>
    <w:p w:rsidR="0081581C" w:rsidRPr="0081581C" w:rsidRDefault="0081581C" w:rsidP="0081581C">
      <w:pPr>
        <w:keepNext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  <w:r w:rsidRPr="0081581C">
        <w:rPr>
          <w:rFonts w:ascii="Times New Roman" w:hAnsi="Times New Roman"/>
          <w:sz w:val="24"/>
          <w:szCs w:val="24"/>
        </w:rPr>
        <w:t>Организацию воспитательного процесса в школе  обеспечивают педагоги:</w:t>
      </w:r>
    </w:p>
    <w:p w:rsidR="0081581C" w:rsidRPr="0081581C" w:rsidRDefault="0081581C" w:rsidP="0081581C">
      <w:pPr>
        <w:keepNext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  <w:r w:rsidRPr="0081581C">
        <w:rPr>
          <w:rFonts w:ascii="Times New Roman" w:hAnsi="Times New Roman"/>
          <w:sz w:val="24"/>
          <w:szCs w:val="24"/>
        </w:rPr>
        <w:t xml:space="preserve">заместитель директора по воспитательной работе, социальный педагог, педагог </w:t>
      </w:r>
      <w:proofErr w:type="gramStart"/>
      <w:r w:rsidRPr="0081581C">
        <w:rPr>
          <w:rFonts w:ascii="Times New Roman" w:hAnsi="Times New Roman"/>
          <w:sz w:val="24"/>
          <w:szCs w:val="24"/>
        </w:rPr>
        <w:t>-п</w:t>
      </w:r>
      <w:proofErr w:type="gramEnd"/>
      <w:r w:rsidRPr="0081581C">
        <w:rPr>
          <w:rFonts w:ascii="Times New Roman" w:hAnsi="Times New Roman"/>
          <w:sz w:val="24"/>
          <w:szCs w:val="24"/>
        </w:rPr>
        <w:t>сихолог,   преподаватель-организатор ОБЖ,  классные руководители, педагоги ДО</w:t>
      </w:r>
    </w:p>
    <w:p w:rsidR="0081581C" w:rsidRPr="0081581C" w:rsidRDefault="0081581C" w:rsidP="0081581C">
      <w:pPr>
        <w:keepNext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  <w:r w:rsidRPr="0081581C">
        <w:rPr>
          <w:rFonts w:ascii="Times New Roman" w:hAnsi="Times New Roman"/>
          <w:sz w:val="24"/>
          <w:szCs w:val="24"/>
        </w:rPr>
        <w:lastRenderedPageBreak/>
        <w:t xml:space="preserve">Количество </w:t>
      </w:r>
      <w:proofErr w:type="gramStart"/>
      <w:r w:rsidRPr="0081581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1581C">
        <w:rPr>
          <w:rFonts w:ascii="Times New Roman" w:hAnsi="Times New Roman"/>
          <w:sz w:val="24"/>
          <w:szCs w:val="24"/>
        </w:rPr>
        <w:t>, осваивающих дополнительные общеобразовательные</w:t>
      </w:r>
    </w:p>
    <w:tbl>
      <w:tblPr>
        <w:tblStyle w:val="ac"/>
        <w:tblW w:w="0" w:type="auto"/>
        <w:tblLook w:val="04A0"/>
      </w:tblPr>
      <w:tblGrid>
        <w:gridCol w:w="1884"/>
        <w:gridCol w:w="1836"/>
        <w:gridCol w:w="1966"/>
        <w:gridCol w:w="1894"/>
        <w:gridCol w:w="1991"/>
      </w:tblGrid>
      <w:tr w:rsidR="0081581C" w:rsidTr="00962E71">
        <w:tc>
          <w:tcPr>
            <w:tcW w:w="1884" w:type="dxa"/>
          </w:tcPr>
          <w:p w:rsidR="0081581C" w:rsidRPr="0081581C" w:rsidRDefault="0081581C" w:rsidP="0081581C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1581C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:rsidR="0081581C" w:rsidRDefault="0081581C" w:rsidP="0081581C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1581C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836" w:type="dxa"/>
          </w:tcPr>
          <w:p w:rsidR="0081581C" w:rsidRDefault="00962E71" w:rsidP="0081581C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966" w:type="dxa"/>
          </w:tcPr>
          <w:p w:rsidR="00962E71" w:rsidRPr="00962E71" w:rsidRDefault="00962E71" w:rsidP="00962E71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2E71">
              <w:rPr>
                <w:rFonts w:ascii="Times New Roman" w:hAnsi="Times New Roman"/>
                <w:sz w:val="24"/>
                <w:szCs w:val="24"/>
              </w:rPr>
              <w:t>%  охвата</w:t>
            </w:r>
          </w:p>
          <w:p w:rsidR="00962E71" w:rsidRPr="00962E71" w:rsidRDefault="00962E71" w:rsidP="00962E71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2E71">
              <w:rPr>
                <w:rFonts w:ascii="Times New Roman" w:hAnsi="Times New Roman"/>
                <w:sz w:val="24"/>
                <w:szCs w:val="24"/>
              </w:rPr>
              <w:t>дополнительным</w:t>
            </w:r>
          </w:p>
          <w:p w:rsidR="0081581C" w:rsidRDefault="00962E71" w:rsidP="00962E71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2E71">
              <w:rPr>
                <w:rFonts w:ascii="Times New Roman" w:hAnsi="Times New Roman"/>
                <w:sz w:val="24"/>
                <w:szCs w:val="24"/>
              </w:rPr>
              <w:t>образованием</w:t>
            </w:r>
          </w:p>
        </w:tc>
        <w:tc>
          <w:tcPr>
            <w:tcW w:w="1894" w:type="dxa"/>
          </w:tcPr>
          <w:p w:rsidR="00962E71" w:rsidRPr="00962E71" w:rsidRDefault="00962E71" w:rsidP="00962E71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школ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962E71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962E71">
              <w:rPr>
                <w:rFonts w:ascii="Times New Roman" w:hAnsi="Times New Roman"/>
                <w:sz w:val="24"/>
                <w:szCs w:val="24"/>
              </w:rPr>
              <w:t>% от общего</w:t>
            </w:r>
          </w:p>
          <w:p w:rsidR="00962E71" w:rsidRPr="00962E71" w:rsidRDefault="00962E71" w:rsidP="00962E71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2E71">
              <w:rPr>
                <w:rFonts w:ascii="Times New Roman" w:hAnsi="Times New Roman"/>
                <w:sz w:val="24"/>
                <w:szCs w:val="24"/>
              </w:rPr>
              <w:t xml:space="preserve">количества  </w:t>
            </w:r>
            <w:proofErr w:type="gramStart"/>
            <w:r w:rsidRPr="00962E7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81581C" w:rsidRDefault="00962E71" w:rsidP="00962E71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2E71">
              <w:rPr>
                <w:rFonts w:ascii="Times New Roman" w:hAnsi="Times New Roman"/>
                <w:sz w:val="24"/>
                <w:szCs w:val="24"/>
              </w:rPr>
              <w:t>класса)</w:t>
            </w:r>
          </w:p>
        </w:tc>
        <w:tc>
          <w:tcPr>
            <w:tcW w:w="1991" w:type="dxa"/>
          </w:tcPr>
          <w:p w:rsidR="00962E71" w:rsidRPr="00962E71" w:rsidRDefault="00962E71" w:rsidP="00962E71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2E71">
              <w:rPr>
                <w:rFonts w:ascii="Times New Roman" w:hAnsi="Times New Roman"/>
                <w:sz w:val="24"/>
                <w:szCs w:val="24"/>
              </w:rPr>
              <w:t>В  организациях</w:t>
            </w:r>
          </w:p>
          <w:p w:rsidR="00962E71" w:rsidRPr="00962E71" w:rsidRDefault="00962E71" w:rsidP="00962E71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2E71"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</w:p>
          <w:p w:rsidR="00962E71" w:rsidRPr="00962E71" w:rsidRDefault="00962E71" w:rsidP="00962E71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2E71">
              <w:rPr>
                <w:rFonts w:ascii="Times New Roman" w:hAnsi="Times New Roman"/>
                <w:sz w:val="24"/>
                <w:szCs w:val="24"/>
              </w:rPr>
              <w:t>образования  (%  от</w:t>
            </w:r>
            <w:proofErr w:type="gramEnd"/>
          </w:p>
          <w:p w:rsidR="00962E71" w:rsidRPr="00962E71" w:rsidRDefault="00962E71" w:rsidP="00962E71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2E71">
              <w:rPr>
                <w:rFonts w:ascii="Times New Roman" w:hAnsi="Times New Roman"/>
                <w:sz w:val="24"/>
                <w:szCs w:val="24"/>
              </w:rPr>
              <w:t>общего  количества</w:t>
            </w:r>
          </w:p>
          <w:p w:rsidR="0081581C" w:rsidRDefault="00962E71" w:rsidP="00962E71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2E7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62E71">
              <w:rPr>
                <w:rFonts w:ascii="Times New Roman" w:hAnsi="Times New Roman"/>
                <w:sz w:val="24"/>
                <w:szCs w:val="24"/>
              </w:rPr>
              <w:t xml:space="preserve"> класса)</w:t>
            </w:r>
          </w:p>
        </w:tc>
      </w:tr>
      <w:tr w:rsidR="00962E71" w:rsidTr="00962E71">
        <w:tc>
          <w:tcPr>
            <w:tcW w:w="1884" w:type="dxa"/>
            <w:vMerge w:val="restart"/>
          </w:tcPr>
          <w:p w:rsidR="00962E71" w:rsidRDefault="00962E71" w:rsidP="0081581C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НОО</w:t>
            </w:r>
          </w:p>
        </w:tc>
        <w:tc>
          <w:tcPr>
            <w:tcW w:w="1836" w:type="dxa"/>
          </w:tcPr>
          <w:p w:rsidR="00962E71" w:rsidRDefault="00962E71" w:rsidP="0081581C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 w:rsidR="00962E71" w:rsidRDefault="00962E71" w:rsidP="0081581C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94" w:type="dxa"/>
          </w:tcPr>
          <w:p w:rsidR="00962E71" w:rsidRDefault="00C81DE3" w:rsidP="0081581C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91" w:type="dxa"/>
          </w:tcPr>
          <w:p w:rsidR="00962E71" w:rsidRDefault="00C81DE3" w:rsidP="0081581C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62E71" w:rsidTr="00962E71">
        <w:tc>
          <w:tcPr>
            <w:tcW w:w="1884" w:type="dxa"/>
            <w:vMerge/>
          </w:tcPr>
          <w:p w:rsidR="00962E71" w:rsidRDefault="00962E71" w:rsidP="0081581C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62E71" w:rsidRDefault="00962E71" w:rsidP="0081581C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6" w:type="dxa"/>
          </w:tcPr>
          <w:p w:rsidR="00962E71" w:rsidRDefault="00962E71" w:rsidP="0081581C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94" w:type="dxa"/>
          </w:tcPr>
          <w:p w:rsidR="00962E71" w:rsidRDefault="00C81DE3" w:rsidP="0081581C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91" w:type="dxa"/>
          </w:tcPr>
          <w:p w:rsidR="00962E71" w:rsidRDefault="00C81DE3" w:rsidP="0081581C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2E71" w:rsidTr="00962E71">
        <w:tc>
          <w:tcPr>
            <w:tcW w:w="1884" w:type="dxa"/>
            <w:vMerge/>
          </w:tcPr>
          <w:p w:rsidR="00962E71" w:rsidRDefault="00962E71" w:rsidP="0081581C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62E71" w:rsidRDefault="00962E71" w:rsidP="0081581C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6" w:type="dxa"/>
          </w:tcPr>
          <w:p w:rsidR="00962E71" w:rsidRDefault="00962E71" w:rsidP="0081581C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94" w:type="dxa"/>
          </w:tcPr>
          <w:p w:rsidR="00962E71" w:rsidRDefault="00C81DE3" w:rsidP="0081581C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91" w:type="dxa"/>
          </w:tcPr>
          <w:p w:rsidR="00962E71" w:rsidRDefault="00C81DE3" w:rsidP="0081581C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62E71" w:rsidTr="00962E71">
        <w:tc>
          <w:tcPr>
            <w:tcW w:w="1884" w:type="dxa"/>
            <w:vMerge/>
          </w:tcPr>
          <w:p w:rsidR="00962E71" w:rsidRDefault="00962E71" w:rsidP="0081581C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62E71" w:rsidRDefault="00962E71" w:rsidP="0081581C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6" w:type="dxa"/>
          </w:tcPr>
          <w:p w:rsidR="00962E71" w:rsidRDefault="00962E71" w:rsidP="0081581C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94" w:type="dxa"/>
          </w:tcPr>
          <w:p w:rsidR="00962E71" w:rsidRDefault="00C81DE3" w:rsidP="0081581C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91" w:type="dxa"/>
          </w:tcPr>
          <w:p w:rsidR="00962E71" w:rsidRDefault="00C81DE3" w:rsidP="0081581C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81DE3" w:rsidTr="00962E71">
        <w:tc>
          <w:tcPr>
            <w:tcW w:w="1884" w:type="dxa"/>
            <w:vMerge w:val="restart"/>
          </w:tcPr>
          <w:p w:rsidR="00C81DE3" w:rsidRDefault="00C81DE3" w:rsidP="0081581C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1836" w:type="dxa"/>
          </w:tcPr>
          <w:p w:rsidR="00C81DE3" w:rsidRDefault="00C81DE3" w:rsidP="0081581C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6" w:type="dxa"/>
          </w:tcPr>
          <w:p w:rsidR="00C81DE3" w:rsidRDefault="00C81DE3" w:rsidP="0081581C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94" w:type="dxa"/>
          </w:tcPr>
          <w:p w:rsidR="00C81DE3" w:rsidRDefault="00C81DE3" w:rsidP="00EF2A3E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91" w:type="dxa"/>
          </w:tcPr>
          <w:p w:rsidR="00C81DE3" w:rsidRDefault="00C81DE3" w:rsidP="0081581C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81DE3" w:rsidTr="00962E71">
        <w:tc>
          <w:tcPr>
            <w:tcW w:w="1884" w:type="dxa"/>
            <w:vMerge/>
          </w:tcPr>
          <w:p w:rsidR="00C81DE3" w:rsidRDefault="00C81DE3" w:rsidP="0081581C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C81DE3" w:rsidRDefault="00C81DE3" w:rsidP="0081581C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66" w:type="dxa"/>
          </w:tcPr>
          <w:p w:rsidR="00C81DE3" w:rsidRDefault="00C81DE3" w:rsidP="0081581C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94" w:type="dxa"/>
          </w:tcPr>
          <w:p w:rsidR="00C81DE3" w:rsidRDefault="00C81DE3" w:rsidP="00EF2A3E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91" w:type="dxa"/>
          </w:tcPr>
          <w:p w:rsidR="00C81DE3" w:rsidRDefault="00C81DE3" w:rsidP="0081581C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81DE3" w:rsidTr="00962E71">
        <w:tc>
          <w:tcPr>
            <w:tcW w:w="1884" w:type="dxa"/>
            <w:vMerge/>
          </w:tcPr>
          <w:p w:rsidR="00C81DE3" w:rsidRDefault="00C81DE3" w:rsidP="0081581C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C81DE3" w:rsidRDefault="00C81DE3" w:rsidP="0081581C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66" w:type="dxa"/>
          </w:tcPr>
          <w:p w:rsidR="00C81DE3" w:rsidRDefault="00C81DE3" w:rsidP="0081581C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94" w:type="dxa"/>
          </w:tcPr>
          <w:p w:rsidR="00C81DE3" w:rsidRDefault="00C81DE3" w:rsidP="00EF2A3E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91" w:type="dxa"/>
          </w:tcPr>
          <w:p w:rsidR="00C81DE3" w:rsidRDefault="00C81DE3" w:rsidP="0081581C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81DE3" w:rsidTr="00962E71">
        <w:tc>
          <w:tcPr>
            <w:tcW w:w="1884" w:type="dxa"/>
            <w:vMerge/>
          </w:tcPr>
          <w:p w:rsidR="00C81DE3" w:rsidRDefault="00C81DE3" w:rsidP="0081581C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C81DE3" w:rsidRDefault="00C81DE3" w:rsidP="0081581C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66" w:type="dxa"/>
          </w:tcPr>
          <w:p w:rsidR="00C81DE3" w:rsidRDefault="00C81DE3" w:rsidP="0081581C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94" w:type="dxa"/>
          </w:tcPr>
          <w:p w:rsidR="00C81DE3" w:rsidRDefault="00C81DE3" w:rsidP="00EF2A3E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91" w:type="dxa"/>
          </w:tcPr>
          <w:p w:rsidR="00C81DE3" w:rsidRDefault="00C81DE3" w:rsidP="0081581C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81DE3" w:rsidTr="00962E71">
        <w:tc>
          <w:tcPr>
            <w:tcW w:w="1884" w:type="dxa"/>
            <w:vMerge/>
          </w:tcPr>
          <w:p w:rsidR="00C81DE3" w:rsidRDefault="00C81DE3" w:rsidP="0081581C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C81DE3" w:rsidRDefault="00C81DE3" w:rsidP="0081581C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66" w:type="dxa"/>
          </w:tcPr>
          <w:p w:rsidR="00C81DE3" w:rsidRDefault="00C81DE3" w:rsidP="0081581C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94" w:type="dxa"/>
          </w:tcPr>
          <w:p w:rsidR="00C81DE3" w:rsidRDefault="00C81DE3" w:rsidP="00EF2A3E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91" w:type="dxa"/>
          </w:tcPr>
          <w:p w:rsidR="00C81DE3" w:rsidRDefault="00C81DE3" w:rsidP="0081581C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81DE3" w:rsidTr="00962E71">
        <w:tc>
          <w:tcPr>
            <w:tcW w:w="1884" w:type="dxa"/>
            <w:vMerge w:val="restart"/>
          </w:tcPr>
          <w:p w:rsidR="00C81DE3" w:rsidRDefault="00C81DE3" w:rsidP="0081581C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 </w:t>
            </w:r>
          </w:p>
        </w:tc>
        <w:tc>
          <w:tcPr>
            <w:tcW w:w="1836" w:type="dxa"/>
          </w:tcPr>
          <w:p w:rsidR="00C81DE3" w:rsidRDefault="00C81DE3" w:rsidP="0081581C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66" w:type="dxa"/>
          </w:tcPr>
          <w:p w:rsidR="00C81DE3" w:rsidRDefault="00C81DE3" w:rsidP="00EF2A3E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94" w:type="dxa"/>
          </w:tcPr>
          <w:p w:rsidR="00C81DE3" w:rsidRDefault="00C81DE3" w:rsidP="00EF2A3E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91" w:type="dxa"/>
          </w:tcPr>
          <w:p w:rsidR="00C81DE3" w:rsidRDefault="00C81DE3" w:rsidP="0081581C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81DE3" w:rsidTr="00962E71">
        <w:tc>
          <w:tcPr>
            <w:tcW w:w="1884" w:type="dxa"/>
            <w:vMerge/>
          </w:tcPr>
          <w:p w:rsidR="00C81DE3" w:rsidRDefault="00C81DE3" w:rsidP="0081581C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C81DE3" w:rsidRDefault="00C81DE3" w:rsidP="0081581C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66" w:type="dxa"/>
          </w:tcPr>
          <w:p w:rsidR="00C81DE3" w:rsidRDefault="00C81DE3" w:rsidP="00EF2A3E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94" w:type="dxa"/>
          </w:tcPr>
          <w:p w:rsidR="00C81DE3" w:rsidRDefault="00C81DE3" w:rsidP="00EF2A3E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91" w:type="dxa"/>
          </w:tcPr>
          <w:p w:rsidR="00C81DE3" w:rsidRDefault="00C81DE3" w:rsidP="0081581C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81DE3" w:rsidTr="00962E71">
        <w:tc>
          <w:tcPr>
            <w:tcW w:w="1884" w:type="dxa"/>
          </w:tcPr>
          <w:p w:rsidR="00C81DE3" w:rsidRDefault="00C81DE3" w:rsidP="0081581C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C81DE3" w:rsidRDefault="00C81DE3" w:rsidP="0081581C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C81DE3" w:rsidRDefault="00C81DE3" w:rsidP="0081581C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C81DE3" w:rsidRDefault="00C81DE3" w:rsidP="0081581C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C81DE3" w:rsidRDefault="00C81DE3" w:rsidP="0081581C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DE3" w:rsidTr="00962E71">
        <w:tc>
          <w:tcPr>
            <w:tcW w:w="1884" w:type="dxa"/>
          </w:tcPr>
          <w:p w:rsidR="00C81DE3" w:rsidRDefault="00C81DE3" w:rsidP="0081581C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C81DE3" w:rsidRDefault="00C81DE3" w:rsidP="0081581C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C81DE3" w:rsidRDefault="00C81DE3" w:rsidP="0081581C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C81DE3" w:rsidRDefault="00C81DE3" w:rsidP="0081581C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C81DE3" w:rsidRDefault="00C81DE3" w:rsidP="0081581C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581C" w:rsidRDefault="0081581C" w:rsidP="0081581C">
      <w:pPr>
        <w:keepNext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7C0BDA" w:rsidRPr="007C0BDA" w:rsidRDefault="007C0BDA" w:rsidP="007C0BDA">
      <w:pPr>
        <w:keepNext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C0BDA">
        <w:rPr>
          <w:rFonts w:ascii="Times New Roman" w:hAnsi="Times New Roman"/>
          <w:b/>
          <w:sz w:val="28"/>
          <w:szCs w:val="28"/>
        </w:rPr>
        <w:t xml:space="preserve">3.12 </w:t>
      </w:r>
      <w:r w:rsidRPr="007C0BDA">
        <w:rPr>
          <w:rFonts w:ascii="Times New Roman" w:eastAsia="Times New Roman" w:hAnsi="Times New Roman"/>
          <w:b/>
          <w:bCs/>
          <w:kern w:val="32"/>
          <w:sz w:val="28"/>
          <w:szCs w:val="28"/>
        </w:rPr>
        <w:t>Достижения учащихся</w:t>
      </w:r>
    </w:p>
    <w:p w:rsidR="007C0BDA" w:rsidRDefault="007C0BDA" w:rsidP="0081581C">
      <w:pPr>
        <w:keepNext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7C0BDA" w:rsidTr="000A3425">
        <w:tc>
          <w:tcPr>
            <w:tcW w:w="1914" w:type="dxa"/>
          </w:tcPr>
          <w:p w:rsidR="007C0BDA" w:rsidRPr="001A7459" w:rsidRDefault="007C0BDA" w:rsidP="00EF2A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7459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проекта, программы </w:t>
            </w:r>
          </w:p>
        </w:tc>
        <w:tc>
          <w:tcPr>
            <w:tcW w:w="7657" w:type="dxa"/>
            <w:gridSpan w:val="4"/>
          </w:tcPr>
          <w:p w:rsidR="007C0BDA" w:rsidRDefault="007C0BDA" w:rsidP="0081581C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A7459">
              <w:rPr>
                <w:rFonts w:ascii="Times New Roman" w:hAnsi="Times New Roman"/>
                <w:b/>
                <w:sz w:val="24"/>
                <w:szCs w:val="24"/>
              </w:rPr>
              <w:t>Количество детей, вовлечённых в деятельность на уровне</w:t>
            </w:r>
          </w:p>
        </w:tc>
      </w:tr>
      <w:tr w:rsidR="007C0BDA" w:rsidTr="007C0BDA">
        <w:tc>
          <w:tcPr>
            <w:tcW w:w="1914" w:type="dxa"/>
          </w:tcPr>
          <w:p w:rsidR="007C0BDA" w:rsidRDefault="007C0BDA" w:rsidP="0081581C">
            <w:pPr>
              <w:keepNext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C0BDA" w:rsidRPr="00DE54CC" w:rsidRDefault="007C0BDA" w:rsidP="00EF2A3E">
            <w:pPr>
              <w:rPr>
                <w:rFonts w:ascii="Times New Roman" w:hAnsi="Times New Roman"/>
                <w:b/>
              </w:rPr>
            </w:pPr>
            <w:r w:rsidRPr="00DE54CC">
              <w:rPr>
                <w:rFonts w:ascii="Times New Roman" w:hAnsi="Times New Roman"/>
                <w:b/>
              </w:rPr>
              <w:t>школы</w:t>
            </w:r>
          </w:p>
        </w:tc>
        <w:tc>
          <w:tcPr>
            <w:tcW w:w="1914" w:type="dxa"/>
          </w:tcPr>
          <w:p w:rsidR="007C0BDA" w:rsidRPr="00DE54CC" w:rsidRDefault="007C0BDA" w:rsidP="00EF2A3E">
            <w:pPr>
              <w:rPr>
                <w:rFonts w:ascii="Times New Roman" w:hAnsi="Times New Roman"/>
                <w:b/>
              </w:rPr>
            </w:pPr>
            <w:r w:rsidRPr="00DE54CC">
              <w:rPr>
                <w:rFonts w:ascii="Times New Roman" w:hAnsi="Times New Roman"/>
                <w:b/>
              </w:rPr>
              <w:t>района</w:t>
            </w:r>
          </w:p>
        </w:tc>
        <w:tc>
          <w:tcPr>
            <w:tcW w:w="1914" w:type="dxa"/>
          </w:tcPr>
          <w:p w:rsidR="007C0BDA" w:rsidRPr="00DE54CC" w:rsidRDefault="007C0BDA" w:rsidP="00EF2A3E">
            <w:pPr>
              <w:rPr>
                <w:rFonts w:ascii="Times New Roman" w:hAnsi="Times New Roman"/>
                <w:b/>
              </w:rPr>
            </w:pPr>
            <w:r w:rsidRPr="00DE54CC">
              <w:rPr>
                <w:rFonts w:ascii="Times New Roman" w:hAnsi="Times New Roman"/>
                <w:b/>
              </w:rPr>
              <w:t>школы</w:t>
            </w:r>
          </w:p>
        </w:tc>
        <w:tc>
          <w:tcPr>
            <w:tcW w:w="1915" w:type="dxa"/>
          </w:tcPr>
          <w:p w:rsidR="007C0BDA" w:rsidRPr="00DE54CC" w:rsidRDefault="007C0BDA" w:rsidP="00EF2A3E">
            <w:pPr>
              <w:rPr>
                <w:rFonts w:ascii="Times New Roman" w:hAnsi="Times New Roman"/>
                <w:b/>
              </w:rPr>
            </w:pPr>
            <w:r w:rsidRPr="00DE54CC">
              <w:rPr>
                <w:rFonts w:ascii="Times New Roman" w:hAnsi="Times New Roman"/>
                <w:b/>
              </w:rPr>
              <w:t>района</w:t>
            </w:r>
          </w:p>
        </w:tc>
      </w:tr>
      <w:tr w:rsidR="007C0BDA" w:rsidTr="007C0BDA">
        <w:tc>
          <w:tcPr>
            <w:tcW w:w="1914" w:type="dxa"/>
          </w:tcPr>
          <w:p w:rsidR="007C0BDA" w:rsidRPr="00DE54CC" w:rsidRDefault="007C0BDA" w:rsidP="00EF2A3E">
            <w:pPr>
              <w:rPr>
                <w:rFonts w:ascii="Times New Roman" w:hAnsi="Times New Roman"/>
              </w:rPr>
            </w:pPr>
            <w:r w:rsidRPr="00DE54CC">
              <w:rPr>
                <w:rFonts w:ascii="Times New Roman" w:hAnsi="Times New Roman"/>
              </w:rPr>
              <w:t>«Иваны, помнящие  свое родство»</w:t>
            </w:r>
          </w:p>
        </w:tc>
        <w:tc>
          <w:tcPr>
            <w:tcW w:w="1914" w:type="dxa"/>
          </w:tcPr>
          <w:p w:rsidR="007C0BDA" w:rsidRPr="00DE54CC" w:rsidRDefault="007C0BDA" w:rsidP="00EF2A3E">
            <w:pPr>
              <w:rPr>
                <w:rFonts w:ascii="Times New Roman" w:hAnsi="Times New Roman"/>
              </w:rPr>
            </w:pPr>
            <w:r w:rsidRPr="00DE54CC">
              <w:rPr>
                <w:rFonts w:ascii="Times New Roman" w:hAnsi="Times New Roman"/>
              </w:rPr>
              <w:t>18</w:t>
            </w:r>
          </w:p>
        </w:tc>
        <w:tc>
          <w:tcPr>
            <w:tcW w:w="1914" w:type="dxa"/>
          </w:tcPr>
          <w:p w:rsidR="007C0BDA" w:rsidRPr="00DE54CC" w:rsidRDefault="007C0BDA" w:rsidP="00EF2A3E">
            <w:pPr>
              <w:rPr>
                <w:rFonts w:ascii="Times New Roman" w:hAnsi="Times New Roman"/>
              </w:rPr>
            </w:pPr>
            <w:r w:rsidRPr="00DE54CC">
              <w:rPr>
                <w:rFonts w:ascii="Times New Roman" w:hAnsi="Times New Roman"/>
              </w:rPr>
              <w:t>6</w:t>
            </w:r>
          </w:p>
        </w:tc>
        <w:tc>
          <w:tcPr>
            <w:tcW w:w="1914" w:type="dxa"/>
          </w:tcPr>
          <w:p w:rsidR="007C0BDA" w:rsidRPr="00DE54CC" w:rsidRDefault="007C0BDA" w:rsidP="00EF2A3E">
            <w:pPr>
              <w:rPr>
                <w:rFonts w:ascii="Times New Roman" w:hAnsi="Times New Roman"/>
              </w:rPr>
            </w:pPr>
            <w:r w:rsidRPr="00DE54CC">
              <w:rPr>
                <w:rFonts w:ascii="Times New Roman" w:hAnsi="Times New Roman"/>
              </w:rPr>
              <w:t>1-победитель</w:t>
            </w:r>
          </w:p>
          <w:p w:rsidR="007C0BDA" w:rsidRPr="00DE54CC" w:rsidRDefault="007C0BDA" w:rsidP="00EF2A3E">
            <w:pPr>
              <w:rPr>
                <w:rFonts w:ascii="Times New Roman" w:hAnsi="Times New Roman"/>
              </w:rPr>
            </w:pPr>
            <w:r w:rsidRPr="00DE54CC">
              <w:rPr>
                <w:rFonts w:ascii="Times New Roman" w:hAnsi="Times New Roman"/>
              </w:rPr>
              <w:t>5-участников</w:t>
            </w:r>
          </w:p>
        </w:tc>
        <w:tc>
          <w:tcPr>
            <w:tcW w:w="1915" w:type="dxa"/>
          </w:tcPr>
          <w:p w:rsidR="007C0BDA" w:rsidRPr="00DE54CC" w:rsidRDefault="007C0BDA" w:rsidP="00EF2A3E">
            <w:pPr>
              <w:pStyle w:val="a6"/>
              <w:spacing w:after="0"/>
              <w:rPr>
                <w:lang w:eastAsia="en-US"/>
              </w:rPr>
            </w:pPr>
            <w:r w:rsidRPr="00DE54CC">
              <w:rPr>
                <w:lang w:eastAsia="en-US"/>
              </w:rPr>
              <w:t xml:space="preserve">6 – лауреаты </w:t>
            </w:r>
          </w:p>
        </w:tc>
      </w:tr>
      <w:tr w:rsidR="007C0BDA" w:rsidTr="007C0BDA">
        <w:tc>
          <w:tcPr>
            <w:tcW w:w="1914" w:type="dxa"/>
          </w:tcPr>
          <w:p w:rsidR="007C0BDA" w:rsidRPr="00DE54CC" w:rsidRDefault="007C0BDA" w:rsidP="00EF2A3E">
            <w:pPr>
              <w:rPr>
                <w:rFonts w:ascii="Times New Roman" w:hAnsi="Times New Roman"/>
              </w:rPr>
            </w:pPr>
            <w:r w:rsidRPr="00DE54CC">
              <w:rPr>
                <w:rFonts w:ascii="Times New Roman" w:hAnsi="Times New Roman"/>
              </w:rPr>
              <w:t>«Хрустальная сова»,</w:t>
            </w:r>
          </w:p>
        </w:tc>
        <w:tc>
          <w:tcPr>
            <w:tcW w:w="1914" w:type="dxa"/>
          </w:tcPr>
          <w:p w:rsidR="007C0BDA" w:rsidRPr="00DE54CC" w:rsidRDefault="007C0BDA" w:rsidP="00EF2A3E">
            <w:pPr>
              <w:rPr>
                <w:rFonts w:ascii="Times New Roman" w:hAnsi="Times New Roman"/>
              </w:rPr>
            </w:pPr>
            <w:r w:rsidRPr="00DE54CC">
              <w:rPr>
                <w:rFonts w:ascii="Times New Roman" w:hAnsi="Times New Roman"/>
              </w:rPr>
              <w:t>16</w:t>
            </w:r>
          </w:p>
        </w:tc>
        <w:tc>
          <w:tcPr>
            <w:tcW w:w="1914" w:type="dxa"/>
          </w:tcPr>
          <w:p w:rsidR="007C0BDA" w:rsidRPr="00DE54CC" w:rsidRDefault="007C0BDA" w:rsidP="00EF2A3E">
            <w:pPr>
              <w:rPr>
                <w:rFonts w:ascii="Times New Roman" w:hAnsi="Times New Roman"/>
              </w:rPr>
            </w:pPr>
            <w:r w:rsidRPr="00DE54CC">
              <w:rPr>
                <w:rFonts w:ascii="Times New Roman" w:hAnsi="Times New Roman"/>
              </w:rPr>
              <w:t>16</w:t>
            </w:r>
          </w:p>
        </w:tc>
        <w:tc>
          <w:tcPr>
            <w:tcW w:w="1914" w:type="dxa"/>
          </w:tcPr>
          <w:p w:rsidR="007C0BDA" w:rsidRPr="00DE54CC" w:rsidRDefault="007C0BDA" w:rsidP="00EF2A3E">
            <w:pPr>
              <w:rPr>
                <w:rFonts w:ascii="Times New Roman" w:hAnsi="Times New Roman"/>
              </w:rPr>
            </w:pPr>
            <w:r w:rsidRPr="00DE54CC">
              <w:rPr>
                <w:rFonts w:ascii="Times New Roman" w:hAnsi="Times New Roman"/>
              </w:rPr>
              <w:t xml:space="preserve">«Разум» </w:t>
            </w:r>
            <w:proofErr w:type="gramStart"/>
            <w:r w:rsidRPr="00DE54CC">
              <w:rPr>
                <w:rFonts w:ascii="Times New Roman" w:hAnsi="Times New Roman"/>
              </w:rPr>
              <w:t>-п</w:t>
            </w:r>
            <w:proofErr w:type="gramEnd"/>
            <w:r w:rsidRPr="00DE54CC">
              <w:rPr>
                <w:rFonts w:ascii="Times New Roman" w:hAnsi="Times New Roman"/>
              </w:rPr>
              <w:t>ризеры,</w:t>
            </w:r>
          </w:p>
          <w:p w:rsidR="007C0BDA" w:rsidRPr="00DE54CC" w:rsidRDefault="007C0BDA" w:rsidP="00EF2A3E">
            <w:pPr>
              <w:rPr>
                <w:rFonts w:ascii="Times New Roman" w:hAnsi="Times New Roman"/>
              </w:rPr>
            </w:pPr>
            <w:r w:rsidRPr="00DE54CC">
              <w:rPr>
                <w:rFonts w:ascii="Times New Roman" w:hAnsi="Times New Roman"/>
              </w:rPr>
              <w:t>«Умники и умницы»- участники.</w:t>
            </w:r>
          </w:p>
        </w:tc>
        <w:tc>
          <w:tcPr>
            <w:tcW w:w="1915" w:type="dxa"/>
          </w:tcPr>
          <w:p w:rsidR="007C0BDA" w:rsidRPr="00DE54CC" w:rsidRDefault="007C0BDA" w:rsidP="00EF2A3E">
            <w:pPr>
              <w:rPr>
                <w:rFonts w:ascii="Times New Roman" w:hAnsi="Times New Roman"/>
              </w:rPr>
            </w:pPr>
            <w:r w:rsidRPr="00DE54CC">
              <w:rPr>
                <w:rFonts w:ascii="Times New Roman" w:hAnsi="Times New Roman"/>
              </w:rPr>
              <w:t>«Разум» - участники</w:t>
            </w:r>
          </w:p>
          <w:p w:rsidR="007C0BDA" w:rsidRPr="00DE54CC" w:rsidRDefault="007C0BDA" w:rsidP="00EF2A3E">
            <w:pPr>
              <w:rPr>
                <w:rFonts w:ascii="Times New Roman" w:hAnsi="Times New Roman"/>
              </w:rPr>
            </w:pPr>
            <w:r w:rsidRPr="00DE54CC">
              <w:rPr>
                <w:rFonts w:ascii="Times New Roman" w:hAnsi="Times New Roman"/>
              </w:rPr>
              <w:t>«Умники и умницы»- участники.</w:t>
            </w:r>
          </w:p>
        </w:tc>
      </w:tr>
      <w:tr w:rsidR="007C0BDA" w:rsidTr="007C0BDA">
        <w:tc>
          <w:tcPr>
            <w:tcW w:w="1914" w:type="dxa"/>
          </w:tcPr>
          <w:p w:rsidR="007C0BDA" w:rsidRPr="00DE54CC" w:rsidRDefault="007C0BDA" w:rsidP="00EF2A3E">
            <w:pPr>
              <w:rPr>
                <w:rFonts w:ascii="Times New Roman" w:hAnsi="Times New Roman"/>
              </w:rPr>
            </w:pPr>
            <w:r w:rsidRPr="00DE54CC">
              <w:rPr>
                <w:rFonts w:ascii="Times New Roman" w:hAnsi="Times New Roman"/>
              </w:rPr>
              <w:t>Фестиваль  детского творчества«Талант +</w:t>
            </w:r>
            <w:proofErr w:type="gramStart"/>
            <w:r w:rsidRPr="00DE54CC">
              <w:rPr>
                <w:rFonts w:ascii="Times New Roman" w:hAnsi="Times New Roman"/>
              </w:rPr>
              <w:t>Талант</w:t>
            </w:r>
            <w:proofErr w:type="gramEnd"/>
            <w:r w:rsidRPr="00DE54CC">
              <w:rPr>
                <w:rFonts w:ascii="Times New Roman" w:hAnsi="Times New Roman"/>
              </w:rPr>
              <w:t>»</w:t>
            </w:r>
          </w:p>
        </w:tc>
        <w:tc>
          <w:tcPr>
            <w:tcW w:w="1914" w:type="dxa"/>
          </w:tcPr>
          <w:p w:rsidR="007C0BDA" w:rsidRPr="00DE54CC" w:rsidRDefault="007C0BDA" w:rsidP="00EF2A3E">
            <w:pPr>
              <w:rPr>
                <w:rFonts w:ascii="Times New Roman" w:hAnsi="Times New Roman"/>
              </w:rPr>
            </w:pPr>
            <w:r w:rsidRPr="00DE54CC">
              <w:rPr>
                <w:rFonts w:ascii="Times New Roman" w:hAnsi="Times New Roman"/>
              </w:rPr>
              <w:t>-</w:t>
            </w:r>
          </w:p>
        </w:tc>
        <w:tc>
          <w:tcPr>
            <w:tcW w:w="1914" w:type="dxa"/>
          </w:tcPr>
          <w:p w:rsidR="007C0BDA" w:rsidRPr="00DE54CC" w:rsidRDefault="007C0BDA" w:rsidP="00EF2A3E">
            <w:pPr>
              <w:rPr>
                <w:rFonts w:ascii="Times New Roman" w:hAnsi="Times New Roman"/>
              </w:rPr>
            </w:pPr>
            <w:r w:rsidRPr="00DE54CC">
              <w:rPr>
                <w:rFonts w:ascii="Times New Roman" w:hAnsi="Times New Roman"/>
              </w:rPr>
              <w:t>4</w:t>
            </w:r>
          </w:p>
        </w:tc>
        <w:tc>
          <w:tcPr>
            <w:tcW w:w="1914" w:type="dxa"/>
          </w:tcPr>
          <w:p w:rsidR="007C0BDA" w:rsidRPr="00DE54CC" w:rsidRDefault="007C0BDA" w:rsidP="00EF2A3E">
            <w:pPr>
              <w:rPr>
                <w:rFonts w:ascii="Times New Roman" w:hAnsi="Times New Roman"/>
              </w:rPr>
            </w:pPr>
            <w:r w:rsidRPr="00DE54CC">
              <w:rPr>
                <w:rFonts w:ascii="Times New Roman" w:hAnsi="Times New Roman"/>
              </w:rPr>
              <w:t>-</w:t>
            </w:r>
          </w:p>
        </w:tc>
        <w:tc>
          <w:tcPr>
            <w:tcW w:w="1915" w:type="dxa"/>
          </w:tcPr>
          <w:p w:rsidR="007C0BDA" w:rsidRPr="00DE54CC" w:rsidRDefault="007C0BDA" w:rsidP="00EF2A3E">
            <w:pPr>
              <w:rPr>
                <w:rFonts w:ascii="Times New Roman" w:hAnsi="Times New Roman"/>
              </w:rPr>
            </w:pPr>
            <w:r w:rsidRPr="00DE54CC">
              <w:rPr>
                <w:rFonts w:ascii="Times New Roman" w:hAnsi="Times New Roman"/>
              </w:rPr>
              <w:t xml:space="preserve">Хореография </w:t>
            </w:r>
            <w:proofErr w:type="gramStart"/>
            <w:r w:rsidRPr="00DE54CC">
              <w:rPr>
                <w:rFonts w:ascii="Times New Roman" w:hAnsi="Times New Roman"/>
              </w:rPr>
              <w:t>-т</w:t>
            </w:r>
            <w:proofErr w:type="gramEnd"/>
            <w:r w:rsidRPr="00DE54CC">
              <w:rPr>
                <w:rFonts w:ascii="Times New Roman" w:hAnsi="Times New Roman"/>
              </w:rPr>
              <w:t>анцевальный коллектив «</w:t>
            </w:r>
            <w:proofErr w:type="spellStart"/>
            <w:r w:rsidRPr="00DE54CC">
              <w:rPr>
                <w:rFonts w:ascii="Times New Roman" w:hAnsi="Times New Roman"/>
              </w:rPr>
              <w:t>Рябинушка</w:t>
            </w:r>
            <w:proofErr w:type="spellEnd"/>
            <w:r w:rsidRPr="00DE54CC">
              <w:rPr>
                <w:rFonts w:ascii="Times New Roman" w:hAnsi="Times New Roman"/>
              </w:rPr>
              <w:t>» (1 номер)</w:t>
            </w:r>
          </w:p>
        </w:tc>
      </w:tr>
      <w:tr w:rsidR="007C0BDA" w:rsidTr="007C0BDA">
        <w:tc>
          <w:tcPr>
            <w:tcW w:w="1914" w:type="dxa"/>
          </w:tcPr>
          <w:p w:rsidR="007C0BDA" w:rsidRPr="00DE54CC" w:rsidRDefault="007C0BDA" w:rsidP="00EF2A3E">
            <w:pPr>
              <w:rPr>
                <w:rFonts w:ascii="Times New Roman" w:hAnsi="Times New Roman"/>
              </w:rPr>
            </w:pPr>
            <w:r w:rsidRPr="00DE54CC">
              <w:rPr>
                <w:rFonts w:ascii="Times New Roman" w:hAnsi="Times New Roman"/>
              </w:rPr>
              <w:t xml:space="preserve">Участие </w:t>
            </w:r>
            <w:proofErr w:type="gramStart"/>
            <w:r w:rsidRPr="00DE54CC">
              <w:rPr>
                <w:rFonts w:ascii="Times New Roman" w:hAnsi="Times New Roman"/>
              </w:rPr>
              <w:t>в</w:t>
            </w:r>
            <w:proofErr w:type="gramEnd"/>
            <w:r w:rsidRPr="00DE54CC">
              <w:rPr>
                <w:rFonts w:ascii="Times New Roman" w:hAnsi="Times New Roman"/>
              </w:rPr>
              <w:t xml:space="preserve"> флагманских программах «Волонтеры победы» «Беги за мной Сибирь»</w:t>
            </w:r>
          </w:p>
        </w:tc>
        <w:tc>
          <w:tcPr>
            <w:tcW w:w="1914" w:type="dxa"/>
          </w:tcPr>
          <w:p w:rsidR="007C0BDA" w:rsidRPr="00DE54CC" w:rsidRDefault="007C0BDA" w:rsidP="00EF2A3E">
            <w:pPr>
              <w:rPr>
                <w:rFonts w:ascii="Times New Roman" w:hAnsi="Times New Roman"/>
              </w:rPr>
            </w:pPr>
            <w:r w:rsidRPr="00DE54CC">
              <w:rPr>
                <w:rFonts w:ascii="Times New Roman" w:hAnsi="Times New Roman"/>
              </w:rPr>
              <w:t>39</w:t>
            </w:r>
          </w:p>
        </w:tc>
        <w:tc>
          <w:tcPr>
            <w:tcW w:w="1914" w:type="dxa"/>
          </w:tcPr>
          <w:p w:rsidR="007C0BDA" w:rsidRPr="00DE54CC" w:rsidRDefault="007C0BDA" w:rsidP="00EF2A3E">
            <w:pPr>
              <w:rPr>
                <w:rFonts w:ascii="Times New Roman" w:hAnsi="Times New Roman"/>
              </w:rPr>
            </w:pPr>
            <w:r w:rsidRPr="00DE54CC">
              <w:rPr>
                <w:rFonts w:ascii="Times New Roman" w:hAnsi="Times New Roman"/>
              </w:rPr>
              <w:t>12</w:t>
            </w:r>
          </w:p>
        </w:tc>
        <w:tc>
          <w:tcPr>
            <w:tcW w:w="1914" w:type="dxa"/>
          </w:tcPr>
          <w:p w:rsidR="007C0BDA" w:rsidRPr="00DE54CC" w:rsidRDefault="007C0BDA" w:rsidP="00EF2A3E">
            <w:pPr>
              <w:rPr>
                <w:rFonts w:ascii="Times New Roman" w:hAnsi="Times New Roman"/>
              </w:rPr>
            </w:pPr>
            <w:r w:rsidRPr="00DE54CC">
              <w:rPr>
                <w:rFonts w:ascii="Times New Roman" w:hAnsi="Times New Roman"/>
              </w:rPr>
              <w:t xml:space="preserve">Участники всех </w:t>
            </w:r>
            <w:proofErr w:type="spellStart"/>
            <w:r w:rsidRPr="00DE54CC">
              <w:rPr>
                <w:rFonts w:ascii="Times New Roman" w:hAnsi="Times New Roman"/>
              </w:rPr>
              <w:t>шк</w:t>
            </w:r>
            <w:proofErr w:type="gramStart"/>
            <w:r w:rsidRPr="00DE54CC">
              <w:rPr>
                <w:rFonts w:ascii="Times New Roman" w:hAnsi="Times New Roman"/>
              </w:rPr>
              <w:t>.а</w:t>
            </w:r>
            <w:proofErr w:type="gramEnd"/>
            <w:r w:rsidRPr="00DE54CC">
              <w:rPr>
                <w:rFonts w:ascii="Times New Roman" w:hAnsi="Times New Roman"/>
              </w:rPr>
              <w:t>кций</w:t>
            </w:r>
            <w:proofErr w:type="spellEnd"/>
            <w:r w:rsidRPr="00DE54CC">
              <w:rPr>
                <w:rFonts w:ascii="Times New Roman" w:hAnsi="Times New Roman"/>
              </w:rPr>
              <w:t xml:space="preserve"> и районных акциях</w:t>
            </w:r>
          </w:p>
        </w:tc>
        <w:tc>
          <w:tcPr>
            <w:tcW w:w="1915" w:type="dxa"/>
          </w:tcPr>
          <w:p w:rsidR="007C0BDA" w:rsidRPr="00DE54CC" w:rsidRDefault="007C0BDA" w:rsidP="00EF2A3E">
            <w:pPr>
              <w:rPr>
                <w:rFonts w:ascii="Times New Roman" w:hAnsi="Times New Roman"/>
              </w:rPr>
            </w:pPr>
            <w:r w:rsidRPr="00DE54CC">
              <w:rPr>
                <w:rFonts w:ascii="Times New Roman" w:hAnsi="Times New Roman"/>
              </w:rPr>
              <w:t>Участники всех районных акций</w:t>
            </w:r>
          </w:p>
        </w:tc>
      </w:tr>
      <w:tr w:rsidR="007C0BDA" w:rsidTr="007C0BDA">
        <w:tc>
          <w:tcPr>
            <w:tcW w:w="1914" w:type="dxa"/>
          </w:tcPr>
          <w:p w:rsidR="007C0BDA" w:rsidRPr="00DE54CC" w:rsidRDefault="007C0BDA" w:rsidP="00EF2A3E">
            <w:pPr>
              <w:rPr>
                <w:rFonts w:ascii="Times New Roman" w:hAnsi="Times New Roman"/>
              </w:rPr>
            </w:pPr>
            <w:r w:rsidRPr="00DE54CC">
              <w:rPr>
                <w:rFonts w:ascii="Times New Roman" w:hAnsi="Times New Roman"/>
              </w:rPr>
              <w:t>Фестиваль  «Интеллектуалы –</w:t>
            </w:r>
            <w:r w:rsidRPr="00DE54CC">
              <w:rPr>
                <w:rFonts w:ascii="Times New Roman" w:hAnsi="Times New Roman"/>
                <w:lang w:val="en-US"/>
              </w:rPr>
              <w:t>XXI</w:t>
            </w:r>
            <w:r w:rsidRPr="00DE54CC">
              <w:rPr>
                <w:rFonts w:ascii="Times New Roman" w:hAnsi="Times New Roman"/>
              </w:rPr>
              <w:t>»</w:t>
            </w:r>
          </w:p>
        </w:tc>
        <w:tc>
          <w:tcPr>
            <w:tcW w:w="1914" w:type="dxa"/>
          </w:tcPr>
          <w:p w:rsidR="007C0BDA" w:rsidRPr="00DE54CC" w:rsidRDefault="007C0BDA" w:rsidP="00EF2A3E">
            <w:pPr>
              <w:rPr>
                <w:rFonts w:ascii="Times New Roman" w:hAnsi="Times New Roman"/>
              </w:rPr>
            </w:pPr>
            <w:r w:rsidRPr="00DE54CC">
              <w:rPr>
                <w:rFonts w:ascii="Times New Roman" w:hAnsi="Times New Roman"/>
              </w:rPr>
              <w:t>12</w:t>
            </w:r>
          </w:p>
        </w:tc>
        <w:tc>
          <w:tcPr>
            <w:tcW w:w="1914" w:type="dxa"/>
          </w:tcPr>
          <w:p w:rsidR="007C0BDA" w:rsidRPr="00DE54CC" w:rsidRDefault="007C0BDA" w:rsidP="00EF2A3E">
            <w:pPr>
              <w:rPr>
                <w:rFonts w:ascii="Times New Roman" w:hAnsi="Times New Roman"/>
              </w:rPr>
            </w:pPr>
            <w:r w:rsidRPr="00DE54CC">
              <w:rPr>
                <w:rFonts w:ascii="Times New Roman" w:hAnsi="Times New Roman"/>
              </w:rPr>
              <w:t>12</w:t>
            </w:r>
          </w:p>
        </w:tc>
        <w:tc>
          <w:tcPr>
            <w:tcW w:w="1914" w:type="dxa"/>
          </w:tcPr>
          <w:p w:rsidR="007C0BDA" w:rsidRPr="00DE54CC" w:rsidRDefault="007C0BDA" w:rsidP="00EF2A3E">
            <w:pPr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7C0BDA" w:rsidRPr="00DE54CC" w:rsidRDefault="007C0BDA" w:rsidP="00EF2A3E">
            <w:pPr>
              <w:rPr>
                <w:rFonts w:ascii="Times New Roman" w:hAnsi="Times New Roman"/>
              </w:rPr>
            </w:pPr>
            <w:r w:rsidRPr="00DE54CC">
              <w:rPr>
                <w:rFonts w:ascii="Times New Roman" w:hAnsi="Times New Roman"/>
              </w:rPr>
              <w:t>Лауреаты</w:t>
            </w:r>
          </w:p>
        </w:tc>
      </w:tr>
      <w:tr w:rsidR="007C0BDA" w:rsidTr="007C0BDA">
        <w:tc>
          <w:tcPr>
            <w:tcW w:w="1914" w:type="dxa"/>
          </w:tcPr>
          <w:p w:rsidR="007C0BDA" w:rsidRPr="00DE54CC" w:rsidRDefault="007C0BDA" w:rsidP="00EF2A3E">
            <w:pPr>
              <w:rPr>
                <w:rFonts w:ascii="Times New Roman" w:hAnsi="Times New Roman"/>
              </w:rPr>
            </w:pPr>
            <w:r w:rsidRPr="00DE54CC">
              <w:rPr>
                <w:rFonts w:ascii="Times New Roman" w:hAnsi="Times New Roman"/>
              </w:rPr>
              <w:t>«Точка на карте»</w:t>
            </w:r>
          </w:p>
        </w:tc>
        <w:tc>
          <w:tcPr>
            <w:tcW w:w="1914" w:type="dxa"/>
          </w:tcPr>
          <w:p w:rsidR="007C0BDA" w:rsidRPr="00DE54CC" w:rsidRDefault="007C0BDA" w:rsidP="00EF2A3E">
            <w:pPr>
              <w:rPr>
                <w:rFonts w:ascii="Times New Roman" w:hAnsi="Times New Roman"/>
              </w:rPr>
            </w:pPr>
            <w:r w:rsidRPr="00DE54CC">
              <w:rPr>
                <w:rFonts w:ascii="Times New Roman" w:hAnsi="Times New Roman"/>
              </w:rPr>
              <w:t>14</w:t>
            </w:r>
          </w:p>
        </w:tc>
        <w:tc>
          <w:tcPr>
            <w:tcW w:w="1914" w:type="dxa"/>
          </w:tcPr>
          <w:p w:rsidR="007C0BDA" w:rsidRPr="00DE54CC" w:rsidRDefault="007C0BDA" w:rsidP="00EF2A3E">
            <w:pPr>
              <w:rPr>
                <w:rFonts w:ascii="Times New Roman" w:hAnsi="Times New Roman"/>
              </w:rPr>
            </w:pPr>
            <w:r w:rsidRPr="00DE54CC">
              <w:rPr>
                <w:rFonts w:ascii="Times New Roman" w:hAnsi="Times New Roman"/>
              </w:rPr>
              <w:t>14</w:t>
            </w:r>
          </w:p>
        </w:tc>
        <w:tc>
          <w:tcPr>
            <w:tcW w:w="1914" w:type="dxa"/>
          </w:tcPr>
          <w:p w:rsidR="007C0BDA" w:rsidRPr="00DE54CC" w:rsidRDefault="007C0BDA" w:rsidP="00EF2A3E">
            <w:pPr>
              <w:rPr>
                <w:rFonts w:ascii="Times New Roman" w:hAnsi="Times New Roman"/>
              </w:rPr>
            </w:pPr>
            <w:r w:rsidRPr="00DE54CC">
              <w:rPr>
                <w:rFonts w:ascii="Times New Roman" w:hAnsi="Times New Roman"/>
              </w:rPr>
              <w:t>Участники</w:t>
            </w:r>
          </w:p>
        </w:tc>
        <w:tc>
          <w:tcPr>
            <w:tcW w:w="1915" w:type="dxa"/>
          </w:tcPr>
          <w:p w:rsidR="007C0BDA" w:rsidRPr="00DE54CC" w:rsidRDefault="007C0BDA" w:rsidP="00EF2A3E">
            <w:pPr>
              <w:rPr>
                <w:rFonts w:ascii="Times New Roman" w:hAnsi="Times New Roman"/>
              </w:rPr>
            </w:pPr>
            <w:r w:rsidRPr="00DE54CC">
              <w:rPr>
                <w:rFonts w:ascii="Times New Roman" w:hAnsi="Times New Roman"/>
              </w:rPr>
              <w:t xml:space="preserve">Участие во всех районных сборах </w:t>
            </w:r>
          </w:p>
        </w:tc>
      </w:tr>
    </w:tbl>
    <w:p w:rsidR="007C0BDA" w:rsidRPr="0081581C" w:rsidRDefault="007C0BDA" w:rsidP="0081581C">
      <w:pPr>
        <w:keepNext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7C0BDA" w:rsidRPr="007C0BDA" w:rsidRDefault="007C0BDA" w:rsidP="007C0BDA">
      <w:pPr>
        <w:keepNext/>
        <w:spacing w:after="0" w:line="240" w:lineRule="auto"/>
        <w:contextualSpacing/>
        <w:outlineLvl w:val="0"/>
        <w:rPr>
          <w:rFonts w:ascii="Times New Roman" w:hAnsi="Times New Roman"/>
          <w:sz w:val="28"/>
          <w:szCs w:val="28"/>
        </w:rPr>
      </w:pPr>
      <w:r w:rsidRPr="007C0BDA">
        <w:rPr>
          <w:rFonts w:ascii="Times New Roman" w:hAnsi="Times New Roman"/>
          <w:sz w:val="28"/>
          <w:szCs w:val="28"/>
        </w:rPr>
        <w:t>Выводы:</w:t>
      </w:r>
    </w:p>
    <w:p w:rsidR="007C0BDA" w:rsidRPr="007C0BDA" w:rsidRDefault="007C0BDA" w:rsidP="007C0BDA">
      <w:pPr>
        <w:keepNext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7C0BDA">
        <w:rPr>
          <w:rFonts w:ascii="Times New Roman" w:hAnsi="Times New Roman"/>
          <w:sz w:val="24"/>
          <w:szCs w:val="24"/>
        </w:rPr>
        <w:t xml:space="preserve"> Исходя из задач, форм и содержания внеурочной деятельности, для ее реализации</w:t>
      </w:r>
    </w:p>
    <w:p w:rsidR="007C0BDA" w:rsidRPr="007C0BDA" w:rsidRDefault="007C0BDA" w:rsidP="007C0BDA">
      <w:pPr>
        <w:keepNext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  <w:r w:rsidRPr="007C0BDA">
        <w:rPr>
          <w:rFonts w:ascii="Times New Roman" w:hAnsi="Times New Roman"/>
          <w:sz w:val="24"/>
          <w:szCs w:val="24"/>
        </w:rPr>
        <w:t>в образовательной организации используется оптимизированная модель. В</w:t>
      </w:r>
    </w:p>
    <w:p w:rsidR="007C0BDA" w:rsidRPr="007C0BDA" w:rsidRDefault="007C0BDA" w:rsidP="007C0BDA">
      <w:pPr>
        <w:keepNext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  <w:r w:rsidRPr="007C0BDA">
        <w:rPr>
          <w:rFonts w:ascii="Times New Roman" w:hAnsi="Times New Roman"/>
          <w:sz w:val="24"/>
          <w:szCs w:val="24"/>
        </w:rPr>
        <w:t>реализации  данной  модели  используется  весь  внутренний  потенциал</w:t>
      </w:r>
    </w:p>
    <w:p w:rsidR="007C0BDA" w:rsidRPr="007C0BDA" w:rsidRDefault="007C0BDA" w:rsidP="007C0BDA">
      <w:pPr>
        <w:keepNext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  <w:r w:rsidRPr="007C0BDA">
        <w:rPr>
          <w:rFonts w:ascii="Times New Roman" w:hAnsi="Times New Roman"/>
          <w:sz w:val="24"/>
          <w:szCs w:val="24"/>
        </w:rPr>
        <w:t>дополнительного образования, принимают участие все педагогические работники</w:t>
      </w:r>
    </w:p>
    <w:p w:rsidR="007C0BDA" w:rsidRPr="007C0BDA" w:rsidRDefault="007C0BDA" w:rsidP="007C0BDA">
      <w:pPr>
        <w:keepNext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школы </w:t>
      </w:r>
      <w:r w:rsidRPr="007C0BDA">
        <w:rPr>
          <w:rFonts w:ascii="Times New Roman" w:hAnsi="Times New Roman"/>
          <w:sz w:val="24"/>
          <w:szCs w:val="24"/>
        </w:rPr>
        <w:t xml:space="preserve"> (учителя, педагоги дополнительного образования, педагог-</w:t>
      </w:r>
      <w:proofErr w:type="gramEnd"/>
    </w:p>
    <w:p w:rsidR="007C0BDA" w:rsidRPr="007C0BDA" w:rsidRDefault="007C0BDA" w:rsidP="007C0BDA">
      <w:pPr>
        <w:keepNext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  <w:r w:rsidRPr="007C0BDA">
        <w:rPr>
          <w:rFonts w:ascii="Times New Roman" w:hAnsi="Times New Roman"/>
          <w:sz w:val="24"/>
          <w:szCs w:val="24"/>
        </w:rPr>
        <w:t>пси</w:t>
      </w:r>
      <w:r>
        <w:rPr>
          <w:rFonts w:ascii="Times New Roman" w:hAnsi="Times New Roman"/>
          <w:sz w:val="24"/>
          <w:szCs w:val="24"/>
        </w:rPr>
        <w:t>холог, учитель-логопед, педагог-библиотекарь</w:t>
      </w:r>
      <w:r w:rsidRPr="007C0BDA">
        <w:rPr>
          <w:rFonts w:ascii="Times New Roman" w:hAnsi="Times New Roman"/>
          <w:sz w:val="24"/>
          <w:szCs w:val="24"/>
        </w:rPr>
        <w:t>). Координирующую</w:t>
      </w:r>
    </w:p>
    <w:p w:rsidR="007C0BDA" w:rsidRPr="007C0BDA" w:rsidRDefault="007C0BDA" w:rsidP="007C0BDA">
      <w:pPr>
        <w:keepNext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  <w:r w:rsidRPr="007C0BDA">
        <w:rPr>
          <w:rFonts w:ascii="Times New Roman" w:hAnsi="Times New Roman"/>
          <w:sz w:val="24"/>
          <w:szCs w:val="24"/>
        </w:rPr>
        <w:t xml:space="preserve">роль выполняет классный руководитель, который в соответствии со </w:t>
      </w:r>
      <w:proofErr w:type="gramStart"/>
      <w:r w:rsidRPr="007C0BDA">
        <w:rPr>
          <w:rFonts w:ascii="Times New Roman" w:hAnsi="Times New Roman"/>
          <w:sz w:val="24"/>
          <w:szCs w:val="24"/>
        </w:rPr>
        <w:t>своими</w:t>
      </w:r>
      <w:proofErr w:type="gramEnd"/>
    </w:p>
    <w:p w:rsidR="007C0BDA" w:rsidRPr="007C0BDA" w:rsidRDefault="007C0BDA" w:rsidP="007C0BDA">
      <w:pPr>
        <w:keepNext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  <w:r w:rsidRPr="007C0BDA">
        <w:rPr>
          <w:rFonts w:ascii="Times New Roman" w:hAnsi="Times New Roman"/>
          <w:sz w:val="24"/>
          <w:szCs w:val="24"/>
        </w:rPr>
        <w:t>функциями и задачами взаимодействует с педагогическими работниками.</w:t>
      </w:r>
    </w:p>
    <w:p w:rsidR="007C0BDA" w:rsidRPr="007C0BDA" w:rsidRDefault="007C0BDA" w:rsidP="007C0BDA">
      <w:pPr>
        <w:keepNext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  <w:r w:rsidRPr="007C0BDA">
        <w:rPr>
          <w:rFonts w:ascii="Times New Roman" w:hAnsi="Times New Roman"/>
          <w:sz w:val="24"/>
          <w:szCs w:val="24"/>
        </w:rPr>
        <w:t>Организует в классе образовательную деятельность, оптимальную для развития</w:t>
      </w:r>
    </w:p>
    <w:p w:rsidR="007C0BDA" w:rsidRPr="007C0BDA" w:rsidRDefault="007C0BDA" w:rsidP="007C0BDA">
      <w:pPr>
        <w:keepNext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7C0BDA">
        <w:rPr>
          <w:rFonts w:ascii="Times New Roman" w:hAnsi="Times New Roman"/>
          <w:sz w:val="24"/>
          <w:szCs w:val="24"/>
        </w:rPr>
        <w:t>положительного потенциала личности обучающихся в рамках деятельности</w:t>
      </w:r>
      <w:proofErr w:type="gramEnd"/>
    </w:p>
    <w:p w:rsidR="007C0BDA" w:rsidRPr="007C0BDA" w:rsidRDefault="007C0BDA" w:rsidP="007C0BDA">
      <w:pPr>
        <w:keepNext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  <w:r w:rsidRPr="007C0BDA">
        <w:rPr>
          <w:rFonts w:ascii="Times New Roman" w:hAnsi="Times New Roman"/>
          <w:sz w:val="24"/>
          <w:szCs w:val="24"/>
        </w:rPr>
        <w:t>общешкольного коллектива. Систему отношений через разнообразные формы</w:t>
      </w:r>
    </w:p>
    <w:p w:rsidR="007C0BDA" w:rsidRPr="007C0BDA" w:rsidRDefault="007C0BDA" w:rsidP="007C0BDA">
      <w:pPr>
        <w:keepNext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  <w:r w:rsidRPr="007C0BDA">
        <w:rPr>
          <w:rFonts w:ascii="Times New Roman" w:hAnsi="Times New Roman"/>
          <w:sz w:val="24"/>
          <w:szCs w:val="24"/>
        </w:rPr>
        <w:t>воспитывающей деятельности коллектива класса</w:t>
      </w:r>
      <w:r>
        <w:rPr>
          <w:rFonts w:ascii="Times New Roman" w:hAnsi="Times New Roman"/>
          <w:sz w:val="24"/>
          <w:szCs w:val="24"/>
        </w:rPr>
        <w:t>.</w:t>
      </w:r>
      <w:r w:rsidRPr="007C0B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C0BDA" w:rsidRPr="007C0BDA" w:rsidRDefault="007C0BDA" w:rsidP="007C0BDA">
      <w:pPr>
        <w:keepNext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</w:t>
      </w:r>
      <w:r w:rsidRPr="007C0BDA">
        <w:rPr>
          <w:rFonts w:ascii="Times New Roman" w:hAnsi="Times New Roman"/>
          <w:sz w:val="24"/>
          <w:szCs w:val="24"/>
        </w:rPr>
        <w:t xml:space="preserve">лан внеурочной деятельности предусматривает распределение </w:t>
      </w:r>
      <w:proofErr w:type="gramStart"/>
      <w:r w:rsidRPr="007C0BD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C0BDA">
        <w:rPr>
          <w:rFonts w:ascii="Times New Roman" w:hAnsi="Times New Roman"/>
          <w:sz w:val="24"/>
          <w:szCs w:val="24"/>
        </w:rPr>
        <w:t xml:space="preserve"> по</w:t>
      </w:r>
    </w:p>
    <w:p w:rsidR="007C0BDA" w:rsidRPr="007C0BDA" w:rsidRDefault="007C0BDA" w:rsidP="007C0BDA">
      <w:pPr>
        <w:keepNext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  <w:r w:rsidRPr="007C0BDA">
        <w:rPr>
          <w:rFonts w:ascii="Times New Roman" w:hAnsi="Times New Roman"/>
          <w:sz w:val="24"/>
          <w:szCs w:val="24"/>
        </w:rPr>
        <w:t xml:space="preserve">возрасту, в зависимости от направления развития личности и </w:t>
      </w:r>
      <w:proofErr w:type="gramStart"/>
      <w:r w:rsidRPr="007C0BDA">
        <w:rPr>
          <w:rFonts w:ascii="Times New Roman" w:hAnsi="Times New Roman"/>
          <w:sz w:val="24"/>
          <w:szCs w:val="24"/>
        </w:rPr>
        <w:t>реализуемых</w:t>
      </w:r>
      <w:proofErr w:type="gramEnd"/>
    </w:p>
    <w:p w:rsidR="007C0BDA" w:rsidRPr="007C0BDA" w:rsidRDefault="007C0BDA" w:rsidP="007C0BDA">
      <w:pPr>
        <w:keepNext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  <w:r w:rsidRPr="007C0BDA">
        <w:rPr>
          <w:rFonts w:ascii="Times New Roman" w:hAnsi="Times New Roman"/>
          <w:sz w:val="24"/>
          <w:szCs w:val="24"/>
        </w:rPr>
        <w:t>программ внеурочной деятельности, реализует индивидуальный подход, позволяя</w:t>
      </w:r>
    </w:p>
    <w:p w:rsidR="007C0BDA" w:rsidRPr="007C0BDA" w:rsidRDefault="007C0BDA" w:rsidP="007C0BDA">
      <w:pPr>
        <w:keepNext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7C0BDA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7C0BDA">
        <w:rPr>
          <w:rFonts w:ascii="Times New Roman" w:hAnsi="Times New Roman"/>
          <w:sz w:val="24"/>
          <w:szCs w:val="24"/>
        </w:rPr>
        <w:t xml:space="preserve"> раскрыть свои творческие способности и интересы;</w:t>
      </w:r>
    </w:p>
    <w:p w:rsidR="007C0BDA" w:rsidRPr="007C0BDA" w:rsidRDefault="000B473F" w:rsidP="007C0BDA">
      <w:pPr>
        <w:keepNext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3.Р</w:t>
      </w:r>
      <w:r w:rsidR="007C0BDA" w:rsidRPr="007C0BDA">
        <w:rPr>
          <w:rFonts w:ascii="Times New Roman" w:hAnsi="Times New Roman"/>
          <w:sz w:val="24"/>
          <w:szCs w:val="24"/>
        </w:rPr>
        <w:t xml:space="preserve">езультативность и эффективность внеурочной деятельности и </w:t>
      </w:r>
      <w:proofErr w:type="gramStart"/>
      <w:r w:rsidR="007C0BDA" w:rsidRPr="007C0BDA">
        <w:rPr>
          <w:rFonts w:ascii="Times New Roman" w:hAnsi="Times New Roman"/>
          <w:sz w:val="24"/>
          <w:szCs w:val="24"/>
        </w:rPr>
        <w:t>дополнительного</w:t>
      </w:r>
      <w:proofErr w:type="gramEnd"/>
    </w:p>
    <w:p w:rsidR="007C0BDA" w:rsidRPr="007C0BDA" w:rsidRDefault="007C0BDA" w:rsidP="00083747">
      <w:pPr>
        <w:keepNext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  <w:r w:rsidRPr="007C0BDA">
        <w:rPr>
          <w:rFonts w:ascii="Times New Roman" w:hAnsi="Times New Roman"/>
          <w:sz w:val="24"/>
          <w:szCs w:val="24"/>
        </w:rPr>
        <w:t xml:space="preserve">образования  подтверждаются  </w:t>
      </w:r>
      <w:r w:rsidR="00083747">
        <w:rPr>
          <w:rFonts w:ascii="Times New Roman" w:hAnsi="Times New Roman"/>
          <w:sz w:val="24"/>
          <w:szCs w:val="24"/>
        </w:rPr>
        <w:t xml:space="preserve"> анкетированием </w:t>
      </w:r>
      <w:r w:rsidRPr="007C0BDA">
        <w:rPr>
          <w:rFonts w:ascii="Times New Roman" w:hAnsi="Times New Roman"/>
          <w:sz w:val="24"/>
          <w:szCs w:val="24"/>
        </w:rPr>
        <w:t>обучающихся, педагогов, родителей</w:t>
      </w:r>
      <w:r w:rsidR="00083747">
        <w:rPr>
          <w:rFonts w:ascii="Times New Roman" w:hAnsi="Times New Roman"/>
          <w:sz w:val="24"/>
          <w:szCs w:val="24"/>
        </w:rPr>
        <w:t xml:space="preserve"> </w:t>
      </w:r>
    </w:p>
    <w:p w:rsidR="007C0BDA" w:rsidRPr="007C0BDA" w:rsidRDefault="00083747" w:rsidP="007C0BDA">
      <w:pPr>
        <w:keepNext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4.О</w:t>
      </w:r>
      <w:r w:rsidR="007C0BDA" w:rsidRPr="007C0BDA">
        <w:rPr>
          <w:rFonts w:ascii="Times New Roman" w:hAnsi="Times New Roman"/>
          <w:sz w:val="24"/>
          <w:szCs w:val="24"/>
        </w:rPr>
        <w:t>тмечена положительная динамика</w:t>
      </w:r>
      <w:r>
        <w:rPr>
          <w:rFonts w:ascii="Times New Roman" w:hAnsi="Times New Roman"/>
          <w:sz w:val="24"/>
          <w:szCs w:val="24"/>
        </w:rPr>
        <w:t xml:space="preserve"> </w:t>
      </w:r>
      <w:r w:rsidR="007C0BDA" w:rsidRPr="007C0BDA">
        <w:rPr>
          <w:rFonts w:ascii="Times New Roman" w:hAnsi="Times New Roman"/>
          <w:sz w:val="24"/>
          <w:szCs w:val="24"/>
        </w:rPr>
        <w:t>роста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7C0BDA" w:rsidRPr="007C0BDA">
        <w:rPr>
          <w:rFonts w:ascii="Times New Roman" w:hAnsi="Times New Roman"/>
          <w:sz w:val="24"/>
          <w:szCs w:val="24"/>
        </w:rPr>
        <w:t xml:space="preserve"> социальной активности школьников</w:t>
      </w:r>
      <w:r>
        <w:rPr>
          <w:rFonts w:ascii="Times New Roman" w:hAnsi="Times New Roman"/>
          <w:sz w:val="24"/>
          <w:szCs w:val="24"/>
        </w:rPr>
        <w:t xml:space="preserve"> – на 20%</w:t>
      </w:r>
    </w:p>
    <w:p w:rsidR="0081581C" w:rsidRDefault="007C0BDA" w:rsidP="00B67502">
      <w:pPr>
        <w:keepNext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  <w:r w:rsidRPr="007C0BDA">
        <w:rPr>
          <w:rFonts w:ascii="Times New Roman" w:hAnsi="Times New Roman"/>
          <w:sz w:val="24"/>
          <w:szCs w:val="24"/>
        </w:rPr>
        <w:t>мотивации к активной познавательной деятельности</w:t>
      </w:r>
      <w:r w:rsidR="00B67502">
        <w:rPr>
          <w:rFonts w:ascii="Times New Roman" w:hAnsi="Times New Roman"/>
          <w:sz w:val="24"/>
          <w:szCs w:val="24"/>
        </w:rPr>
        <w:t xml:space="preserve"> у 15%</w:t>
      </w:r>
      <w:r w:rsidRPr="007C0BDA">
        <w:rPr>
          <w:rFonts w:ascii="Times New Roman" w:hAnsi="Times New Roman"/>
          <w:sz w:val="24"/>
          <w:szCs w:val="24"/>
        </w:rPr>
        <w:t xml:space="preserve">; </w:t>
      </w:r>
      <w:r w:rsidR="00B67502">
        <w:rPr>
          <w:rFonts w:ascii="Times New Roman" w:hAnsi="Times New Roman"/>
          <w:sz w:val="24"/>
          <w:szCs w:val="24"/>
        </w:rPr>
        <w:t xml:space="preserve"> </w:t>
      </w:r>
    </w:p>
    <w:p w:rsidR="00B67502" w:rsidRDefault="00B67502" w:rsidP="00B67502">
      <w:pPr>
        <w:keepNext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B67502" w:rsidRPr="00B67502" w:rsidRDefault="00B67502" w:rsidP="00B67502">
      <w:pPr>
        <w:keepNext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67502">
        <w:rPr>
          <w:rFonts w:ascii="Times New Roman" w:hAnsi="Times New Roman"/>
          <w:b/>
          <w:sz w:val="28"/>
          <w:szCs w:val="28"/>
        </w:rPr>
        <w:t xml:space="preserve">Раздел 4. Результаты освоения </w:t>
      </w:r>
      <w:proofErr w:type="gramStart"/>
      <w:r w:rsidRPr="00B67502">
        <w:rPr>
          <w:rFonts w:ascii="Times New Roman" w:hAnsi="Times New Roman"/>
          <w:b/>
          <w:sz w:val="28"/>
          <w:szCs w:val="28"/>
        </w:rPr>
        <w:t>основных</w:t>
      </w:r>
      <w:proofErr w:type="gramEnd"/>
      <w:r w:rsidRPr="00B67502">
        <w:rPr>
          <w:rFonts w:ascii="Times New Roman" w:hAnsi="Times New Roman"/>
          <w:b/>
          <w:sz w:val="28"/>
          <w:szCs w:val="28"/>
        </w:rPr>
        <w:t xml:space="preserve"> образовательных</w:t>
      </w:r>
    </w:p>
    <w:p w:rsidR="00B67502" w:rsidRPr="00B67502" w:rsidRDefault="00B67502" w:rsidP="00B67502">
      <w:pPr>
        <w:keepNext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67502">
        <w:rPr>
          <w:rFonts w:ascii="Times New Roman" w:hAnsi="Times New Roman"/>
          <w:b/>
          <w:sz w:val="28"/>
          <w:szCs w:val="28"/>
        </w:rPr>
        <w:t>программ.</w:t>
      </w:r>
    </w:p>
    <w:p w:rsidR="00B67502" w:rsidRDefault="00B67502" w:rsidP="00B67502">
      <w:pPr>
        <w:keepNext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B67502" w:rsidRDefault="00B67502" w:rsidP="00B67502">
      <w:pPr>
        <w:keepNext/>
        <w:spacing w:after="0" w:line="240" w:lineRule="auto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B67502">
        <w:rPr>
          <w:rFonts w:ascii="Times New Roman" w:hAnsi="Times New Roman"/>
          <w:b/>
          <w:sz w:val="24"/>
          <w:szCs w:val="24"/>
        </w:rPr>
        <w:t xml:space="preserve">4.1. Количество обучающихся, закончивших </w:t>
      </w:r>
      <w:proofErr w:type="gramStart"/>
      <w:r w:rsidRPr="00B67502">
        <w:rPr>
          <w:rFonts w:ascii="Times New Roman" w:hAnsi="Times New Roman"/>
          <w:b/>
          <w:sz w:val="24"/>
          <w:szCs w:val="24"/>
        </w:rPr>
        <w:t>обучение по</w:t>
      </w:r>
      <w:proofErr w:type="gramEnd"/>
      <w:r w:rsidRPr="00B67502">
        <w:rPr>
          <w:rFonts w:ascii="Times New Roman" w:hAnsi="Times New Roman"/>
          <w:b/>
          <w:sz w:val="24"/>
          <w:szCs w:val="24"/>
        </w:rPr>
        <w:t xml:space="preserve"> образовательным программам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B67502">
        <w:rPr>
          <w:rFonts w:ascii="Times New Roman" w:hAnsi="Times New Roman"/>
          <w:b/>
          <w:sz w:val="24"/>
          <w:szCs w:val="24"/>
        </w:rPr>
        <w:t>НОО, ООО, СОО</w:t>
      </w:r>
    </w:p>
    <w:p w:rsidR="00B67502" w:rsidRDefault="00B67502" w:rsidP="00B67502">
      <w:pPr>
        <w:keepNext/>
        <w:spacing w:after="0" w:line="240" w:lineRule="auto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B67502" w:rsidRPr="00B67502" w:rsidRDefault="00B67502" w:rsidP="00B67502">
      <w:pPr>
        <w:keepNext/>
        <w:spacing w:after="0" w:line="240" w:lineRule="auto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B67502" w:rsidRPr="007C0BDA" w:rsidRDefault="00B67502" w:rsidP="00B67502">
      <w:pPr>
        <w:keepNext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766A70" w:rsidRPr="00011369" w:rsidRDefault="00766A70" w:rsidP="005E14EB">
      <w:pPr>
        <w:keepNext/>
        <w:numPr>
          <w:ilvl w:val="0"/>
          <w:numId w:val="40"/>
        </w:num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r w:rsidRPr="00011369">
        <w:rPr>
          <w:rFonts w:ascii="Times New Roman" w:eastAsia="Times New Roman" w:hAnsi="Times New Roman"/>
          <w:b/>
          <w:bCs/>
          <w:kern w:val="32"/>
          <w:sz w:val="24"/>
          <w:szCs w:val="24"/>
        </w:rPr>
        <w:t>Качество образования.</w:t>
      </w:r>
    </w:p>
    <w:tbl>
      <w:tblPr>
        <w:tblStyle w:val="ac"/>
        <w:tblW w:w="9606" w:type="dxa"/>
        <w:tblLayout w:type="fixed"/>
        <w:tblLook w:val="01E0"/>
      </w:tblPr>
      <w:tblGrid>
        <w:gridCol w:w="1526"/>
        <w:gridCol w:w="709"/>
        <w:gridCol w:w="850"/>
        <w:gridCol w:w="690"/>
        <w:gridCol w:w="917"/>
        <w:gridCol w:w="1620"/>
        <w:gridCol w:w="1451"/>
        <w:gridCol w:w="1843"/>
      </w:tblGrid>
      <w:tr w:rsidR="00500BD8" w:rsidRPr="00011369" w:rsidTr="009427A6">
        <w:trPr>
          <w:trHeight w:val="525"/>
        </w:trPr>
        <w:tc>
          <w:tcPr>
            <w:tcW w:w="1526" w:type="dxa"/>
            <w:vMerge w:val="restart"/>
          </w:tcPr>
          <w:p w:rsidR="00500BD8" w:rsidRPr="00011369" w:rsidRDefault="00500BD8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 w:rsidRPr="00011369">
              <w:rPr>
                <w:b/>
                <w:bCs/>
                <w:kern w:val="32"/>
                <w:sz w:val="24"/>
                <w:szCs w:val="24"/>
              </w:rPr>
              <w:t>Количество успевающих на «4» и «5»</w:t>
            </w:r>
          </w:p>
        </w:tc>
        <w:tc>
          <w:tcPr>
            <w:tcW w:w="3166" w:type="dxa"/>
            <w:gridSpan w:val="4"/>
          </w:tcPr>
          <w:p w:rsidR="00500BD8" w:rsidRPr="00011369" w:rsidRDefault="00500BD8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 w:rsidRPr="00011369">
              <w:rPr>
                <w:b/>
                <w:bCs/>
                <w:kern w:val="32"/>
                <w:sz w:val="24"/>
                <w:szCs w:val="24"/>
              </w:rPr>
              <w:t xml:space="preserve">Средний балл ОГЭ </w:t>
            </w:r>
          </w:p>
        </w:tc>
        <w:tc>
          <w:tcPr>
            <w:tcW w:w="4914" w:type="dxa"/>
            <w:gridSpan w:val="3"/>
          </w:tcPr>
          <w:p w:rsidR="00500BD8" w:rsidRPr="00011369" w:rsidRDefault="00500BD8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 w:rsidRPr="00011369">
              <w:rPr>
                <w:b/>
                <w:bCs/>
                <w:kern w:val="32"/>
                <w:sz w:val="24"/>
                <w:szCs w:val="24"/>
              </w:rPr>
              <w:t xml:space="preserve">Средний балл ЕГЭ </w:t>
            </w:r>
          </w:p>
        </w:tc>
      </w:tr>
      <w:tr w:rsidR="00500BD8" w:rsidRPr="00011369" w:rsidTr="009427A6">
        <w:trPr>
          <w:trHeight w:val="390"/>
        </w:trPr>
        <w:tc>
          <w:tcPr>
            <w:tcW w:w="1526" w:type="dxa"/>
            <w:vMerge/>
          </w:tcPr>
          <w:p w:rsidR="00500BD8" w:rsidRPr="00011369" w:rsidRDefault="00500BD8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00BD8" w:rsidRPr="00011369" w:rsidRDefault="00500BD8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 w:rsidRPr="00011369">
              <w:rPr>
                <w:b/>
                <w:bCs/>
                <w:kern w:val="32"/>
                <w:sz w:val="24"/>
                <w:szCs w:val="24"/>
              </w:rPr>
              <w:t xml:space="preserve">Русский </w:t>
            </w:r>
          </w:p>
        </w:tc>
        <w:tc>
          <w:tcPr>
            <w:tcW w:w="1607" w:type="dxa"/>
            <w:gridSpan w:val="2"/>
          </w:tcPr>
          <w:p w:rsidR="00500BD8" w:rsidRPr="00011369" w:rsidRDefault="00500BD8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 w:rsidRPr="00011369">
              <w:rPr>
                <w:b/>
                <w:bCs/>
                <w:kern w:val="32"/>
                <w:sz w:val="24"/>
                <w:szCs w:val="24"/>
              </w:rPr>
              <w:t>Математика</w:t>
            </w:r>
          </w:p>
        </w:tc>
        <w:tc>
          <w:tcPr>
            <w:tcW w:w="1620" w:type="dxa"/>
            <w:vMerge w:val="restart"/>
          </w:tcPr>
          <w:p w:rsidR="00500BD8" w:rsidRPr="00011369" w:rsidRDefault="00500BD8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 w:rsidRPr="00011369">
              <w:rPr>
                <w:b/>
                <w:bCs/>
                <w:kern w:val="32"/>
                <w:sz w:val="24"/>
                <w:szCs w:val="24"/>
              </w:rPr>
              <w:t xml:space="preserve">Русский </w:t>
            </w:r>
          </w:p>
        </w:tc>
        <w:tc>
          <w:tcPr>
            <w:tcW w:w="3294" w:type="dxa"/>
            <w:gridSpan w:val="2"/>
          </w:tcPr>
          <w:p w:rsidR="00500BD8" w:rsidRPr="00011369" w:rsidRDefault="00500BD8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 w:rsidRPr="00011369">
              <w:rPr>
                <w:b/>
                <w:bCs/>
                <w:kern w:val="32"/>
                <w:sz w:val="24"/>
                <w:szCs w:val="24"/>
              </w:rPr>
              <w:t xml:space="preserve">Математика </w:t>
            </w:r>
          </w:p>
          <w:p w:rsidR="00500BD8" w:rsidRPr="00011369" w:rsidRDefault="00500BD8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24"/>
                <w:szCs w:val="24"/>
              </w:rPr>
            </w:pPr>
          </w:p>
        </w:tc>
      </w:tr>
      <w:tr w:rsidR="009427A6" w:rsidRPr="00011369" w:rsidTr="00523455">
        <w:trPr>
          <w:trHeight w:val="565"/>
        </w:trPr>
        <w:tc>
          <w:tcPr>
            <w:tcW w:w="1526" w:type="dxa"/>
            <w:vMerge/>
          </w:tcPr>
          <w:p w:rsidR="009427A6" w:rsidRPr="00011369" w:rsidRDefault="009427A6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709" w:type="dxa"/>
          </w:tcPr>
          <w:p w:rsidR="009427A6" w:rsidRPr="00011369" w:rsidRDefault="009427A6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18"/>
                <w:szCs w:val="18"/>
              </w:rPr>
            </w:pPr>
            <w:r w:rsidRPr="00011369">
              <w:rPr>
                <w:b/>
                <w:bCs/>
                <w:kern w:val="32"/>
                <w:sz w:val="18"/>
                <w:szCs w:val="18"/>
              </w:rPr>
              <w:t>Балл</w:t>
            </w:r>
          </w:p>
        </w:tc>
        <w:tc>
          <w:tcPr>
            <w:tcW w:w="850" w:type="dxa"/>
          </w:tcPr>
          <w:p w:rsidR="009427A6" w:rsidRPr="00011369" w:rsidRDefault="009427A6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18"/>
                <w:szCs w:val="18"/>
              </w:rPr>
            </w:pPr>
            <w:r w:rsidRPr="00011369">
              <w:rPr>
                <w:b/>
                <w:bCs/>
                <w:kern w:val="32"/>
                <w:sz w:val="18"/>
                <w:szCs w:val="18"/>
              </w:rPr>
              <w:t>Оценка</w:t>
            </w:r>
          </w:p>
        </w:tc>
        <w:tc>
          <w:tcPr>
            <w:tcW w:w="690" w:type="dxa"/>
          </w:tcPr>
          <w:p w:rsidR="009427A6" w:rsidRPr="00011369" w:rsidRDefault="009427A6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18"/>
                <w:szCs w:val="18"/>
              </w:rPr>
            </w:pPr>
            <w:r w:rsidRPr="00011369">
              <w:rPr>
                <w:b/>
                <w:bCs/>
                <w:kern w:val="32"/>
                <w:sz w:val="18"/>
                <w:szCs w:val="18"/>
              </w:rPr>
              <w:t>Балл</w:t>
            </w:r>
          </w:p>
        </w:tc>
        <w:tc>
          <w:tcPr>
            <w:tcW w:w="917" w:type="dxa"/>
          </w:tcPr>
          <w:p w:rsidR="009427A6" w:rsidRPr="00011369" w:rsidRDefault="009427A6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18"/>
                <w:szCs w:val="18"/>
              </w:rPr>
            </w:pPr>
            <w:r w:rsidRPr="00011369">
              <w:rPr>
                <w:b/>
                <w:bCs/>
                <w:kern w:val="32"/>
                <w:sz w:val="18"/>
                <w:szCs w:val="18"/>
              </w:rPr>
              <w:t>оценка</w:t>
            </w:r>
          </w:p>
        </w:tc>
        <w:tc>
          <w:tcPr>
            <w:tcW w:w="1620" w:type="dxa"/>
            <w:vMerge/>
          </w:tcPr>
          <w:p w:rsidR="009427A6" w:rsidRPr="00011369" w:rsidRDefault="009427A6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1451" w:type="dxa"/>
          </w:tcPr>
          <w:p w:rsidR="009427A6" w:rsidRPr="00011369" w:rsidRDefault="009427A6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 w:rsidRPr="00011369">
              <w:rPr>
                <w:b/>
                <w:bCs/>
                <w:kern w:val="32"/>
                <w:sz w:val="24"/>
                <w:szCs w:val="24"/>
              </w:rPr>
              <w:t>Базовый</w:t>
            </w:r>
          </w:p>
        </w:tc>
        <w:tc>
          <w:tcPr>
            <w:tcW w:w="1843" w:type="dxa"/>
          </w:tcPr>
          <w:p w:rsidR="009427A6" w:rsidRPr="00011369" w:rsidRDefault="009427A6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 w:rsidRPr="00011369">
              <w:rPr>
                <w:b/>
                <w:bCs/>
                <w:kern w:val="32"/>
                <w:sz w:val="24"/>
                <w:szCs w:val="24"/>
              </w:rPr>
              <w:t>профильный</w:t>
            </w:r>
          </w:p>
        </w:tc>
      </w:tr>
      <w:tr w:rsidR="009427A6" w:rsidRPr="00011369" w:rsidTr="009427A6">
        <w:tc>
          <w:tcPr>
            <w:tcW w:w="1526" w:type="dxa"/>
          </w:tcPr>
          <w:p w:rsidR="009427A6" w:rsidRPr="00011369" w:rsidRDefault="00523455" w:rsidP="0050176C">
            <w:pPr>
              <w:keepNext/>
              <w:contextualSpacing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 w:rsidRPr="00011369">
              <w:rPr>
                <w:b/>
                <w:bCs/>
                <w:kern w:val="32"/>
                <w:sz w:val="24"/>
                <w:szCs w:val="24"/>
              </w:rPr>
              <w:t xml:space="preserve"> </w:t>
            </w:r>
            <w:r w:rsidR="0050176C">
              <w:rPr>
                <w:b/>
                <w:bCs/>
                <w:kern w:val="32"/>
                <w:sz w:val="24"/>
                <w:szCs w:val="24"/>
              </w:rPr>
              <w:t>23,4</w:t>
            </w:r>
            <w:r w:rsidR="00011369" w:rsidRPr="00011369">
              <w:rPr>
                <w:b/>
                <w:bCs/>
                <w:kern w:val="32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9427A6" w:rsidRPr="00011369" w:rsidRDefault="00A216C1" w:rsidP="009427A6">
            <w:pPr>
              <w:keepNext/>
              <w:contextualSpacing/>
              <w:outlineLvl w:val="0"/>
              <w:rPr>
                <w:rFonts w:ascii="Times New Roman" w:hAnsi="Times New Roman"/>
                <w:b/>
                <w:bCs/>
                <w:kern w:val="32"/>
              </w:rPr>
            </w:pPr>
            <w:r>
              <w:rPr>
                <w:rFonts w:ascii="Times New Roman" w:hAnsi="Times New Roman"/>
                <w:b/>
                <w:bCs/>
                <w:kern w:val="32"/>
              </w:rPr>
              <w:t>23,11</w:t>
            </w:r>
          </w:p>
        </w:tc>
        <w:tc>
          <w:tcPr>
            <w:tcW w:w="850" w:type="dxa"/>
          </w:tcPr>
          <w:p w:rsidR="009427A6" w:rsidRPr="00011369" w:rsidRDefault="00523455" w:rsidP="009427A6">
            <w:pPr>
              <w:keepNext/>
              <w:contextualSpacing/>
              <w:outlineLvl w:val="0"/>
              <w:rPr>
                <w:rFonts w:ascii="Times New Roman" w:hAnsi="Times New Roman"/>
                <w:b/>
                <w:bCs/>
                <w:kern w:val="32"/>
              </w:rPr>
            </w:pPr>
            <w:r w:rsidRPr="00011369">
              <w:rPr>
                <w:rFonts w:ascii="Times New Roman" w:hAnsi="Times New Roman"/>
                <w:b/>
                <w:bCs/>
                <w:kern w:val="32"/>
              </w:rPr>
              <w:t xml:space="preserve"> </w:t>
            </w:r>
            <w:r w:rsidR="00A216C1">
              <w:rPr>
                <w:rFonts w:ascii="Times New Roman" w:hAnsi="Times New Roman"/>
                <w:b/>
                <w:bCs/>
                <w:kern w:val="32"/>
              </w:rPr>
              <w:t>3,12</w:t>
            </w:r>
          </w:p>
        </w:tc>
        <w:tc>
          <w:tcPr>
            <w:tcW w:w="690" w:type="dxa"/>
          </w:tcPr>
          <w:p w:rsidR="009427A6" w:rsidRPr="00011369" w:rsidRDefault="0050176C" w:rsidP="009427A6">
            <w:pPr>
              <w:keepNext/>
              <w:contextualSpacing/>
              <w:outlineLvl w:val="0"/>
              <w:rPr>
                <w:rFonts w:ascii="Times New Roman" w:hAnsi="Times New Roman"/>
                <w:b/>
                <w:bCs/>
                <w:kern w:val="32"/>
              </w:rPr>
            </w:pPr>
            <w:r>
              <w:rPr>
                <w:rFonts w:ascii="Times New Roman" w:hAnsi="Times New Roman"/>
                <w:b/>
                <w:bCs/>
                <w:kern w:val="32"/>
              </w:rPr>
              <w:t>11</w:t>
            </w:r>
          </w:p>
        </w:tc>
        <w:tc>
          <w:tcPr>
            <w:tcW w:w="917" w:type="dxa"/>
          </w:tcPr>
          <w:p w:rsidR="009427A6" w:rsidRPr="00011369" w:rsidRDefault="00523455" w:rsidP="009427A6">
            <w:pPr>
              <w:keepNext/>
              <w:contextualSpacing/>
              <w:outlineLvl w:val="0"/>
              <w:rPr>
                <w:rFonts w:ascii="Times New Roman" w:hAnsi="Times New Roman"/>
                <w:b/>
                <w:bCs/>
                <w:kern w:val="32"/>
              </w:rPr>
            </w:pPr>
            <w:r w:rsidRPr="00011369">
              <w:rPr>
                <w:rFonts w:ascii="Times New Roman" w:hAnsi="Times New Roman"/>
                <w:b/>
                <w:bCs/>
                <w:kern w:val="32"/>
              </w:rPr>
              <w:t xml:space="preserve"> </w:t>
            </w:r>
            <w:r w:rsidR="00011369" w:rsidRPr="00011369">
              <w:rPr>
                <w:rFonts w:ascii="Times New Roman" w:hAnsi="Times New Roman"/>
                <w:b/>
                <w:bCs/>
                <w:kern w:val="32"/>
              </w:rPr>
              <w:t>3</w:t>
            </w:r>
            <w:r w:rsidR="00A216C1">
              <w:rPr>
                <w:rFonts w:ascii="Times New Roman" w:hAnsi="Times New Roman"/>
                <w:b/>
                <w:bCs/>
                <w:kern w:val="32"/>
              </w:rPr>
              <w:t>,2</w:t>
            </w:r>
          </w:p>
        </w:tc>
        <w:tc>
          <w:tcPr>
            <w:tcW w:w="1620" w:type="dxa"/>
          </w:tcPr>
          <w:p w:rsidR="009427A6" w:rsidRPr="00011369" w:rsidRDefault="0050176C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>
              <w:rPr>
                <w:b/>
                <w:bCs/>
                <w:kern w:val="32"/>
                <w:sz w:val="24"/>
                <w:szCs w:val="24"/>
              </w:rPr>
              <w:t>68</w:t>
            </w:r>
          </w:p>
        </w:tc>
        <w:tc>
          <w:tcPr>
            <w:tcW w:w="1451" w:type="dxa"/>
          </w:tcPr>
          <w:p w:rsidR="009427A6" w:rsidRPr="00011369" w:rsidRDefault="00523455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 w:rsidRPr="00011369">
              <w:rPr>
                <w:b/>
                <w:bCs/>
                <w:kern w:val="32"/>
                <w:sz w:val="24"/>
                <w:szCs w:val="24"/>
              </w:rPr>
              <w:t xml:space="preserve"> </w:t>
            </w:r>
            <w:r w:rsidR="00A216C1">
              <w:rPr>
                <w:b/>
                <w:bCs/>
                <w:kern w:val="32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427A6" w:rsidRPr="00011369" w:rsidRDefault="0050176C" w:rsidP="00500BD8">
            <w:pPr>
              <w:keepNext/>
              <w:contextualSpacing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>
              <w:rPr>
                <w:b/>
                <w:bCs/>
                <w:kern w:val="32"/>
                <w:sz w:val="24"/>
                <w:szCs w:val="24"/>
              </w:rPr>
              <w:t>42</w:t>
            </w:r>
          </w:p>
        </w:tc>
      </w:tr>
    </w:tbl>
    <w:p w:rsidR="00766A70" w:rsidRPr="00011369" w:rsidRDefault="00766A70" w:rsidP="00766A70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</w:p>
    <w:p w:rsidR="00766A70" w:rsidRPr="00011369" w:rsidRDefault="00766A70" w:rsidP="005E14EB">
      <w:pPr>
        <w:keepNext/>
        <w:numPr>
          <w:ilvl w:val="0"/>
          <w:numId w:val="40"/>
        </w:num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r w:rsidRPr="00011369">
        <w:rPr>
          <w:rFonts w:ascii="Times New Roman" w:eastAsia="Times New Roman" w:hAnsi="Times New Roman"/>
          <w:b/>
          <w:bCs/>
          <w:kern w:val="32"/>
          <w:sz w:val="24"/>
          <w:szCs w:val="24"/>
        </w:rPr>
        <w:t xml:space="preserve">Неудовлетворительные результаты. </w:t>
      </w:r>
    </w:p>
    <w:tbl>
      <w:tblPr>
        <w:tblStyle w:val="ac"/>
        <w:tblW w:w="0" w:type="auto"/>
        <w:tblLayout w:type="fixed"/>
        <w:tblLook w:val="01E0"/>
      </w:tblPr>
      <w:tblGrid>
        <w:gridCol w:w="1101"/>
        <w:gridCol w:w="1291"/>
        <w:gridCol w:w="1118"/>
        <w:gridCol w:w="1275"/>
        <w:gridCol w:w="933"/>
        <w:gridCol w:w="1460"/>
        <w:gridCol w:w="1010"/>
        <w:gridCol w:w="1383"/>
      </w:tblGrid>
      <w:tr w:rsidR="00766A70" w:rsidRPr="00011369" w:rsidTr="003B6F67">
        <w:tc>
          <w:tcPr>
            <w:tcW w:w="4785" w:type="dxa"/>
            <w:gridSpan w:val="4"/>
          </w:tcPr>
          <w:p w:rsidR="00766A70" w:rsidRPr="00011369" w:rsidRDefault="00766A70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 w:rsidRPr="00011369">
              <w:rPr>
                <w:b/>
                <w:bCs/>
                <w:kern w:val="32"/>
                <w:sz w:val="24"/>
                <w:szCs w:val="24"/>
              </w:rPr>
              <w:t>Неудовлетворительные результаты ОГЭ</w:t>
            </w:r>
          </w:p>
        </w:tc>
        <w:tc>
          <w:tcPr>
            <w:tcW w:w="4786" w:type="dxa"/>
            <w:gridSpan w:val="4"/>
          </w:tcPr>
          <w:p w:rsidR="00766A70" w:rsidRPr="00011369" w:rsidRDefault="00766A70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 w:rsidRPr="00011369">
              <w:rPr>
                <w:b/>
                <w:bCs/>
                <w:kern w:val="32"/>
                <w:sz w:val="24"/>
                <w:szCs w:val="24"/>
              </w:rPr>
              <w:t>Неудовлетворительные результаты ЕГЭ</w:t>
            </w:r>
          </w:p>
        </w:tc>
      </w:tr>
      <w:tr w:rsidR="00766A70" w:rsidRPr="00011369" w:rsidTr="003B6F67">
        <w:trPr>
          <w:trHeight w:val="465"/>
        </w:trPr>
        <w:tc>
          <w:tcPr>
            <w:tcW w:w="2392" w:type="dxa"/>
            <w:gridSpan w:val="2"/>
          </w:tcPr>
          <w:p w:rsidR="00766A70" w:rsidRPr="00011369" w:rsidRDefault="00766A70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 w:rsidRPr="00011369">
              <w:rPr>
                <w:b/>
                <w:bCs/>
                <w:kern w:val="32"/>
                <w:sz w:val="24"/>
                <w:szCs w:val="24"/>
              </w:rPr>
              <w:t xml:space="preserve">Русский </w:t>
            </w:r>
          </w:p>
        </w:tc>
        <w:tc>
          <w:tcPr>
            <w:tcW w:w="2393" w:type="dxa"/>
            <w:gridSpan w:val="2"/>
          </w:tcPr>
          <w:p w:rsidR="00766A70" w:rsidRPr="00011369" w:rsidRDefault="00766A70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 w:rsidRPr="00011369">
              <w:rPr>
                <w:b/>
                <w:bCs/>
                <w:kern w:val="32"/>
                <w:sz w:val="24"/>
                <w:szCs w:val="24"/>
              </w:rPr>
              <w:t>Математика</w:t>
            </w:r>
          </w:p>
          <w:p w:rsidR="005A63DC" w:rsidRPr="00011369" w:rsidRDefault="005A63DC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:rsidR="00766A70" w:rsidRPr="00011369" w:rsidRDefault="00766A70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 w:rsidRPr="00011369">
              <w:rPr>
                <w:b/>
                <w:bCs/>
                <w:kern w:val="32"/>
                <w:sz w:val="24"/>
                <w:szCs w:val="24"/>
              </w:rPr>
              <w:t xml:space="preserve">Русский </w:t>
            </w:r>
          </w:p>
        </w:tc>
        <w:tc>
          <w:tcPr>
            <w:tcW w:w="2393" w:type="dxa"/>
            <w:gridSpan w:val="2"/>
          </w:tcPr>
          <w:p w:rsidR="00766A70" w:rsidRPr="00011369" w:rsidRDefault="00766A70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 w:rsidRPr="00011369">
              <w:rPr>
                <w:b/>
                <w:bCs/>
                <w:kern w:val="32"/>
                <w:sz w:val="24"/>
                <w:szCs w:val="24"/>
              </w:rPr>
              <w:t>Математика</w:t>
            </w:r>
          </w:p>
        </w:tc>
      </w:tr>
      <w:tr w:rsidR="005A63DC" w:rsidRPr="00011369" w:rsidTr="003B6F67">
        <w:trPr>
          <w:trHeight w:val="405"/>
        </w:trPr>
        <w:tc>
          <w:tcPr>
            <w:tcW w:w="1101" w:type="dxa"/>
          </w:tcPr>
          <w:p w:rsidR="005A63DC" w:rsidRPr="00011369" w:rsidRDefault="005A63DC" w:rsidP="009427A6">
            <w:pPr>
              <w:keepNext/>
              <w:contextualSpacing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011369">
              <w:rPr>
                <w:rFonts w:ascii="Times New Roman" w:hAnsi="Times New Roman"/>
                <w:bCs/>
                <w:kern w:val="32"/>
              </w:rPr>
              <w:t xml:space="preserve">Основной </w:t>
            </w:r>
          </w:p>
          <w:p w:rsidR="005A63DC" w:rsidRPr="00011369" w:rsidRDefault="005A63DC" w:rsidP="009427A6">
            <w:pPr>
              <w:keepNext/>
              <w:contextualSpacing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011369">
              <w:rPr>
                <w:rFonts w:ascii="Times New Roman" w:hAnsi="Times New Roman"/>
                <w:bCs/>
                <w:kern w:val="32"/>
              </w:rPr>
              <w:t>период</w:t>
            </w:r>
          </w:p>
        </w:tc>
        <w:tc>
          <w:tcPr>
            <w:tcW w:w="1291" w:type="dxa"/>
          </w:tcPr>
          <w:p w:rsidR="005A63DC" w:rsidRPr="00011369" w:rsidRDefault="005A63DC" w:rsidP="009427A6">
            <w:pPr>
              <w:keepNext/>
              <w:contextualSpacing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011369">
              <w:rPr>
                <w:rFonts w:ascii="Times New Roman" w:hAnsi="Times New Roman"/>
                <w:bCs/>
                <w:kern w:val="32"/>
              </w:rPr>
              <w:t>Дополнительный</w:t>
            </w:r>
          </w:p>
        </w:tc>
        <w:tc>
          <w:tcPr>
            <w:tcW w:w="1118" w:type="dxa"/>
          </w:tcPr>
          <w:p w:rsidR="005A63DC" w:rsidRPr="00011369" w:rsidRDefault="005A63DC" w:rsidP="009427A6">
            <w:pPr>
              <w:keepNext/>
              <w:contextualSpacing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011369">
              <w:rPr>
                <w:rFonts w:ascii="Times New Roman" w:hAnsi="Times New Roman"/>
                <w:bCs/>
                <w:kern w:val="32"/>
              </w:rPr>
              <w:t xml:space="preserve">Основной </w:t>
            </w:r>
          </w:p>
          <w:p w:rsidR="005A63DC" w:rsidRPr="00011369" w:rsidRDefault="005A63DC" w:rsidP="009427A6">
            <w:pPr>
              <w:keepNext/>
              <w:contextualSpacing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011369">
              <w:rPr>
                <w:rFonts w:ascii="Times New Roman" w:hAnsi="Times New Roman"/>
                <w:bCs/>
                <w:kern w:val="32"/>
              </w:rPr>
              <w:t>период</w:t>
            </w:r>
          </w:p>
        </w:tc>
        <w:tc>
          <w:tcPr>
            <w:tcW w:w="1275" w:type="dxa"/>
          </w:tcPr>
          <w:p w:rsidR="005A63DC" w:rsidRPr="00011369" w:rsidRDefault="005A63DC" w:rsidP="009427A6">
            <w:pPr>
              <w:keepNext/>
              <w:contextualSpacing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011369">
              <w:rPr>
                <w:rFonts w:ascii="Times New Roman" w:hAnsi="Times New Roman"/>
                <w:bCs/>
                <w:kern w:val="32"/>
              </w:rPr>
              <w:t>Дополнительный</w:t>
            </w:r>
          </w:p>
        </w:tc>
        <w:tc>
          <w:tcPr>
            <w:tcW w:w="933" w:type="dxa"/>
          </w:tcPr>
          <w:p w:rsidR="005A63DC" w:rsidRPr="00011369" w:rsidRDefault="005A63DC" w:rsidP="009427A6">
            <w:pPr>
              <w:keepNext/>
              <w:contextualSpacing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011369">
              <w:rPr>
                <w:rFonts w:ascii="Times New Roman" w:hAnsi="Times New Roman"/>
                <w:bCs/>
                <w:kern w:val="32"/>
              </w:rPr>
              <w:t xml:space="preserve">Основной </w:t>
            </w:r>
          </w:p>
          <w:p w:rsidR="005A63DC" w:rsidRPr="00011369" w:rsidRDefault="005A63DC" w:rsidP="009427A6">
            <w:pPr>
              <w:keepNext/>
              <w:contextualSpacing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011369">
              <w:rPr>
                <w:rFonts w:ascii="Times New Roman" w:hAnsi="Times New Roman"/>
                <w:bCs/>
                <w:kern w:val="32"/>
              </w:rPr>
              <w:t>период</w:t>
            </w:r>
          </w:p>
        </w:tc>
        <w:tc>
          <w:tcPr>
            <w:tcW w:w="1460" w:type="dxa"/>
          </w:tcPr>
          <w:p w:rsidR="005A63DC" w:rsidRPr="00011369" w:rsidRDefault="00962E71" w:rsidP="009427A6">
            <w:pPr>
              <w:keepNext/>
              <w:contextualSpacing/>
              <w:outlineLvl w:val="0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 xml:space="preserve"> </w:t>
            </w:r>
          </w:p>
        </w:tc>
        <w:tc>
          <w:tcPr>
            <w:tcW w:w="1010" w:type="dxa"/>
          </w:tcPr>
          <w:p w:rsidR="005A63DC" w:rsidRPr="00011369" w:rsidRDefault="005A63DC" w:rsidP="009427A6">
            <w:pPr>
              <w:keepNext/>
              <w:contextualSpacing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011369">
              <w:rPr>
                <w:rFonts w:ascii="Times New Roman" w:hAnsi="Times New Roman"/>
                <w:bCs/>
                <w:kern w:val="32"/>
              </w:rPr>
              <w:t xml:space="preserve">Основной </w:t>
            </w:r>
          </w:p>
          <w:p w:rsidR="005A63DC" w:rsidRPr="00011369" w:rsidRDefault="005A63DC" w:rsidP="009427A6">
            <w:pPr>
              <w:keepNext/>
              <w:contextualSpacing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011369">
              <w:rPr>
                <w:rFonts w:ascii="Times New Roman" w:hAnsi="Times New Roman"/>
                <w:bCs/>
                <w:kern w:val="32"/>
              </w:rPr>
              <w:t>период</w:t>
            </w:r>
          </w:p>
        </w:tc>
        <w:tc>
          <w:tcPr>
            <w:tcW w:w="1383" w:type="dxa"/>
          </w:tcPr>
          <w:p w:rsidR="005A63DC" w:rsidRPr="00011369" w:rsidRDefault="005A63DC" w:rsidP="009427A6">
            <w:pPr>
              <w:keepNext/>
              <w:contextualSpacing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011369">
              <w:rPr>
                <w:rFonts w:ascii="Times New Roman" w:hAnsi="Times New Roman"/>
                <w:bCs/>
                <w:kern w:val="32"/>
              </w:rPr>
              <w:t>Дополнительный</w:t>
            </w:r>
          </w:p>
        </w:tc>
      </w:tr>
      <w:tr w:rsidR="005A63DC" w:rsidRPr="00011369" w:rsidTr="003B6F67">
        <w:tc>
          <w:tcPr>
            <w:tcW w:w="1101" w:type="dxa"/>
          </w:tcPr>
          <w:p w:rsidR="005A63DC" w:rsidRPr="00011369" w:rsidRDefault="0050176C" w:rsidP="009427A6">
            <w:pPr>
              <w:keepNext/>
              <w:contextualSpacing/>
              <w:outlineLvl w:val="0"/>
              <w:rPr>
                <w:b/>
                <w:bCs/>
                <w:kern w:val="32"/>
              </w:rPr>
            </w:pPr>
            <w:r>
              <w:rPr>
                <w:b/>
                <w:bCs/>
                <w:kern w:val="32"/>
              </w:rPr>
              <w:t>1</w:t>
            </w:r>
          </w:p>
        </w:tc>
        <w:tc>
          <w:tcPr>
            <w:tcW w:w="1291" w:type="dxa"/>
          </w:tcPr>
          <w:p w:rsidR="005A63DC" w:rsidRPr="00011369" w:rsidRDefault="00011369" w:rsidP="005A63DC">
            <w:pPr>
              <w:keepNext/>
              <w:contextualSpacing/>
              <w:outlineLvl w:val="0"/>
              <w:rPr>
                <w:b/>
                <w:bCs/>
                <w:kern w:val="32"/>
              </w:rPr>
            </w:pPr>
            <w:r w:rsidRPr="00011369">
              <w:rPr>
                <w:b/>
                <w:bCs/>
                <w:kern w:val="32"/>
              </w:rPr>
              <w:t>-</w:t>
            </w:r>
          </w:p>
        </w:tc>
        <w:tc>
          <w:tcPr>
            <w:tcW w:w="1118" w:type="dxa"/>
          </w:tcPr>
          <w:p w:rsidR="005A63DC" w:rsidRPr="00011369" w:rsidRDefault="0050176C" w:rsidP="009427A6">
            <w:pPr>
              <w:keepNext/>
              <w:contextualSpacing/>
              <w:outlineLvl w:val="0"/>
              <w:rPr>
                <w:b/>
                <w:bCs/>
                <w:kern w:val="32"/>
              </w:rPr>
            </w:pPr>
            <w:r>
              <w:rPr>
                <w:b/>
                <w:bCs/>
                <w:kern w:val="32"/>
              </w:rPr>
              <w:t>1</w:t>
            </w:r>
          </w:p>
        </w:tc>
        <w:tc>
          <w:tcPr>
            <w:tcW w:w="1275" w:type="dxa"/>
          </w:tcPr>
          <w:p w:rsidR="005A63DC" w:rsidRPr="00011369" w:rsidRDefault="00011369" w:rsidP="005A63DC">
            <w:pPr>
              <w:keepNext/>
              <w:contextualSpacing/>
              <w:outlineLvl w:val="0"/>
              <w:rPr>
                <w:b/>
                <w:bCs/>
                <w:kern w:val="32"/>
              </w:rPr>
            </w:pPr>
            <w:r w:rsidRPr="00011369">
              <w:rPr>
                <w:b/>
                <w:bCs/>
                <w:kern w:val="32"/>
              </w:rPr>
              <w:t>-</w:t>
            </w:r>
          </w:p>
        </w:tc>
        <w:tc>
          <w:tcPr>
            <w:tcW w:w="933" w:type="dxa"/>
          </w:tcPr>
          <w:p w:rsidR="005A63DC" w:rsidRPr="00011369" w:rsidRDefault="0050176C" w:rsidP="009427A6">
            <w:pPr>
              <w:keepNext/>
              <w:contextualSpacing/>
              <w:outlineLvl w:val="0"/>
              <w:rPr>
                <w:b/>
                <w:bCs/>
                <w:kern w:val="32"/>
              </w:rPr>
            </w:pPr>
            <w:r>
              <w:rPr>
                <w:b/>
                <w:bCs/>
                <w:kern w:val="32"/>
              </w:rPr>
              <w:t>-</w:t>
            </w:r>
          </w:p>
        </w:tc>
        <w:tc>
          <w:tcPr>
            <w:tcW w:w="1460" w:type="dxa"/>
          </w:tcPr>
          <w:p w:rsidR="005A63DC" w:rsidRPr="00011369" w:rsidRDefault="0050176C" w:rsidP="005A63DC">
            <w:pPr>
              <w:keepNext/>
              <w:contextualSpacing/>
              <w:outlineLvl w:val="0"/>
              <w:rPr>
                <w:b/>
                <w:bCs/>
                <w:kern w:val="32"/>
              </w:rPr>
            </w:pPr>
            <w:r>
              <w:rPr>
                <w:b/>
                <w:bCs/>
                <w:kern w:val="32"/>
              </w:rPr>
              <w:t>-</w:t>
            </w:r>
          </w:p>
        </w:tc>
        <w:tc>
          <w:tcPr>
            <w:tcW w:w="1010" w:type="dxa"/>
          </w:tcPr>
          <w:p w:rsidR="005A63DC" w:rsidRPr="00011369" w:rsidRDefault="0050176C" w:rsidP="009427A6">
            <w:pPr>
              <w:keepNext/>
              <w:contextualSpacing/>
              <w:outlineLvl w:val="0"/>
              <w:rPr>
                <w:b/>
                <w:bCs/>
                <w:kern w:val="32"/>
              </w:rPr>
            </w:pPr>
            <w:r>
              <w:rPr>
                <w:b/>
                <w:bCs/>
                <w:kern w:val="32"/>
              </w:rPr>
              <w:t>1</w:t>
            </w:r>
          </w:p>
        </w:tc>
        <w:tc>
          <w:tcPr>
            <w:tcW w:w="1383" w:type="dxa"/>
          </w:tcPr>
          <w:p w:rsidR="005A63DC" w:rsidRPr="00011369" w:rsidRDefault="0050176C" w:rsidP="005A63DC">
            <w:pPr>
              <w:keepNext/>
              <w:contextualSpacing/>
              <w:outlineLvl w:val="0"/>
              <w:rPr>
                <w:b/>
                <w:bCs/>
                <w:kern w:val="32"/>
              </w:rPr>
            </w:pPr>
            <w:r>
              <w:rPr>
                <w:b/>
                <w:bCs/>
                <w:kern w:val="32"/>
              </w:rPr>
              <w:t>1</w:t>
            </w:r>
          </w:p>
        </w:tc>
      </w:tr>
    </w:tbl>
    <w:p w:rsidR="00766A70" w:rsidRPr="00011369" w:rsidRDefault="00C5523F" w:rsidP="00766A70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/>
          <w:b/>
          <w:bCs/>
          <w:kern w:val="32"/>
          <w:sz w:val="24"/>
          <w:szCs w:val="24"/>
        </w:rPr>
        <w:t>7</w:t>
      </w:r>
      <w:r w:rsidR="00766A70" w:rsidRPr="00011369">
        <w:rPr>
          <w:rFonts w:ascii="Times New Roman" w:eastAsia="Times New Roman" w:hAnsi="Times New Roman"/>
          <w:b/>
          <w:bCs/>
          <w:kern w:val="32"/>
          <w:sz w:val="24"/>
          <w:szCs w:val="24"/>
        </w:rPr>
        <w:t xml:space="preserve">. Документ об образовании </w:t>
      </w:r>
    </w:p>
    <w:tbl>
      <w:tblPr>
        <w:tblStyle w:val="ac"/>
        <w:tblW w:w="0" w:type="auto"/>
        <w:tblLook w:val="01E0"/>
      </w:tblPr>
      <w:tblGrid>
        <w:gridCol w:w="2445"/>
        <w:gridCol w:w="2340"/>
        <w:gridCol w:w="2340"/>
        <w:gridCol w:w="2446"/>
      </w:tblGrid>
      <w:tr w:rsidR="00766A70" w:rsidRPr="00011369" w:rsidTr="009427A6">
        <w:tc>
          <w:tcPr>
            <w:tcW w:w="4785" w:type="dxa"/>
            <w:gridSpan w:val="2"/>
          </w:tcPr>
          <w:p w:rsidR="00766A70" w:rsidRPr="00011369" w:rsidRDefault="003D4FA5" w:rsidP="003D4FA5">
            <w:pPr>
              <w:keepNext/>
              <w:tabs>
                <w:tab w:val="left" w:pos="465"/>
                <w:tab w:val="center" w:pos="2284"/>
              </w:tabs>
              <w:contextualSpacing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>
              <w:rPr>
                <w:b/>
                <w:bCs/>
                <w:kern w:val="32"/>
                <w:sz w:val="24"/>
                <w:szCs w:val="24"/>
              </w:rPr>
              <w:tab/>
            </w:r>
            <w:r>
              <w:rPr>
                <w:b/>
                <w:bCs/>
                <w:kern w:val="32"/>
                <w:sz w:val="24"/>
                <w:szCs w:val="24"/>
              </w:rPr>
              <w:tab/>
            </w:r>
            <w:r w:rsidR="00766A70" w:rsidRPr="00011369">
              <w:rPr>
                <w:b/>
                <w:bCs/>
                <w:kern w:val="32"/>
                <w:sz w:val="24"/>
                <w:szCs w:val="24"/>
              </w:rPr>
              <w:t>9 класс</w:t>
            </w:r>
          </w:p>
        </w:tc>
        <w:tc>
          <w:tcPr>
            <w:tcW w:w="4786" w:type="dxa"/>
            <w:gridSpan w:val="2"/>
          </w:tcPr>
          <w:p w:rsidR="00766A70" w:rsidRPr="00011369" w:rsidRDefault="00766A70" w:rsidP="009427A6">
            <w:pPr>
              <w:keepNext/>
              <w:contextualSpacing/>
              <w:jc w:val="center"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 w:rsidRPr="00011369">
              <w:rPr>
                <w:b/>
                <w:bCs/>
                <w:kern w:val="32"/>
                <w:sz w:val="24"/>
                <w:szCs w:val="24"/>
              </w:rPr>
              <w:t xml:space="preserve">11 класс </w:t>
            </w:r>
          </w:p>
        </w:tc>
      </w:tr>
      <w:tr w:rsidR="00766A70" w:rsidRPr="00011369" w:rsidTr="009427A6">
        <w:tc>
          <w:tcPr>
            <w:tcW w:w="2445" w:type="dxa"/>
          </w:tcPr>
          <w:p w:rsidR="00766A70" w:rsidRPr="00011369" w:rsidRDefault="00766A70" w:rsidP="009427A6">
            <w:pPr>
              <w:keepNext/>
              <w:contextualSpacing/>
              <w:jc w:val="center"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 w:rsidRPr="00011369">
              <w:rPr>
                <w:b/>
                <w:bCs/>
                <w:kern w:val="32"/>
                <w:sz w:val="24"/>
                <w:szCs w:val="24"/>
              </w:rPr>
              <w:t>Не получили аттестат</w:t>
            </w:r>
          </w:p>
        </w:tc>
        <w:tc>
          <w:tcPr>
            <w:tcW w:w="2340" w:type="dxa"/>
          </w:tcPr>
          <w:p w:rsidR="00766A70" w:rsidRPr="00011369" w:rsidRDefault="00766A70" w:rsidP="009427A6">
            <w:pPr>
              <w:keepNext/>
              <w:contextualSpacing/>
              <w:jc w:val="center"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 w:rsidRPr="00011369">
              <w:rPr>
                <w:b/>
                <w:bCs/>
                <w:kern w:val="32"/>
                <w:sz w:val="24"/>
                <w:szCs w:val="24"/>
              </w:rPr>
              <w:t>Получили аттестат с отличием</w:t>
            </w:r>
          </w:p>
        </w:tc>
        <w:tc>
          <w:tcPr>
            <w:tcW w:w="2340" w:type="dxa"/>
          </w:tcPr>
          <w:p w:rsidR="00766A70" w:rsidRPr="00011369" w:rsidRDefault="00766A70" w:rsidP="009427A6">
            <w:pPr>
              <w:keepNext/>
              <w:contextualSpacing/>
              <w:jc w:val="center"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 w:rsidRPr="00011369">
              <w:rPr>
                <w:b/>
                <w:bCs/>
                <w:kern w:val="32"/>
                <w:sz w:val="24"/>
                <w:szCs w:val="24"/>
              </w:rPr>
              <w:t>Не получили аттестат</w:t>
            </w:r>
          </w:p>
        </w:tc>
        <w:tc>
          <w:tcPr>
            <w:tcW w:w="2446" w:type="dxa"/>
          </w:tcPr>
          <w:p w:rsidR="00766A70" w:rsidRPr="00011369" w:rsidRDefault="00766A70" w:rsidP="009427A6">
            <w:pPr>
              <w:keepNext/>
              <w:contextualSpacing/>
              <w:jc w:val="center"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 w:rsidRPr="00011369">
              <w:rPr>
                <w:b/>
                <w:bCs/>
                <w:kern w:val="32"/>
                <w:sz w:val="24"/>
                <w:szCs w:val="24"/>
              </w:rPr>
              <w:t>Получили аттестат с отличием</w:t>
            </w:r>
          </w:p>
        </w:tc>
      </w:tr>
      <w:tr w:rsidR="00766A70" w:rsidTr="009427A6">
        <w:tc>
          <w:tcPr>
            <w:tcW w:w="2445" w:type="dxa"/>
          </w:tcPr>
          <w:p w:rsidR="00766A70" w:rsidRPr="00011369" w:rsidRDefault="00766A70" w:rsidP="009427A6">
            <w:pPr>
              <w:keepNext/>
              <w:contextualSpacing/>
              <w:jc w:val="center"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 w:rsidRPr="00011369">
              <w:rPr>
                <w:b/>
                <w:bCs/>
                <w:kern w:val="32"/>
                <w:sz w:val="24"/>
                <w:szCs w:val="24"/>
              </w:rPr>
              <w:t>0</w:t>
            </w:r>
          </w:p>
        </w:tc>
        <w:tc>
          <w:tcPr>
            <w:tcW w:w="2340" w:type="dxa"/>
          </w:tcPr>
          <w:p w:rsidR="00766A70" w:rsidRPr="00011369" w:rsidRDefault="005A63DC" w:rsidP="009427A6">
            <w:pPr>
              <w:keepNext/>
              <w:contextualSpacing/>
              <w:jc w:val="center"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 w:rsidRPr="00011369">
              <w:rPr>
                <w:b/>
                <w:bCs/>
                <w:kern w:val="32"/>
                <w:sz w:val="24"/>
                <w:szCs w:val="24"/>
              </w:rPr>
              <w:t xml:space="preserve"> 0</w:t>
            </w:r>
          </w:p>
        </w:tc>
        <w:tc>
          <w:tcPr>
            <w:tcW w:w="2340" w:type="dxa"/>
          </w:tcPr>
          <w:p w:rsidR="00766A70" w:rsidRPr="00011369" w:rsidRDefault="0050176C" w:rsidP="009427A6">
            <w:pPr>
              <w:keepNext/>
              <w:contextualSpacing/>
              <w:jc w:val="center"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>
              <w:rPr>
                <w:b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2446" w:type="dxa"/>
          </w:tcPr>
          <w:p w:rsidR="00766A70" w:rsidRDefault="00A216C1" w:rsidP="009427A6">
            <w:pPr>
              <w:keepNext/>
              <w:contextualSpacing/>
              <w:jc w:val="center"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>
              <w:rPr>
                <w:b/>
                <w:bCs/>
                <w:kern w:val="32"/>
                <w:sz w:val="24"/>
                <w:szCs w:val="24"/>
              </w:rPr>
              <w:t>0</w:t>
            </w:r>
          </w:p>
        </w:tc>
      </w:tr>
    </w:tbl>
    <w:p w:rsidR="00766A70" w:rsidRDefault="00766A70" w:rsidP="00766A70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</w:p>
    <w:p w:rsidR="00766A70" w:rsidRPr="00C5523F" w:rsidRDefault="00C5523F" w:rsidP="00C5523F">
      <w:pPr>
        <w:suppressAutoHyphens/>
        <w:spacing w:after="0"/>
        <w:contextualSpacing/>
        <w:outlineLvl w:val="4"/>
        <w:rPr>
          <w:rFonts w:ascii="Times New Roman" w:hAnsi="Times New Roman"/>
          <w:b/>
          <w:bCs/>
          <w:iCs/>
          <w:sz w:val="24"/>
          <w:szCs w:val="24"/>
        </w:rPr>
      </w:pPr>
      <w:r w:rsidRPr="00F01D82">
        <w:rPr>
          <w:rFonts w:ascii="Times New Roman" w:eastAsia="Times New Roman" w:hAnsi="Times New Roman"/>
          <w:b/>
          <w:bCs/>
          <w:kern w:val="32"/>
          <w:sz w:val="28"/>
          <w:szCs w:val="28"/>
          <w:lang w:val="en-US"/>
        </w:rPr>
        <w:t>V</w:t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</w:rPr>
        <w:t>.</w:t>
      </w:r>
      <w:r w:rsidR="00766A70" w:rsidRPr="00C5523F">
        <w:rPr>
          <w:rFonts w:ascii="Times New Roman" w:hAnsi="Times New Roman"/>
          <w:b/>
          <w:bCs/>
          <w:iCs/>
          <w:sz w:val="24"/>
          <w:szCs w:val="24"/>
        </w:rPr>
        <w:t>Сведения об укомплектованности педагогическими кадрами: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85"/>
        <w:gridCol w:w="2156"/>
        <w:gridCol w:w="2156"/>
        <w:gridCol w:w="1616"/>
        <w:gridCol w:w="1616"/>
      </w:tblGrid>
      <w:tr w:rsidR="00766A70" w:rsidRPr="00666EC2" w:rsidTr="009427A6">
        <w:trPr>
          <w:cantSplit/>
          <w:trHeight w:val="119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A1B8F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B8F">
              <w:rPr>
                <w:rFonts w:ascii="Times New Roman" w:hAnsi="Times New Roman"/>
                <w:sz w:val="24"/>
                <w:szCs w:val="24"/>
              </w:rPr>
              <w:lastRenderedPageBreak/>
              <w:t>Учебный предмет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A1B8F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B8F">
              <w:rPr>
                <w:rFonts w:ascii="Times New Roman" w:hAnsi="Times New Roman"/>
                <w:sz w:val="24"/>
                <w:szCs w:val="24"/>
              </w:rPr>
              <w:t>Фактическое количество учителей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A1B8F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B8F">
              <w:rPr>
                <w:rFonts w:ascii="Times New Roman" w:hAnsi="Times New Roman"/>
                <w:sz w:val="24"/>
                <w:szCs w:val="24"/>
              </w:rPr>
              <w:t xml:space="preserve">Кол-во педагогов, квалификация которых </w:t>
            </w:r>
          </w:p>
          <w:p w:rsidR="00766A70" w:rsidRPr="000A1B8F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B8F">
              <w:rPr>
                <w:rFonts w:ascii="Times New Roman" w:hAnsi="Times New Roman"/>
                <w:sz w:val="24"/>
                <w:szCs w:val="24"/>
              </w:rPr>
              <w:t>не соответствует преподаваемому предмету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A1B8F" w:rsidRDefault="00766A70" w:rsidP="009427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1B8F">
              <w:rPr>
                <w:rFonts w:ascii="Times New Roman" w:hAnsi="Times New Roman"/>
                <w:sz w:val="24"/>
                <w:szCs w:val="24"/>
              </w:rPr>
              <w:t xml:space="preserve">Кол-во молодых </w:t>
            </w:r>
            <w:proofErr w:type="spellStart"/>
            <w:r w:rsidRPr="000A1B8F">
              <w:rPr>
                <w:rFonts w:ascii="Times New Roman" w:hAnsi="Times New Roman"/>
                <w:sz w:val="24"/>
                <w:szCs w:val="24"/>
              </w:rPr>
              <w:t>спец-тов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A1B8F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B8F">
              <w:rPr>
                <w:rFonts w:ascii="Times New Roman" w:hAnsi="Times New Roman"/>
                <w:sz w:val="24"/>
                <w:szCs w:val="24"/>
              </w:rPr>
              <w:t>Кол-во пенсионеров</w:t>
            </w:r>
          </w:p>
        </w:tc>
      </w:tr>
      <w:tr w:rsidR="00766A70" w:rsidRPr="00666EC2" w:rsidTr="009427A6">
        <w:trPr>
          <w:cantSplit/>
          <w:trHeight w:val="119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F81965">
              <w:rPr>
                <w:rFonts w:ascii="Times New Roman" w:eastAsia="Times New Roman" w:hAnsi="Times New Roman"/>
                <w:lang w:eastAsia="ru-RU"/>
              </w:rPr>
              <w:t>Начальные классы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1A7459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371B9F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B8574D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</w:tr>
      <w:tr w:rsidR="00766A70" w:rsidRPr="00666EC2" w:rsidTr="009427A6">
        <w:trPr>
          <w:cantSplit/>
          <w:trHeight w:val="119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1A7459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1A7459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1A7459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66A70" w:rsidRPr="00666EC2" w:rsidTr="009427A6">
        <w:trPr>
          <w:cantSplit/>
          <w:trHeight w:val="119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Русский язык, литература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1A7459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66A70" w:rsidRPr="00666EC2" w:rsidTr="009427A6">
        <w:trPr>
          <w:cantSplit/>
          <w:trHeight w:val="119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1A7459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</w:tr>
      <w:tr w:rsidR="00766A70" w:rsidRPr="00666EC2" w:rsidTr="009427A6">
        <w:trPr>
          <w:cantSplit/>
          <w:trHeight w:val="22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физика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371B9F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1</w:t>
            </w:r>
          </w:p>
        </w:tc>
      </w:tr>
      <w:tr w:rsidR="00766A70" w:rsidRPr="00666EC2" w:rsidTr="009427A6">
        <w:trPr>
          <w:cantSplit/>
          <w:trHeight w:val="229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Химия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B8574D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</w:tr>
      <w:tr w:rsidR="00766A70" w:rsidRPr="00666EC2" w:rsidTr="009427A6">
        <w:trPr>
          <w:cantSplit/>
          <w:trHeight w:val="45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</w:tr>
      <w:tr w:rsidR="00766A70" w:rsidRPr="00666EC2" w:rsidTr="009427A6">
        <w:trPr>
          <w:cantSplit/>
          <w:trHeight w:val="22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B8574D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</w:tr>
      <w:tr w:rsidR="00766A70" w:rsidRPr="00666EC2" w:rsidTr="009427A6">
        <w:trPr>
          <w:cantSplit/>
          <w:trHeight w:val="461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B8574D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1A7459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1A7459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66A70" w:rsidRPr="00666EC2" w:rsidTr="009427A6">
        <w:trPr>
          <w:cantSplit/>
          <w:trHeight w:val="461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Музыка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3B6F67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</w:tr>
      <w:tr w:rsidR="00766A70" w:rsidRPr="00666EC2" w:rsidTr="009427A6">
        <w:trPr>
          <w:cantSplit/>
          <w:trHeight w:val="45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 xml:space="preserve">ИЗО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</w:tr>
      <w:tr w:rsidR="00766A70" w:rsidRPr="00666EC2" w:rsidTr="009427A6">
        <w:trPr>
          <w:cantSplit/>
          <w:trHeight w:val="682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1A7459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1A7459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1A7459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66A70" w:rsidRPr="00666EC2" w:rsidTr="009427A6">
        <w:trPr>
          <w:cantSplit/>
          <w:trHeight w:val="461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Трудовое обучение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354B6A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66A70" w:rsidRPr="00666EC2" w:rsidTr="009427A6">
        <w:trPr>
          <w:cantSplit/>
          <w:trHeight w:val="461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История, обществознание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</w:tr>
    </w:tbl>
    <w:p w:rsidR="00766A70" w:rsidRPr="005D46C2" w:rsidRDefault="00766A70" w:rsidP="00766A70">
      <w:pPr>
        <w:spacing w:after="0" w:line="240" w:lineRule="auto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766A70" w:rsidRPr="00F01D82" w:rsidRDefault="00766A70" w:rsidP="00766A70">
      <w:pPr>
        <w:keepNext/>
        <w:tabs>
          <w:tab w:val="left" w:pos="550"/>
        </w:tabs>
        <w:suppressAutoHyphens/>
        <w:autoSpaceDE w:val="0"/>
        <w:autoSpaceDN w:val="0"/>
        <w:spacing w:after="0" w:line="240" w:lineRule="auto"/>
        <w:ind w:left="567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</w:p>
    <w:p w:rsidR="00766A70" w:rsidRDefault="00766A70" w:rsidP="00766A70">
      <w:pPr>
        <w:keepNext/>
        <w:numPr>
          <w:ilvl w:val="1"/>
          <w:numId w:val="7"/>
        </w:numPr>
        <w:tabs>
          <w:tab w:val="left" w:pos="550"/>
        </w:tabs>
        <w:suppressAutoHyphens/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/>
          <w:b/>
          <w:bCs/>
          <w:kern w:val="32"/>
          <w:sz w:val="24"/>
          <w:szCs w:val="24"/>
        </w:rPr>
        <w:t>Сведения об образовании.</w:t>
      </w:r>
    </w:p>
    <w:tbl>
      <w:tblPr>
        <w:tblStyle w:val="ac"/>
        <w:tblW w:w="9828" w:type="dxa"/>
        <w:tblLook w:val="01E0"/>
      </w:tblPr>
      <w:tblGrid>
        <w:gridCol w:w="1284"/>
        <w:gridCol w:w="1432"/>
        <w:gridCol w:w="1432"/>
        <w:gridCol w:w="1778"/>
        <w:gridCol w:w="1618"/>
        <w:gridCol w:w="1200"/>
        <w:gridCol w:w="1084"/>
      </w:tblGrid>
      <w:tr w:rsidR="00766A70" w:rsidTr="009427A6">
        <w:tc>
          <w:tcPr>
            <w:tcW w:w="1284" w:type="dxa"/>
            <w:vMerge w:val="restart"/>
          </w:tcPr>
          <w:p w:rsidR="00766A70" w:rsidRPr="00C279E5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</w:rPr>
            </w:pPr>
            <w:r w:rsidRPr="00C279E5">
              <w:rPr>
                <w:bCs/>
                <w:kern w:val="32"/>
              </w:rPr>
              <w:t>Общая</w:t>
            </w:r>
            <w:r>
              <w:rPr>
                <w:bCs/>
                <w:kern w:val="32"/>
              </w:rPr>
              <w:t xml:space="preserve"> численность педагогов</w:t>
            </w:r>
            <w:r w:rsidRPr="00C279E5">
              <w:rPr>
                <w:bCs/>
                <w:kern w:val="32"/>
              </w:rPr>
              <w:t xml:space="preserve"> </w:t>
            </w:r>
          </w:p>
        </w:tc>
        <w:tc>
          <w:tcPr>
            <w:tcW w:w="1432" w:type="dxa"/>
            <w:vMerge w:val="restart"/>
          </w:tcPr>
          <w:p w:rsidR="00766A70" w:rsidRPr="00C279E5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Высшее образование</w:t>
            </w:r>
          </w:p>
        </w:tc>
        <w:tc>
          <w:tcPr>
            <w:tcW w:w="1432" w:type="dxa"/>
            <w:vMerge w:val="restart"/>
          </w:tcPr>
          <w:p w:rsidR="00766A70" w:rsidRPr="00C279E5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 xml:space="preserve">Высшее </w:t>
            </w:r>
            <w:proofErr w:type="spellStart"/>
            <w:r>
              <w:rPr>
                <w:bCs/>
                <w:kern w:val="32"/>
              </w:rPr>
              <w:t>пед</w:t>
            </w:r>
            <w:proofErr w:type="spellEnd"/>
            <w:r>
              <w:rPr>
                <w:bCs/>
                <w:kern w:val="32"/>
              </w:rPr>
              <w:t>. образование</w:t>
            </w:r>
          </w:p>
        </w:tc>
        <w:tc>
          <w:tcPr>
            <w:tcW w:w="1778" w:type="dxa"/>
            <w:vMerge w:val="restart"/>
          </w:tcPr>
          <w:p w:rsidR="00766A70" w:rsidRPr="00C279E5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Сред. Проф. Образование</w:t>
            </w:r>
          </w:p>
        </w:tc>
        <w:tc>
          <w:tcPr>
            <w:tcW w:w="1618" w:type="dxa"/>
            <w:vMerge w:val="restart"/>
          </w:tcPr>
          <w:p w:rsidR="00766A70" w:rsidRPr="00C279E5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Сред. Проф. Педагогическое образование</w:t>
            </w:r>
          </w:p>
        </w:tc>
        <w:tc>
          <w:tcPr>
            <w:tcW w:w="2284" w:type="dxa"/>
            <w:gridSpan w:val="2"/>
          </w:tcPr>
          <w:p w:rsidR="00766A70" w:rsidRPr="00C279E5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 xml:space="preserve">Категория </w:t>
            </w:r>
          </w:p>
        </w:tc>
      </w:tr>
      <w:tr w:rsidR="00766A70" w:rsidTr="009427A6">
        <w:tc>
          <w:tcPr>
            <w:tcW w:w="1284" w:type="dxa"/>
            <w:vMerge/>
          </w:tcPr>
          <w:p w:rsidR="00766A70" w:rsidRPr="00C279E5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</w:rPr>
            </w:pPr>
          </w:p>
        </w:tc>
        <w:tc>
          <w:tcPr>
            <w:tcW w:w="1432" w:type="dxa"/>
            <w:vMerge/>
          </w:tcPr>
          <w:p w:rsidR="00766A70" w:rsidRPr="00C279E5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</w:rPr>
            </w:pPr>
          </w:p>
        </w:tc>
        <w:tc>
          <w:tcPr>
            <w:tcW w:w="1432" w:type="dxa"/>
            <w:vMerge/>
          </w:tcPr>
          <w:p w:rsidR="00766A70" w:rsidRPr="00C279E5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</w:rPr>
            </w:pPr>
          </w:p>
        </w:tc>
        <w:tc>
          <w:tcPr>
            <w:tcW w:w="1778" w:type="dxa"/>
            <w:vMerge/>
          </w:tcPr>
          <w:p w:rsidR="00766A70" w:rsidRPr="00C279E5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</w:rPr>
            </w:pPr>
          </w:p>
        </w:tc>
        <w:tc>
          <w:tcPr>
            <w:tcW w:w="1618" w:type="dxa"/>
            <w:vMerge/>
          </w:tcPr>
          <w:p w:rsidR="00766A70" w:rsidRPr="00C279E5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</w:rPr>
            </w:pPr>
          </w:p>
        </w:tc>
        <w:tc>
          <w:tcPr>
            <w:tcW w:w="1200" w:type="dxa"/>
          </w:tcPr>
          <w:p w:rsidR="00766A70" w:rsidRPr="00C279E5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Высшая</w:t>
            </w:r>
          </w:p>
        </w:tc>
        <w:tc>
          <w:tcPr>
            <w:tcW w:w="1084" w:type="dxa"/>
          </w:tcPr>
          <w:p w:rsidR="00766A70" w:rsidRPr="00C279E5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 xml:space="preserve">Первая </w:t>
            </w:r>
          </w:p>
        </w:tc>
      </w:tr>
      <w:tr w:rsidR="00766A70" w:rsidTr="009427A6">
        <w:tc>
          <w:tcPr>
            <w:tcW w:w="1284" w:type="dxa"/>
          </w:tcPr>
          <w:p w:rsidR="00766A70" w:rsidRPr="00C279E5" w:rsidRDefault="00354B6A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30</w:t>
            </w:r>
          </w:p>
        </w:tc>
        <w:tc>
          <w:tcPr>
            <w:tcW w:w="1432" w:type="dxa"/>
          </w:tcPr>
          <w:p w:rsidR="00766A70" w:rsidRPr="00C279E5" w:rsidRDefault="00354B6A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27</w:t>
            </w:r>
          </w:p>
        </w:tc>
        <w:tc>
          <w:tcPr>
            <w:tcW w:w="1432" w:type="dxa"/>
          </w:tcPr>
          <w:p w:rsidR="00766A70" w:rsidRPr="00C279E5" w:rsidRDefault="00354B6A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25</w:t>
            </w:r>
          </w:p>
        </w:tc>
        <w:tc>
          <w:tcPr>
            <w:tcW w:w="1778" w:type="dxa"/>
          </w:tcPr>
          <w:p w:rsidR="00766A70" w:rsidRPr="00C279E5" w:rsidRDefault="00354B6A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3</w:t>
            </w:r>
          </w:p>
        </w:tc>
        <w:tc>
          <w:tcPr>
            <w:tcW w:w="1618" w:type="dxa"/>
          </w:tcPr>
          <w:p w:rsidR="00766A70" w:rsidRPr="00C279E5" w:rsidRDefault="00354B6A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2</w:t>
            </w:r>
          </w:p>
        </w:tc>
        <w:tc>
          <w:tcPr>
            <w:tcW w:w="1200" w:type="dxa"/>
          </w:tcPr>
          <w:p w:rsidR="00766A70" w:rsidRDefault="00354B6A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4</w:t>
            </w:r>
          </w:p>
        </w:tc>
        <w:tc>
          <w:tcPr>
            <w:tcW w:w="1084" w:type="dxa"/>
          </w:tcPr>
          <w:p w:rsidR="00766A70" w:rsidRDefault="00354B6A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 xml:space="preserve"> 8</w:t>
            </w:r>
          </w:p>
        </w:tc>
      </w:tr>
    </w:tbl>
    <w:p w:rsidR="00766A70" w:rsidRDefault="00766A70" w:rsidP="00766A70">
      <w:pPr>
        <w:keepNext/>
        <w:tabs>
          <w:tab w:val="left" w:pos="550"/>
        </w:tabs>
        <w:suppressAutoHyphens/>
        <w:autoSpaceDE w:val="0"/>
        <w:autoSpaceDN w:val="0"/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</w:p>
    <w:p w:rsidR="00766A70" w:rsidRDefault="00C5523F" w:rsidP="00766A70">
      <w:pPr>
        <w:keepNext/>
        <w:tabs>
          <w:tab w:val="left" w:pos="550"/>
        </w:tabs>
        <w:suppressAutoHyphens/>
        <w:autoSpaceDE w:val="0"/>
        <w:autoSpaceDN w:val="0"/>
        <w:spacing w:after="0" w:line="240" w:lineRule="auto"/>
        <w:ind w:left="1800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/>
          <w:b/>
          <w:bCs/>
          <w:kern w:val="32"/>
          <w:sz w:val="24"/>
          <w:szCs w:val="24"/>
        </w:rPr>
        <w:t>2.</w:t>
      </w:r>
      <w:r w:rsidR="00766A70">
        <w:rPr>
          <w:rFonts w:ascii="Times New Roman" w:eastAsia="Times New Roman" w:hAnsi="Times New Roman"/>
          <w:b/>
          <w:bCs/>
          <w:kern w:val="32"/>
          <w:sz w:val="24"/>
          <w:szCs w:val="24"/>
        </w:rPr>
        <w:t xml:space="preserve"> Сведения о возрасте и  педагогическом стаже.</w:t>
      </w:r>
    </w:p>
    <w:tbl>
      <w:tblPr>
        <w:tblStyle w:val="ac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766A70" w:rsidTr="009427A6">
        <w:tc>
          <w:tcPr>
            <w:tcW w:w="2392" w:type="dxa"/>
          </w:tcPr>
          <w:p w:rsidR="00766A70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  <w:sz w:val="24"/>
                <w:szCs w:val="24"/>
              </w:rPr>
            </w:pPr>
            <w:proofErr w:type="spellStart"/>
            <w:r>
              <w:rPr>
                <w:bCs/>
                <w:kern w:val="32"/>
                <w:sz w:val="24"/>
                <w:szCs w:val="24"/>
              </w:rPr>
              <w:t>Пед</w:t>
            </w:r>
            <w:proofErr w:type="spellEnd"/>
            <w:r>
              <w:rPr>
                <w:bCs/>
                <w:kern w:val="32"/>
                <w:sz w:val="24"/>
                <w:szCs w:val="24"/>
              </w:rPr>
              <w:t>. стаж до 5 лет</w:t>
            </w:r>
          </w:p>
        </w:tc>
        <w:tc>
          <w:tcPr>
            <w:tcW w:w="2393" w:type="dxa"/>
          </w:tcPr>
          <w:p w:rsidR="00766A70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  <w:sz w:val="24"/>
                <w:szCs w:val="24"/>
              </w:rPr>
            </w:pPr>
            <w:proofErr w:type="spellStart"/>
            <w:r>
              <w:rPr>
                <w:bCs/>
                <w:kern w:val="32"/>
                <w:sz w:val="24"/>
                <w:szCs w:val="24"/>
              </w:rPr>
              <w:t>Пед</w:t>
            </w:r>
            <w:proofErr w:type="spellEnd"/>
            <w:r>
              <w:rPr>
                <w:bCs/>
                <w:kern w:val="32"/>
                <w:sz w:val="24"/>
                <w:szCs w:val="24"/>
              </w:rPr>
              <w:t xml:space="preserve">. стаж свыше 30 лет </w:t>
            </w:r>
          </w:p>
        </w:tc>
        <w:tc>
          <w:tcPr>
            <w:tcW w:w="2393" w:type="dxa"/>
          </w:tcPr>
          <w:p w:rsidR="00766A70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  <w:sz w:val="24"/>
                <w:szCs w:val="24"/>
              </w:rPr>
            </w:pPr>
            <w:r>
              <w:rPr>
                <w:bCs/>
                <w:kern w:val="32"/>
                <w:sz w:val="24"/>
                <w:szCs w:val="24"/>
              </w:rPr>
              <w:t xml:space="preserve">Возраст до 30 лет </w:t>
            </w:r>
          </w:p>
        </w:tc>
        <w:tc>
          <w:tcPr>
            <w:tcW w:w="2393" w:type="dxa"/>
          </w:tcPr>
          <w:p w:rsidR="00766A70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  <w:sz w:val="24"/>
                <w:szCs w:val="24"/>
              </w:rPr>
            </w:pPr>
            <w:r>
              <w:rPr>
                <w:bCs/>
                <w:kern w:val="32"/>
                <w:sz w:val="24"/>
                <w:szCs w:val="24"/>
              </w:rPr>
              <w:t>Возраст от 55 лет</w:t>
            </w:r>
          </w:p>
        </w:tc>
      </w:tr>
      <w:tr w:rsidR="00766A70" w:rsidTr="009427A6">
        <w:tc>
          <w:tcPr>
            <w:tcW w:w="2392" w:type="dxa"/>
          </w:tcPr>
          <w:p w:rsidR="00766A70" w:rsidRDefault="00354B6A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  <w:sz w:val="24"/>
                <w:szCs w:val="24"/>
              </w:rPr>
            </w:pPr>
            <w:r>
              <w:rPr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766A70" w:rsidRDefault="00354B6A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  <w:sz w:val="24"/>
                <w:szCs w:val="24"/>
              </w:rPr>
            </w:pPr>
            <w:r>
              <w:rPr>
                <w:bCs/>
                <w:kern w:val="32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766A70" w:rsidRDefault="00354B6A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  <w:sz w:val="24"/>
                <w:szCs w:val="24"/>
              </w:rPr>
            </w:pPr>
            <w:r>
              <w:rPr>
                <w:bCs/>
                <w:kern w:val="32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766A70" w:rsidRDefault="00354B6A" w:rsidP="009D188A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  <w:sz w:val="24"/>
                <w:szCs w:val="24"/>
              </w:rPr>
            </w:pPr>
            <w:r>
              <w:rPr>
                <w:bCs/>
                <w:kern w:val="32"/>
                <w:sz w:val="24"/>
                <w:szCs w:val="24"/>
              </w:rPr>
              <w:t>3</w:t>
            </w:r>
          </w:p>
        </w:tc>
      </w:tr>
    </w:tbl>
    <w:p w:rsidR="00766A70" w:rsidRDefault="00766A70" w:rsidP="00766A70">
      <w:pPr>
        <w:keepNext/>
        <w:tabs>
          <w:tab w:val="left" w:pos="550"/>
        </w:tabs>
        <w:suppressAutoHyphens/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</w:p>
    <w:p w:rsidR="00766A70" w:rsidRDefault="00C5523F" w:rsidP="00766A70">
      <w:pPr>
        <w:keepNext/>
        <w:tabs>
          <w:tab w:val="left" w:pos="550"/>
        </w:tabs>
        <w:suppressAutoHyphens/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/>
          <w:b/>
          <w:bCs/>
          <w:kern w:val="32"/>
          <w:sz w:val="24"/>
          <w:szCs w:val="24"/>
        </w:rPr>
        <w:t>3</w:t>
      </w:r>
      <w:r w:rsidR="00766A70">
        <w:rPr>
          <w:rFonts w:ascii="Times New Roman" w:eastAsia="Times New Roman" w:hAnsi="Times New Roman"/>
          <w:b/>
          <w:bCs/>
          <w:kern w:val="32"/>
          <w:sz w:val="24"/>
          <w:szCs w:val="24"/>
        </w:rPr>
        <w:t>.Сведения о повышении квалификации.</w:t>
      </w:r>
    </w:p>
    <w:tbl>
      <w:tblPr>
        <w:tblStyle w:val="ac"/>
        <w:tblW w:w="0" w:type="auto"/>
        <w:tblLook w:val="01E0"/>
      </w:tblPr>
      <w:tblGrid>
        <w:gridCol w:w="1419"/>
        <w:gridCol w:w="1770"/>
        <w:gridCol w:w="1420"/>
        <w:gridCol w:w="1771"/>
        <w:gridCol w:w="1420"/>
        <w:gridCol w:w="1771"/>
      </w:tblGrid>
      <w:tr w:rsidR="00766A70" w:rsidTr="009427A6">
        <w:tc>
          <w:tcPr>
            <w:tcW w:w="3190" w:type="dxa"/>
            <w:gridSpan w:val="2"/>
          </w:tcPr>
          <w:p w:rsidR="00766A70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jc w:val="center"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>
              <w:rPr>
                <w:b/>
                <w:bCs/>
                <w:kern w:val="32"/>
                <w:sz w:val="24"/>
                <w:szCs w:val="24"/>
              </w:rPr>
              <w:t>Повышение квалификации по профилю</w:t>
            </w:r>
          </w:p>
        </w:tc>
        <w:tc>
          <w:tcPr>
            <w:tcW w:w="3190" w:type="dxa"/>
            <w:gridSpan w:val="2"/>
          </w:tcPr>
          <w:p w:rsidR="00766A70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jc w:val="center"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>
              <w:rPr>
                <w:b/>
                <w:bCs/>
                <w:kern w:val="32"/>
                <w:sz w:val="24"/>
                <w:szCs w:val="24"/>
              </w:rPr>
              <w:t xml:space="preserve">Повышение квалификации по ФГОС </w:t>
            </w:r>
          </w:p>
        </w:tc>
        <w:tc>
          <w:tcPr>
            <w:tcW w:w="3191" w:type="dxa"/>
            <w:gridSpan w:val="2"/>
          </w:tcPr>
          <w:p w:rsidR="00766A70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jc w:val="center"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>
              <w:rPr>
                <w:b/>
                <w:bCs/>
                <w:kern w:val="32"/>
                <w:sz w:val="24"/>
                <w:szCs w:val="24"/>
              </w:rPr>
              <w:t xml:space="preserve">Профессиональная переподготовка </w:t>
            </w:r>
          </w:p>
        </w:tc>
      </w:tr>
      <w:tr w:rsidR="00766A70" w:rsidTr="009427A6">
        <w:tc>
          <w:tcPr>
            <w:tcW w:w="1545" w:type="dxa"/>
          </w:tcPr>
          <w:p w:rsidR="00766A70" w:rsidRPr="00F86B87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jc w:val="center"/>
              <w:outlineLvl w:val="0"/>
              <w:rPr>
                <w:bCs/>
                <w:kern w:val="32"/>
              </w:rPr>
            </w:pPr>
            <w:proofErr w:type="spellStart"/>
            <w:r w:rsidRPr="00F86B87">
              <w:rPr>
                <w:bCs/>
                <w:kern w:val="32"/>
              </w:rPr>
              <w:t>Педработники</w:t>
            </w:r>
            <w:proofErr w:type="spellEnd"/>
          </w:p>
        </w:tc>
        <w:tc>
          <w:tcPr>
            <w:tcW w:w="1645" w:type="dxa"/>
          </w:tcPr>
          <w:p w:rsidR="00766A70" w:rsidRPr="00F86B87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jc w:val="center"/>
              <w:outlineLvl w:val="0"/>
              <w:rPr>
                <w:bCs/>
                <w:kern w:val="32"/>
              </w:rPr>
            </w:pPr>
            <w:r w:rsidRPr="00F86B87">
              <w:rPr>
                <w:bCs/>
                <w:kern w:val="32"/>
              </w:rPr>
              <w:t>Административно-хозяйственный персонал</w:t>
            </w:r>
          </w:p>
        </w:tc>
        <w:tc>
          <w:tcPr>
            <w:tcW w:w="1410" w:type="dxa"/>
          </w:tcPr>
          <w:p w:rsidR="00766A70" w:rsidRPr="00F86B87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jc w:val="center"/>
              <w:outlineLvl w:val="0"/>
              <w:rPr>
                <w:bCs/>
                <w:kern w:val="32"/>
              </w:rPr>
            </w:pPr>
            <w:proofErr w:type="spellStart"/>
            <w:r w:rsidRPr="00F86B87">
              <w:rPr>
                <w:bCs/>
                <w:kern w:val="32"/>
              </w:rPr>
              <w:t>Педработники</w:t>
            </w:r>
            <w:proofErr w:type="spellEnd"/>
          </w:p>
        </w:tc>
        <w:tc>
          <w:tcPr>
            <w:tcW w:w="1780" w:type="dxa"/>
          </w:tcPr>
          <w:p w:rsidR="00766A70" w:rsidRPr="00F86B87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jc w:val="center"/>
              <w:outlineLvl w:val="0"/>
              <w:rPr>
                <w:bCs/>
                <w:kern w:val="32"/>
              </w:rPr>
            </w:pPr>
            <w:r w:rsidRPr="00F86B87">
              <w:rPr>
                <w:bCs/>
                <w:kern w:val="32"/>
              </w:rPr>
              <w:t>Административно-хозяйственный персонал</w:t>
            </w:r>
          </w:p>
        </w:tc>
        <w:tc>
          <w:tcPr>
            <w:tcW w:w="1470" w:type="dxa"/>
          </w:tcPr>
          <w:p w:rsidR="00766A70" w:rsidRPr="00F86B87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jc w:val="center"/>
              <w:outlineLvl w:val="0"/>
              <w:rPr>
                <w:bCs/>
                <w:kern w:val="32"/>
              </w:rPr>
            </w:pPr>
            <w:proofErr w:type="spellStart"/>
            <w:r w:rsidRPr="00F86B87">
              <w:rPr>
                <w:bCs/>
                <w:kern w:val="32"/>
              </w:rPr>
              <w:t>Педработники</w:t>
            </w:r>
            <w:proofErr w:type="spellEnd"/>
          </w:p>
        </w:tc>
        <w:tc>
          <w:tcPr>
            <w:tcW w:w="1721" w:type="dxa"/>
          </w:tcPr>
          <w:p w:rsidR="00766A70" w:rsidRPr="00F86B87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jc w:val="center"/>
              <w:outlineLvl w:val="0"/>
              <w:rPr>
                <w:bCs/>
                <w:kern w:val="32"/>
              </w:rPr>
            </w:pPr>
            <w:r w:rsidRPr="00F86B87">
              <w:rPr>
                <w:bCs/>
                <w:kern w:val="32"/>
              </w:rPr>
              <w:t>Административно-хозяйственный персонал</w:t>
            </w:r>
          </w:p>
        </w:tc>
      </w:tr>
      <w:tr w:rsidR="00766A70" w:rsidTr="009427A6">
        <w:tc>
          <w:tcPr>
            <w:tcW w:w="1545" w:type="dxa"/>
          </w:tcPr>
          <w:p w:rsidR="00766A70" w:rsidRPr="00F86B87" w:rsidRDefault="009D188A" w:rsidP="00354B6A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21</w:t>
            </w:r>
            <w:proofErr w:type="gramStart"/>
            <w:r w:rsidR="00766A70">
              <w:rPr>
                <w:bCs/>
                <w:kern w:val="32"/>
              </w:rPr>
              <w:t>(</w:t>
            </w:r>
            <w:r w:rsidR="00354B6A">
              <w:rPr>
                <w:bCs/>
                <w:kern w:val="32"/>
              </w:rPr>
              <w:t xml:space="preserve"> </w:t>
            </w:r>
            <w:proofErr w:type="gramEnd"/>
          </w:p>
        </w:tc>
        <w:tc>
          <w:tcPr>
            <w:tcW w:w="1645" w:type="dxa"/>
          </w:tcPr>
          <w:p w:rsidR="00766A70" w:rsidRPr="00F86B87" w:rsidRDefault="00354B6A" w:rsidP="00354B6A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2</w:t>
            </w:r>
            <w:r w:rsidR="009D188A">
              <w:rPr>
                <w:bCs/>
                <w:kern w:val="32"/>
              </w:rPr>
              <w:t xml:space="preserve"> </w:t>
            </w:r>
            <w:r w:rsidR="00766A70">
              <w:rPr>
                <w:bCs/>
                <w:kern w:val="32"/>
              </w:rPr>
              <w:t xml:space="preserve"> </w:t>
            </w:r>
            <w:r>
              <w:rPr>
                <w:bCs/>
                <w:kern w:val="32"/>
              </w:rPr>
              <w:t xml:space="preserve"> </w:t>
            </w:r>
          </w:p>
        </w:tc>
        <w:tc>
          <w:tcPr>
            <w:tcW w:w="1410" w:type="dxa"/>
          </w:tcPr>
          <w:p w:rsidR="00766A70" w:rsidRPr="00F86B87" w:rsidRDefault="00354B6A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20</w:t>
            </w:r>
          </w:p>
        </w:tc>
        <w:tc>
          <w:tcPr>
            <w:tcW w:w="1780" w:type="dxa"/>
          </w:tcPr>
          <w:p w:rsidR="00766A70" w:rsidRPr="00F86B87" w:rsidRDefault="00354B6A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2</w:t>
            </w:r>
          </w:p>
        </w:tc>
        <w:tc>
          <w:tcPr>
            <w:tcW w:w="1470" w:type="dxa"/>
          </w:tcPr>
          <w:p w:rsidR="00766A70" w:rsidRPr="00F86B87" w:rsidRDefault="00354B6A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0</w:t>
            </w:r>
          </w:p>
        </w:tc>
        <w:tc>
          <w:tcPr>
            <w:tcW w:w="1721" w:type="dxa"/>
          </w:tcPr>
          <w:p w:rsidR="00766A70" w:rsidRPr="00F86B87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0</w:t>
            </w:r>
          </w:p>
        </w:tc>
      </w:tr>
    </w:tbl>
    <w:p w:rsidR="00766A70" w:rsidRDefault="00766A70" w:rsidP="00766A70">
      <w:pPr>
        <w:keepNext/>
        <w:tabs>
          <w:tab w:val="left" w:pos="550"/>
        </w:tabs>
        <w:suppressAutoHyphens/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</w:p>
    <w:p w:rsidR="00766A70" w:rsidRPr="009A68C6" w:rsidRDefault="00F81965" w:rsidP="00F81965">
      <w:pPr>
        <w:keepNext/>
        <w:tabs>
          <w:tab w:val="left" w:pos="550"/>
        </w:tabs>
        <w:suppressAutoHyphens/>
        <w:autoSpaceDE w:val="0"/>
        <w:autoSpaceDN w:val="0"/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  <w:r w:rsidRPr="009A68C6">
        <w:rPr>
          <w:rFonts w:ascii="Times New Roman" w:eastAsia="Times New Roman" w:hAnsi="Times New Roman"/>
          <w:b/>
          <w:bCs/>
          <w:kern w:val="32"/>
          <w:sz w:val="28"/>
          <w:szCs w:val="28"/>
        </w:rPr>
        <w:t xml:space="preserve">                                                     </w:t>
      </w:r>
      <w:r w:rsidR="00766A70" w:rsidRPr="009A68C6">
        <w:rPr>
          <w:rFonts w:ascii="Times New Roman" w:eastAsia="Times New Roman" w:hAnsi="Times New Roman"/>
          <w:b/>
          <w:bCs/>
          <w:kern w:val="32"/>
          <w:sz w:val="28"/>
          <w:szCs w:val="28"/>
          <w:lang w:val="en-US"/>
        </w:rPr>
        <w:t>VI</w:t>
      </w:r>
      <w:r w:rsidR="00766A70" w:rsidRPr="009A68C6">
        <w:rPr>
          <w:rFonts w:ascii="Times New Roman" w:eastAsia="Times New Roman" w:hAnsi="Times New Roman"/>
          <w:b/>
          <w:bCs/>
          <w:kern w:val="32"/>
          <w:sz w:val="28"/>
          <w:szCs w:val="28"/>
        </w:rPr>
        <w:t>. Инфраструктура.</w:t>
      </w:r>
    </w:p>
    <w:p w:rsidR="00766A70" w:rsidRPr="009A68C6" w:rsidRDefault="00766A70" w:rsidP="00766A70">
      <w:pPr>
        <w:jc w:val="center"/>
        <w:rPr>
          <w:rFonts w:ascii="Times New Roman" w:hAnsi="Times New Roman"/>
          <w:b/>
          <w:sz w:val="24"/>
          <w:szCs w:val="24"/>
        </w:rPr>
      </w:pPr>
      <w:r w:rsidRPr="009A68C6">
        <w:rPr>
          <w:rFonts w:ascii="Times New Roman" w:hAnsi="Times New Roman"/>
          <w:b/>
          <w:sz w:val="24"/>
          <w:szCs w:val="24"/>
        </w:rPr>
        <w:t>1.Материально-техническое обеспечение.</w:t>
      </w:r>
    </w:p>
    <w:tbl>
      <w:tblPr>
        <w:tblStyle w:val="ac"/>
        <w:tblW w:w="0" w:type="auto"/>
        <w:tblLook w:val="01E0"/>
      </w:tblPr>
      <w:tblGrid>
        <w:gridCol w:w="3580"/>
        <w:gridCol w:w="5991"/>
      </w:tblGrid>
      <w:tr w:rsidR="00766A70" w:rsidRPr="009A68C6" w:rsidTr="009427A6">
        <w:trPr>
          <w:trHeight w:val="1201"/>
        </w:trPr>
        <w:tc>
          <w:tcPr>
            <w:tcW w:w="3580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 xml:space="preserve">Учебные кабинеты </w:t>
            </w:r>
          </w:p>
        </w:tc>
        <w:tc>
          <w:tcPr>
            <w:tcW w:w="5991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Оборудованных учебных кабинетов нет. Имеется компьютерный класс. Оборудован</w:t>
            </w:r>
            <w:r w:rsidR="009D188A" w:rsidRPr="009A68C6">
              <w:rPr>
                <w:rFonts w:ascii="Times New Roman" w:hAnsi="Times New Roman"/>
              </w:rPr>
              <w:t>о 2</w:t>
            </w:r>
            <w:r w:rsidRPr="009A68C6">
              <w:rPr>
                <w:rFonts w:ascii="Times New Roman" w:hAnsi="Times New Roman"/>
              </w:rPr>
              <w:t xml:space="preserve"> класс</w:t>
            </w:r>
            <w:r w:rsidR="009D188A" w:rsidRPr="009A68C6">
              <w:rPr>
                <w:rFonts w:ascii="Times New Roman" w:hAnsi="Times New Roman"/>
              </w:rPr>
              <w:t xml:space="preserve">а </w:t>
            </w:r>
            <w:r w:rsidRPr="009A68C6">
              <w:rPr>
                <w:rFonts w:ascii="Times New Roman" w:hAnsi="Times New Roman"/>
              </w:rPr>
              <w:t xml:space="preserve"> для начальной школы в соответствии с ФГОС.  Занятия проходят в классных комнатах в две смены.</w:t>
            </w:r>
          </w:p>
        </w:tc>
      </w:tr>
      <w:tr w:rsidR="00766A70" w:rsidRPr="009A68C6" w:rsidTr="009427A6">
        <w:tc>
          <w:tcPr>
            <w:tcW w:w="3580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lastRenderedPageBreak/>
              <w:t xml:space="preserve">Компьютерный класс </w:t>
            </w:r>
          </w:p>
        </w:tc>
        <w:tc>
          <w:tcPr>
            <w:tcW w:w="5991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9 компьютеров с выходом в интернет. Класс оборудован принтером, сканером и ксероксом. Имеется проектор.</w:t>
            </w:r>
          </w:p>
        </w:tc>
      </w:tr>
      <w:tr w:rsidR="00766A70" w:rsidRPr="009A68C6" w:rsidTr="009427A6">
        <w:tc>
          <w:tcPr>
            <w:tcW w:w="3580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 xml:space="preserve">Библиотека </w:t>
            </w:r>
          </w:p>
        </w:tc>
        <w:tc>
          <w:tcPr>
            <w:tcW w:w="5991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 xml:space="preserve">Имеется библиотека без читального зала. Обеспечение учебниками учащихся производится в полном объеме  за счет имеющихся в наличии учебников, приобретение недостающих учебников за счет субвенции, а также за счет обменного фонда. </w:t>
            </w:r>
          </w:p>
        </w:tc>
      </w:tr>
      <w:tr w:rsidR="00766A70" w:rsidRPr="009A68C6" w:rsidTr="009427A6">
        <w:tc>
          <w:tcPr>
            <w:tcW w:w="3580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 xml:space="preserve">Столовая </w:t>
            </w:r>
          </w:p>
        </w:tc>
        <w:tc>
          <w:tcPr>
            <w:tcW w:w="5991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 xml:space="preserve">Буфет </w:t>
            </w:r>
            <w:proofErr w:type="gramStart"/>
            <w:r w:rsidRPr="009A68C6">
              <w:rPr>
                <w:rFonts w:ascii="Times New Roman" w:hAnsi="Times New Roman"/>
              </w:rPr>
              <w:t>–р</w:t>
            </w:r>
            <w:proofErr w:type="gramEnd"/>
            <w:r w:rsidRPr="009A68C6">
              <w:rPr>
                <w:rFonts w:ascii="Times New Roman" w:hAnsi="Times New Roman"/>
              </w:rPr>
              <w:t>аздаточная. Питание происходит по десятидневному цикличному меню. Столовая рассчитана на 60 посадочных мест. Питанием охвачено 100% учащихся. Питание  осуществляется за счет субвенции и за родительскую плату.</w:t>
            </w:r>
          </w:p>
        </w:tc>
      </w:tr>
      <w:tr w:rsidR="00766A70" w:rsidRPr="009A68C6" w:rsidTr="009427A6">
        <w:tc>
          <w:tcPr>
            <w:tcW w:w="3580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Спортивные объекты</w:t>
            </w:r>
          </w:p>
        </w:tc>
        <w:tc>
          <w:tcPr>
            <w:tcW w:w="5991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 xml:space="preserve">Имеется свой спортивный зал, все необходимое спортивное оборудование. Имеется две спортивные площадки – </w:t>
            </w:r>
            <w:proofErr w:type="gramStart"/>
            <w:r w:rsidRPr="009A68C6">
              <w:rPr>
                <w:rFonts w:ascii="Times New Roman" w:hAnsi="Times New Roman"/>
              </w:rPr>
              <w:t>волейбольная</w:t>
            </w:r>
            <w:proofErr w:type="gramEnd"/>
            <w:r w:rsidRPr="009A68C6">
              <w:rPr>
                <w:rFonts w:ascii="Times New Roman" w:hAnsi="Times New Roman"/>
              </w:rPr>
              <w:t xml:space="preserve"> и футбольное поле. Оборудована полоса препятствий. На территории школы находится каток, который функционирует в зимнее время. Есть условия для проведения лыжной подготовки и катания на коньках</w:t>
            </w:r>
          </w:p>
        </w:tc>
      </w:tr>
      <w:tr w:rsidR="00766A70" w:rsidRPr="009A68C6" w:rsidTr="009427A6">
        <w:tc>
          <w:tcPr>
            <w:tcW w:w="3580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 xml:space="preserve">ТСО </w:t>
            </w:r>
          </w:p>
        </w:tc>
        <w:tc>
          <w:tcPr>
            <w:tcW w:w="5991" w:type="dxa"/>
          </w:tcPr>
          <w:p w:rsidR="00766A70" w:rsidRPr="009A68C6" w:rsidRDefault="00F80D5A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Ноутбуки – 7</w:t>
            </w:r>
          </w:p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Проектор -2</w:t>
            </w:r>
          </w:p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Интерактивная доска -2</w:t>
            </w:r>
          </w:p>
        </w:tc>
      </w:tr>
      <w:tr w:rsidR="00766A70" w:rsidRPr="009A68C6" w:rsidTr="009427A6">
        <w:tc>
          <w:tcPr>
            <w:tcW w:w="3580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Учебно-методические пособия</w:t>
            </w:r>
          </w:p>
        </w:tc>
        <w:tc>
          <w:tcPr>
            <w:tcW w:w="5991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Имеется лабораторное оборудовани</w:t>
            </w:r>
            <w:r w:rsidR="00F80D5A" w:rsidRPr="009A68C6">
              <w:rPr>
                <w:rFonts w:ascii="Times New Roman" w:hAnsi="Times New Roman"/>
              </w:rPr>
              <w:t>е для физики, химии и биологии, географии</w:t>
            </w:r>
          </w:p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Методические пособия, карты, таблицы, раздаточный материал для предмето</w:t>
            </w:r>
            <w:proofErr w:type="gramStart"/>
            <w:r w:rsidRPr="009A68C6">
              <w:rPr>
                <w:rFonts w:ascii="Times New Roman" w:hAnsi="Times New Roman"/>
              </w:rPr>
              <w:t>в-</w:t>
            </w:r>
            <w:proofErr w:type="gramEnd"/>
            <w:r w:rsidRPr="009A68C6">
              <w:rPr>
                <w:rFonts w:ascii="Times New Roman" w:hAnsi="Times New Roman"/>
              </w:rPr>
              <w:t xml:space="preserve"> химии, биологии, физики, истории, географии, математики, русского языка и литературы, ОБЖ, иностранного языка, начальной школы</w:t>
            </w:r>
          </w:p>
        </w:tc>
      </w:tr>
    </w:tbl>
    <w:p w:rsidR="00F81965" w:rsidRPr="009A68C6" w:rsidRDefault="00F81965" w:rsidP="00C5523F">
      <w:pPr>
        <w:spacing w:after="0" w:line="240" w:lineRule="auto"/>
        <w:contextualSpacing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66A70" w:rsidRPr="009A68C6" w:rsidRDefault="00766A70" w:rsidP="00766A70">
      <w:pPr>
        <w:spacing w:after="0" w:line="240" w:lineRule="auto"/>
        <w:ind w:left="3240"/>
        <w:contextualSpacing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  <w:r w:rsidRPr="009A68C6">
        <w:rPr>
          <w:rFonts w:ascii="Times New Roman" w:eastAsia="Times New Roman" w:hAnsi="Times New Roman"/>
          <w:b/>
          <w:bCs/>
          <w:sz w:val="24"/>
          <w:szCs w:val="24"/>
        </w:rPr>
        <w:t>2.Сведения о наличии ТСО.</w:t>
      </w:r>
    </w:p>
    <w:p w:rsidR="00766A70" w:rsidRPr="009A68C6" w:rsidRDefault="00766A70" w:rsidP="00766A70">
      <w:pPr>
        <w:spacing w:after="0" w:line="240" w:lineRule="auto"/>
        <w:ind w:left="3240"/>
        <w:contextualSpacing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Style w:val="ac"/>
        <w:tblW w:w="0" w:type="auto"/>
        <w:tblLook w:val="01E0"/>
      </w:tblPr>
      <w:tblGrid>
        <w:gridCol w:w="1914"/>
        <w:gridCol w:w="1914"/>
        <w:gridCol w:w="1914"/>
        <w:gridCol w:w="1914"/>
        <w:gridCol w:w="1915"/>
      </w:tblGrid>
      <w:tr w:rsidR="00766A70" w:rsidRPr="009A68C6" w:rsidTr="009427A6">
        <w:tc>
          <w:tcPr>
            <w:tcW w:w="1914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  <w:r w:rsidRPr="009A68C6">
              <w:rPr>
                <w:rFonts w:ascii="Times New Roman" w:hAnsi="Times New Roman"/>
                <w:bCs/>
              </w:rPr>
              <w:t xml:space="preserve">Наименование </w:t>
            </w:r>
          </w:p>
        </w:tc>
        <w:tc>
          <w:tcPr>
            <w:tcW w:w="1914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  <w:r w:rsidRPr="009A68C6">
              <w:rPr>
                <w:rFonts w:ascii="Times New Roman" w:hAnsi="Times New Roman"/>
                <w:bCs/>
              </w:rPr>
              <w:t>Общее количество</w:t>
            </w:r>
          </w:p>
        </w:tc>
        <w:tc>
          <w:tcPr>
            <w:tcW w:w="1914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  <w:r w:rsidRPr="009A68C6">
              <w:rPr>
                <w:rFonts w:ascii="Times New Roman" w:hAnsi="Times New Roman"/>
                <w:bCs/>
              </w:rPr>
              <w:t xml:space="preserve">Где </w:t>
            </w:r>
            <w:proofErr w:type="gramStart"/>
            <w:r w:rsidRPr="009A68C6">
              <w:rPr>
                <w:rFonts w:ascii="Times New Roman" w:hAnsi="Times New Roman"/>
                <w:bCs/>
              </w:rPr>
              <w:t>установлен</w:t>
            </w:r>
            <w:proofErr w:type="gramEnd"/>
          </w:p>
        </w:tc>
        <w:tc>
          <w:tcPr>
            <w:tcW w:w="1914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  <w:r w:rsidRPr="009A68C6">
              <w:rPr>
                <w:rFonts w:ascii="Times New Roman" w:hAnsi="Times New Roman"/>
                <w:bCs/>
              </w:rPr>
              <w:t xml:space="preserve">Кол-во </w:t>
            </w:r>
            <w:proofErr w:type="gramStart"/>
            <w:r w:rsidRPr="009A68C6">
              <w:rPr>
                <w:rFonts w:ascii="Times New Roman" w:hAnsi="Times New Roman"/>
                <w:bCs/>
              </w:rPr>
              <w:t>обучающихся</w:t>
            </w:r>
            <w:proofErr w:type="gramEnd"/>
            <w:r w:rsidRPr="009A68C6">
              <w:rPr>
                <w:rFonts w:ascii="Times New Roman" w:hAnsi="Times New Roman"/>
                <w:bCs/>
              </w:rPr>
              <w:t xml:space="preserve"> на одну единицу техники</w:t>
            </w:r>
          </w:p>
        </w:tc>
        <w:tc>
          <w:tcPr>
            <w:tcW w:w="1915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  <w:r w:rsidRPr="009A68C6">
              <w:rPr>
                <w:rFonts w:ascii="Times New Roman" w:hAnsi="Times New Roman"/>
                <w:bCs/>
              </w:rPr>
              <w:t xml:space="preserve">Количество </w:t>
            </w:r>
            <w:proofErr w:type="gramStart"/>
            <w:r w:rsidRPr="009A68C6">
              <w:rPr>
                <w:rFonts w:ascii="Times New Roman" w:hAnsi="Times New Roman"/>
                <w:bCs/>
              </w:rPr>
              <w:t>обучающихся</w:t>
            </w:r>
            <w:proofErr w:type="gramEnd"/>
            <w:r w:rsidRPr="009A68C6">
              <w:rPr>
                <w:rFonts w:ascii="Times New Roman" w:hAnsi="Times New Roman"/>
                <w:bCs/>
              </w:rPr>
              <w:t xml:space="preserve"> на одну единицу техники с выходом в интернет</w:t>
            </w:r>
          </w:p>
        </w:tc>
      </w:tr>
      <w:tr w:rsidR="00766A70" w:rsidRPr="009A68C6" w:rsidTr="009427A6">
        <w:tc>
          <w:tcPr>
            <w:tcW w:w="1914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  <w:r w:rsidRPr="009A68C6">
              <w:rPr>
                <w:rFonts w:ascii="Times New Roman" w:hAnsi="Times New Roman"/>
                <w:bCs/>
              </w:rPr>
              <w:t xml:space="preserve">Компьютеры </w:t>
            </w:r>
          </w:p>
        </w:tc>
        <w:tc>
          <w:tcPr>
            <w:tcW w:w="1914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  <w:r w:rsidRPr="009A68C6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914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  <w:r w:rsidRPr="009A68C6">
              <w:rPr>
                <w:rFonts w:ascii="Times New Roman" w:hAnsi="Times New Roman"/>
                <w:bCs/>
              </w:rPr>
              <w:t>Компьютерный класс</w:t>
            </w:r>
          </w:p>
        </w:tc>
        <w:tc>
          <w:tcPr>
            <w:tcW w:w="1914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  <w:r w:rsidRPr="009A68C6">
              <w:rPr>
                <w:rFonts w:ascii="Times New Roman" w:hAnsi="Times New Roman"/>
                <w:bCs/>
              </w:rPr>
              <w:t xml:space="preserve">12 </w:t>
            </w:r>
          </w:p>
        </w:tc>
        <w:tc>
          <w:tcPr>
            <w:tcW w:w="1915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  <w:r w:rsidRPr="009A68C6">
              <w:rPr>
                <w:rFonts w:ascii="Times New Roman" w:hAnsi="Times New Roman"/>
                <w:bCs/>
              </w:rPr>
              <w:t>12</w:t>
            </w:r>
          </w:p>
        </w:tc>
      </w:tr>
      <w:tr w:rsidR="00766A70" w:rsidRPr="009A68C6" w:rsidTr="009427A6">
        <w:tc>
          <w:tcPr>
            <w:tcW w:w="1914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  <w:r w:rsidRPr="009A68C6">
              <w:rPr>
                <w:rFonts w:ascii="Times New Roman" w:hAnsi="Times New Roman"/>
                <w:bCs/>
              </w:rPr>
              <w:t xml:space="preserve">Ноутбуки </w:t>
            </w:r>
          </w:p>
        </w:tc>
        <w:tc>
          <w:tcPr>
            <w:tcW w:w="1914" w:type="dxa"/>
          </w:tcPr>
          <w:p w:rsidR="00766A70" w:rsidRPr="009A68C6" w:rsidRDefault="00F80D5A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  <w:r w:rsidRPr="009A68C6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914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  <w:r w:rsidRPr="009A68C6">
              <w:rPr>
                <w:rFonts w:ascii="Times New Roman" w:hAnsi="Times New Roman"/>
                <w:bCs/>
              </w:rPr>
              <w:t>Библиотека</w:t>
            </w:r>
          </w:p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  <w:r w:rsidRPr="009A68C6">
              <w:rPr>
                <w:rFonts w:ascii="Times New Roman" w:hAnsi="Times New Roman"/>
                <w:bCs/>
              </w:rPr>
              <w:t>Начальные классы</w:t>
            </w:r>
          </w:p>
          <w:p w:rsidR="00F80D5A" w:rsidRPr="009A68C6" w:rsidRDefault="00F80D5A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</w:p>
        </w:tc>
        <w:tc>
          <w:tcPr>
            <w:tcW w:w="1914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</w:p>
        </w:tc>
        <w:tc>
          <w:tcPr>
            <w:tcW w:w="1915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</w:p>
        </w:tc>
      </w:tr>
      <w:tr w:rsidR="00766A70" w:rsidRPr="009A68C6" w:rsidTr="009427A6">
        <w:tc>
          <w:tcPr>
            <w:tcW w:w="1914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  <w:r w:rsidRPr="009A68C6">
              <w:rPr>
                <w:rFonts w:ascii="Times New Roman" w:hAnsi="Times New Roman"/>
                <w:bCs/>
              </w:rPr>
              <w:t>Интерактивные доски</w:t>
            </w:r>
          </w:p>
        </w:tc>
        <w:tc>
          <w:tcPr>
            <w:tcW w:w="1914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  <w:r w:rsidRPr="009A68C6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914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  <w:r w:rsidRPr="009A68C6">
              <w:rPr>
                <w:rFonts w:ascii="Times New Roman" w:hAnsi="Times New Roman"/>
                <w:bCs/>
              </w:rPr>
              <w:t>Начальные классы</w:t>
            </w:r>
          </w:p>
        </w:tc>
        <w:tc>
          <w:tcPr>
            <w:tcW w:w="1914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</w:p>
        </w:tc>
        <w:tc>
          <w:tcPr>
            <w:tcW w:w="1915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</w:p>
        </w:tc>
      </w:tr>
      <w:tr w:rsidR="00766A70" w:rsidRPr="009A68C6" w:rsidTr="009427A6">
        <w:tc>
          <w:tcPr>
            <w:tcW w:w="1914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  <w:r w:rsidRPr="009A68C6">
              <w:rPr>
                <w:rFonts w:ascii="Times New Roman" w:hAnsi="Times New Roman"/>
                <w:bCs/>
              </w:rPr>
              <w:t xml:space="preserve">Проектор </w:t>
            </w:r>
          </w:p>
        </w:tc>
        <w:tc>
          <w:tcPr>
            <w:tcW w:w="1914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  <w:r w:rsidRPr="009A68C6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914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  <w:r w:rsidRPr="009A68C6">
              <w:rPr>
                <w:rFonts w:ascii="Times New Roman" w:hAnsi="Times New Roman"/>
                <w:bCs/>
              </w:rPr>
              <w:t>Компьютерный класс</w:t>
            </w:r>
          </w:p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  <w:r w:rsidRPr="009A68C6">
              <w:rPr>
                <w:rFonts w:ascii="Times New Roman" w:hAnsi="Times New Roman"/>
                <w:bCs/>
              </w:rPr>
              <w:t>Начальные классы</w:t>
            </w:r>
          </w:p>
        </w:tc>
        <w:tc>
          <w:tcPr>
            <w:tcW w:w="1914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</w:p>
        </w:tc>
        <w:tc>
          <w:tcPr>
            <w:tcW w:w="1915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</w:p>
        </w:tc>
      </w:tr>
      <w:tr w:rsidR="00766A70" w:rsidRPr="009A68C6" w:rsidTr="009427A6">
        <w:tc>
          <w:tcPr>
            <w:tcW w:w="1914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  <w:r w:rsidRPr="009A68C6">
              <w:rPr>
                <w:rFonts w:ascii="Times New Roman" w:hAnsi="Times New Roman"/>
                <w:bCs/>
              </w:rPr>
              <w:t>Принтеры</w:t>
            </w:r>
          </w:p>
        </w:tc>
        <w:tc>
          <w:tcPr>
            <w:tcW w:w="1914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  <w:r w:rsidRPr="009A68C6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914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  <w:r w:rsidRPr="009A68C6">
              <w:rPr>
                <w:rFonts w:ascii="Times New Roman" w:hAnsi="Times New Roman"/>
                <w:bCs/>
              </w:rPr>
              <w:t>Компьютерный класс</w:t>
            </w:r>
          </w:p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  <w:r w:rsidRPr="009A68C6">
              <w:rPr>
                <w:rFonts w:ascii="Times New Roman" w:hAnsi="Times New Roman"/>
                <w:bCs/>
              </w:rPr>
              <w:t>Начальные классы</w:t>
            </w:r>
          </w:p>
        </w:tc>
        <w:tc>
          <w:tcPr>
            <w:tcW w:w="1914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</w:p>
        </w:tc>
        <w:tc>
          <w:tcPr>
            <w:tcW w:w="1915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</w:p>
        </w:tc>
      </w:tr>
      <w:tr w:rsidR="00766A70" w:rsidRPr="009A68C6" w:rsidTr="009427A6">
        <w:tc>
          <w:tcPr>
            <w:tcW w:w="1914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  <w:r w:rsidRPr="009A68C6">
              <w:rPr>
                <w:rFonts w:ascii="Times New Roman" w:hAnsi="Times New Roman"/>
                <w:bCs/>
              </w:rPr>
              <w:t xml:space="preserve">Сканеры </w:t>
            </w:r>
          </w:p>
        </w:tc>
        <w:tc>
          <w:tcPr>
            <w:tcW w:w="1914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  <w:r w:rsidRPr="009A68C6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914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  <w:r w:rsidRPr="009A68C6">
              <w:rPr>
                <w:rFonts w:ascii="Times New Roman" w:hAnsi="Times New Roman"/>
                <w:bCs/>
              </w:rPr>
              <w:t>Компьютерный класс</w:t>
            </w:r>
          </w:p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  <w:r w:rsidRPr="009A68C6">
              <w:rPr>
                <w:rFonts w:ascii="Times New Roman" w:hAnsi="Times New Roman"/>
                <w:bCs/>
              </w:rPr>
              <w:t>Начальные классы</w:t>
            </w:r>
          </w:p>
        </w:tc>
        <w:tc>
          <w:tcPr>
            <w:tcW w:w="1914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</w:p>
        </w:tc>
        <w:tc>
          <w:tcPr>
            <w:tcW w:w="1915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</w:p>
        </w:tc>
      </w:tr>
    </w:tbl>
    <w:p w:rsidR="00371B9F" w:rsidRPr="009A68C6" w:rsidRDefault="00371B9F" w:rsidP="00766A70">
      <w:pPr>
        <w:spacing w:after="0" w:line="240" w:lineRule="auto"/>
        <w:contextualSpacing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66A70" w:rsidRPr="009A68C6" w:rsidRDefault="00766A70" w:rsidP="00766A70">
      <w:pPr>
        <w:spacing w:after="0" w:line="240" w:lineRule="auto"/>
        <w:ind w:left="3240"/>
        <w:contextualSpacing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  <w:r w:rsidRPr="009A68C6">
        <w:rPr>
          <w:rFonts w:ascii="Times New Roman" w:eastAsia="Times New Roman" w:hAnsi="Times New Roman"/>
          <w:b/>
          <w:bCs/>
          <w:sz w:val="24"/>
          <w:szCs w:val="24"/>
        </w:rPr>
        <w:t>3. Сведения об учебной и учебно-методической литературе.</w:t>
      </w:r>
    </w:p>
    <w:tbl>
      <w:tblPr>
        <w:tblStyle w:val="ac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766A70" w:rsidRPr="009A68C6" w:rsidTr="009427A6">
        <w:trPr>
          <w:trHeight w:val="600"/>
        </w:trPr>
        <w:tc>
          <w:tcPr>
            <w:tcW w:w="2392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 xml:space="preserve">Общее количество 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  <w:r w:rsidRPr="009A68C6">
              <w:rPr>
                <w:rFonts w:ascii="Times New Roman" w:hAnsi="Times New Roman"/>
                <w:bCs/>
              </w:rPr>
              <w:t>Кол-во экземпляров на одного  ученика</w:t>
            </w:r>
          </w:p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6A70" w:rsidRPr="009A68C6" w:rsidTr="009427A6">
        <w:trPr>
          <w:trHeight w:val="360"/>
        </w:trPr>
        <w:tc>
          <w:tcPr>
            <w:tcW w:w="9571" w:type="dxa"/>
            <w:gridSpan w:val="4"/>
          </w:tcPr>
          <w:p w:rsidR="00766A70" w:rsidRPr="009A68C6" w:rsidRDefault="00766A70" w:rsidP="009427A6">
            <w:pPr>
              <w:contextualSpacing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Учебники </w:t>
            </w:r>
          </w:p>
        </w:tc>
      </w:tr>
      <w:tr w:rsidR="00766A70" w:rsidRPr="009A68C6" w:rsidTr="009427A6">
        <w:tc>
          <w:tcPr>
            <w:tcW w:w="2392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Комплект учебников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88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1 класс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766A70" w:rsidRPr="009A68C6" w:rsidTr="009427A6">
        <w:tc>
          <w:tcPr>
            <w:tcW w:w="2392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Комплект учебников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77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 xml:space="preserve"> 2 класс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766A70" w:rsidRPr="009A68C6" w:rsidTr="009427A6">
        <w:tc>
          <w:tcPr>
            <w:tcW w:w="2392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Комплект учебников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80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 xml:space="preserve"> 3 класс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766A70" w:rsidRPr="009A68C6" w:rsidTr="009427A6">
        <w:tc>
          <w:tcPr>
            <w:tcW w:w="2392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Комплект учебников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146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 xml:space="preserve"> 4 класс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766A70" w:rsidRPr="009A68C6" w:rsidTr="009427A6">
        <w:tc>
          <w:tcPr>
            <w:tcW w:w="2392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Комплект учебников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156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5 класс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  <w:tr w:rsidR="00766A70" w:rsidRPr="009A68C6" w:rsidTr="009427A6">
        <w:tc>
          <w:tcPr>
            <w:tcW w:w="2392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Комплект учебников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187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 xml:space="preserve"> 6 класс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766A70" w:rsidRPr="009A68C6" w:rsidTr="009427A6">
        <w:tc>
          <w:tcPr>
            <w:tcW w:w="2392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Комплект учебников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254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 xml:space="preserve"> 7 класс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</w:tr>
      <w:tr w:rsidR="00766A70" w:rsidRPr="009A68C6" w:rsidTr="009427A6">
        <w:tc>
          <w:tcPr>
            <w:tcW w:w="2392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lastRenderedPageBreak/>
              <w:t>Комплект учебников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301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8 класс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</w:tr>
      <w:tr w:rsidR="00766A70" w:rsidRPr="009A68C6" w:rsidTr="009427A6">
        <w:tc>
          <w:tcPr>
            <w:tcW w:w="2392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Комплект учебников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236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 xml:space="preserve"> 9 класс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</w:tr>
      <w:tr w:rsidR="00766A70" w:rsidRPr="009A68C6" w:rsidTr="009427A6">
        <w:tc>
          <w:tcPr>
            <w:tcW w:w="2392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Комплект учебников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220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 xml:space="preserve"> 10 класс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</w:tr>
      <w:tr w:rsidR="00766A70" w:rsidRPr="009A68C6" w:rsidTr="009427A6">
        <w:tc>
          <w:tcPr>
            <w:tcW w:w="2392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Комплект учебников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206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 xml:space="preserve"> 11 класс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</w:tr>
      <w:tr w:rsidR="00766A70" w:rsidRPr="009A68C6" w:rsidTr="009427A6">
        <w:tc>
          <w:tcPr>
            <w:tcW w:w="9571" w:type="dxa"/>
            <w:gridSpan w:val="4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Справочная литература</w:t>
            </w:r>
          </w:p>
        </w:tc>
      </w:tr>
      <w:tr w:rsidR="00766A70" w:rsidRPr="009A68C6" w:rsidTr="009427A6">
        <w:tc>
          <w:tcPr>
            <w:tcW w:w="2392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 xml:space="preserve">Энциклопедии 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46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1-11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0.3</w:t>
            </w:r>
          </w:p>
        </w:tc>
      </w:tr>
      <w:tr w:rsidR="00766A70" w:rsidRPr="009A68C6" w:rsidTr="009427A6">
        <w:tc>
          <w:tcPr>
            <w:tcW w:w="2392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 xml:space="preserve">Словари 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80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1-11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0.5</w:t>
            </w:r>
          </w:p>
        </w:tc>
      </w:tr>
      <w:tr w:rsidR="00766A70" w:rsidRPr="009A68C6" w:rsidTr="009427A6">
        <w:trPr>
          <w:trHeight w:val="285"/>
        </w:trPr>
        <w:tc>
          <w:tcPr>
            <w:tcW w:w="2392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32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1-11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0.2</w:t>
            </w:r>
          </w:p>
        </w:tc>
      </w:tr>
      <w:tr w:rsidR="00766A70" w:rsidRPr="009A68C6" w:rsidTr="009427A6">
        <w:trPr>
          <w:trHeight w:val="315"/>
        </w:trPr>
        <w:tc>
          <w:tcPr>
            <w:tcW w:w="2392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 xml:space="preserve">Искусство 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63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1-11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0.4</w:t>
            </w:r>
          </w:p>
        </w:tc>
      </w:tr>
      <w:tr w:rsidR="00766A70" w:rsidRPr="009A68C6" w:rsidTr="009427A6">
        <w:trPr>
          <w:trHeight w:val="165"/>
        </w:trPr>
        <w:tc>
          <w:tcPr>
            <w:tcW w:w="2392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Научно-методическая литература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1129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1-11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766A70" w:rsidRPr="009A68C6" w:rsidTr="009427A6">
        <w:tc>
          <w:tcPr>
            <w:tcW w:w="9571" w:type="dxa"/>
            <w:gridSpan w:val="4"/>
          </w:tcPr>
          <w:p w:rsidR="00766A70" w:rsidRPr="009A68C6" w:rsidRDefault="00766A70" w:rsidP="009427A6">
            <w:pPr>
              <w:contextualSpacing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Художественная литература </w:t>
            </w:r>
          </w:p>
        </w:tc>
      </w:tr>
      <w:tr w:rsidR="00766A70" w:rsidRPr="009A68C6" w:rsidTr="009427A6">
        <w:tc>
          <w:tcPr>
            <w:tcW w:w="2392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 xml:space="preserve"> Русская и Советская литература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1384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1-11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766A70" w:rsidRPr="009A68C6" w:rsidTr="009427A6">
        <w:tc>
          <w:tcPr>
            <w:tcW w:w="2392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 xml:space="preserve">Поэзия 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250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1-11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1.6</w:t>
            </w:r>
          </w:p>
        </w:tc>
      </w:tr>
      <w:tr w:rsidR="00766A70" w:rsidRPr="009A68C6" w:rsidTr="009427A6">
        <w:tc>
          <w:tcPr>
            <w:tcW w:w="2392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142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1-11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0.9</w:t>
            </w:r>
          </w:p>
        </w:tc>
      </w:tr>
      <w:tr w:rsidR="00766A70" w:rsidRPr="009A68C6" w:rsidTr="009427A6">
        <w:tc>
          <w:tcPr>
            <w:tcW w:w="2392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 xml:space="preserve">Иностранная литература 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322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1-11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66A70" w:rsidRPr="009A68C6" w:rsidTr="009427A6">
        <w:tc>
          <w:tcPr>
            <w:tcW w:w="2392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71B9F" w:rsidRPr="009A68C6" w:rsidRDefault="00371B9F" w:rsidP="00F81965">
      <w:pPr>
        <w:spacing w:after="0" w:line="240" w:lineRule="auto"/>
        <w:contextualSpacing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66A70" w:rsidRDefault="00766A70" w:rsidP="00766A70">
      <w:pPr>
        <w:spacing w:after="0" w:line="240" w:lineRule="auto"/>
        <w:contextualSpacing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5523F" w:rsidRDefault="00C5523F" w:rsidP="00766A70">
      <w:pPr>
        <w:spacing w:after="0" w:line="240" w:lineRule="auto"/>
        <w:contextualSpacing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5523F" w:rsidRDefault="00C5523F" w:rsidP="00766A70">
      <w:pPr>
        <w:spacing w:after="0" w:line="240" w:lineRule="auto"/>
        <w:contextualSpacing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5523F" w:rsidRDefault="00C5523F" w:rsidP="00766A70">
      <w:pPr>
        <w:spacing w:after="0" w:line="240" w:lineRule="auto"/>
        <w:contextualSpacing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5523F" w:rsidRDefault="00C5523F" w:rsidP="00766A70">
      <w:pPr>
        <w:spacing w:after="0" w:line="240" w:lineRule="auto"/>
        <w:contextualSpacing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5523F" w:rsidRDefault="00C5523F" w:rsidP="00766A70">
      <w:pPr>
        <w:spacing w:after="0" w:line="240" w:lineRule="auto"/>
        <w:contextualSpacing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5523F" w:rsidRDefault="00C5523F" w:rsidP="00766A70">
      <w:pPr>
        <w:spacing w:after="0" w:line="240" w:lineRule="auto"/>
        <w:contextualSpacing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5523F" w:rsidRDefault="00C5523F" w:rsidP="00766A70">
      <w:pPr>
        <w:spacing w:after="0" w:line="240" w:lineRule="auto"/>
        <w:contextualSpacing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5523F" w:rsidRDefault="00C5523F" w:rsidP="00766A70">
      <w:pPr>
        <w:spacing w:after="0" w:line="240" w:lineRule="auto"/>
        <w:contextualSpacing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5523F" w:rsidRDefault="00C5523F" w:rsidP="00766A70">
      <w:pPr>
        <w:spacing w:after="0" w:line="240" w:lineRule="auto"/>
        <w:contextualSpacing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66A70" w:rsidRDefault="00766A70" w:rsidP="00766A70">
      <w:pPr>
        <w:spacing w:after="0" w:line="240" w:lineRule="auto"/>
        <w:contextualSpacing/>
        <w:jc w:val="center"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66A70" w:rsidRDefault="00766A70" w:rsidP="00766A70">
      <w:pPr>
        <w:spacing w:after="0" w:line="240" w:lineRule="auto"/>
        <w:contextualSpacing/>
        <w:jc w:val="center"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4. Сведения об учебном оборудовании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63"/>
        <w:gridCol w:w="7605"/>
      </w:tblGrid>
      <w:tr w:rsidR="00766A70" w:rsidRPr="003C2839" w:rsidTr="009427A6">
        <w:trPr>
          <w:trHeight w:val="6281"/>
        </w:trPr>
        <w:tc>
          <w:tcPr>
            <w:tcW w:w="1863" w:type="dxa"/>
          </w:tcPr>
          <w:p w:rsidR="00766A70" w:rsidRPr="003C2839" w:rsidRDefault="00766A70" w:rsidP="009427A6">
            <w:pPr>
              <w:rPr>
                <w:rFonts w:ascii="Times New Roman" w:hAnsi="Times New Roman"/>
              </w:rPr>
            </w:pPr>
            <w:r w:rsidRPr="003C2839">
              <w:rPr>
                <w:rFonts w:ascii="Times New Roman" w:hAnsi="Times New Roman"/>
              </w:rPr>
              <w:t>География:</w:t>
            </w:r>
          </w:p>
        </w:tc>
        <w:tc>
          <w:tcPr>
            <w:tcW w:w="7605" w:type="dxa"/>
            <w:tcBorders>
              <w:bottom w:val="single" w:sz="4" w:space="0" w:color="000000"/>
            </w:tcBorders>
          </w:tcPr>
          <w:p w:rsidR="00766A70" w:rsidRPr="003C2839" w:rsidRDefault="00766A70" w:rsidP="009427A6">
            <w:pPr>
              <w:rPr>
                <w:rFonts w:ascii="Times New Roman" w:hAnsi="Times New Roman"/>
              </w:rPr>
            </w:pPr>
            <w:proofErr w:type="gramStart"/>
            <w:r w:rsidRPr="003C2839">
              <w:rPr>
                <w:rFonts w:ascii="Times New Roman" w:hAnsi="Times New Roman"/>
              </w:rPr>
              <w:t>Австралия и Новая Зеландия, Африка и южная Америка,</w:t>
            </w:r>
            <w:r>
              <w:rPr>
                <w:rFonts w:ascii="Times New Roman" w:hAnsi="Times New Roman"/>
              </w:rPr>
              <w:t xml:space="preserve"> </w:t>
            </w:r>
            <w:r w:rsidRPr="003C2839">
              <w:rPr>
                <w:rFonts w:ascii="Times New Roman" w:hAnsi="Times New Roman"/>
              </w:rPr>
              <w:t xml:space="preserve">важнейшие географические  открытия, восточная Сибирь и </w:t>
            </w:r>
            <w:r>
              <w:rPr>
                <w:rFonts w:ascii="Times New Roman" w:hAnsi="Times New Roman"/>
              </w:rPr>
              <w:t xml:space="preserve"> Д</w:t>
            </w:r>
            <w:r w:rsidRPr="003C2839">
              <w:rPr>
                <w:rFonts w:ascii="Times New Roman" w:hAnsi="Times New Roman"/>
              </w:rPr>
              <w:t xml:space="preserve">альний  Восток,  географические открытия, глобус политический лабораторный, глобус физический </w:t>
            </w:r>
            <w:proofErr w:type="spellStart"/>
            <w:r w:rsidRPr="003C2839">
              <w:rPr>
                <w:rFonts w:ascii="Times New Roman" w:hAnsi="Times New Roman"/>
              </w:rPr>
              <w:t>лаборатор</w:t>
            </w:r>
            <w:proofErr w:type="spellEnd"/>
            <w:r w:rsidRPr="003C2839">
              <w:rPr>
                <w:rFonts w:ascii="Times New Roman" w:hAnsi="Times New Roman"/>
              </w:rPr>
              <w:t>.,</w:t>
            </w:r>
            <w:r>
              <w:rPr>
                <w:rFonts w:ascii="Times New Roman" w:hAnsi="Times New Roman"/>
              </w:rPr>
              <w:t xml:space="preserve"> </w:t>
            </w:r>
            <w:r w:rsidRPr="003C2839">
              <w:rPr>
                <w:rFonts w:ascii="Times New Roman" w:hAnsi="Times New Roman"/>
              </w:rPr>
              <w:t>Евразия, Европа в 14-15 вв.,  карта Красноярского края,</w:t>
            </w:r>
            <w:r>
              <w:rPr>
                <w:rFonts w:ascii="Times New Roman" w:hAnsi="Times New Roman"/>
              </w:rPr>
              <w:t xml:space="preserve"> </w:t>
            </w:r>
            <w:r w:rsidRPr="003C2839">
              <w:rPr>
                <w:rFonts w:ascii="Times New Roman" w:hAnsi="Times New Roman"/>
              </w:rPr>
              <w:t>карта экологической ситуации  западная Сибирь, коллекция</w:t>
            </w:r>
            <w:r>
              <w:rPr>
                <w:rFonts w:ascii="Times New Roman" w:hAnsi="Times New Roman"/>
              </w:rPr>
              <w:t xml:space="preserve"> </w:t>
            </w:r>
            <w:r w:rsidRPr="003C2839">
              <w:rPr>
                <w:rFonts w:ascii="Times New Roman" w:hAnsi="Times New Roman"/>
              </w:rPr>
              <w:t xml:space="preserve">«Минералы горных пород», коллекция «Минералы, руды, </w:t>
            </w:r>
            <w:r>
              <w:rPr>
                <w:rFonts w:ascii="Times New Roman" w:hAnsi="Times New Roman"/>
              </w:rPr>
              <w:t xml:space="preserve"> </w:t>
            </w:r>
            <w:r w:rsidRPr="003C2839">
              <w:rPr>
                <w:rFonts w:ascii="Times New Roman" w:hAnsi="Times New Roman"/>
              </w:rPr>
              <w:t>камни», Поволжье и западная Сибирь, политическая карта,</w:t>
            </w:r>
            <w:r>
              <w:rPr>
                <w:rFonts w:ascii="Times New Roman" w:hAnsi="Times New Roman"/>
              </w:rPr>
              <w:t xml:space="preserve"> </w:t>
            </w:r>
            <w:r w:rsidRPr="003C2839"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</w:rPr>
              <w:t xml:space="preserve">литическая карта России, Россия </w:t>
            </w:r>
            <w:r w:rsidRPr="003C2839">
              <w:rPr>
                <w:rFonts w:ascii="Times New Roman" w:hAnsi="Times New Roman"/>
              </w:rPr>
              <w:t>федеральный округ,</w:t>
            </w:r>
            <w:r>
              <w:rPr>
                <w:rFonts w:ascii="Times New Roman" w:hAnsi="Times New Roman"/>
              </w:rPr>
              <w:t xml:space="preserve"> </w:t>
            </w:r>
            <w:r w:rsidRPr="003C2839">
              <w:rPr>
                <w:rFonts w:ascii="Times New Roman" w:hAnsi="Times New Roman"/>
              </w:rPr>
              <w:t>Северная Америка и</w:t>
            </w:r>
            <w:proofErr w:type="gramEnd"/>
            <w:r w:rsidRPr="003C2839">
              <w:rPr>
                <w:rFonts w:ascii="Times New Roman" w:hAnsi="Times New Roman"/>
              </w:rPr>
              <w:t xml:space="preserve"> Африка, строение земной коры,  теллурий, физическая ката полушарий, физическая карта России, административная карта России, политическая карта</w:t>
            </w:r>
            <w:r>
              <w:rPr>
                <w:rFonts w:ascii="Times New Roman" w:hAnsi="Times New Roman"/>
              </w:rPr>
              <w:t xml:space="preserve"> </w:t>
            </w:r>
            <w:r w:rsidRPr="003C2839">
              <w:rPr>
                <w:rFonts w:ascii="Times New Roman" w:hAnsi="Times New Roman"/>
              </w:rPr>
              <w:t>Европы, политическая карта мира, Франция экономическая карта, модель строение земли, модель «Сдвиги земной</w:t>
            </w:r>
            <w:r>
              <w:rPr>
                <w:rFonts w:ascii="Times New Roman" w:hAnsi="Times New Roman"/>
              </w:rPr>
              <w:t xml:space="preserve"> </w:t>
            </w:r>
            <w:r w:rsidRPr="003C2839">
              <w:rPr>
                <w:rFonts w:ascii="Times New Roman" w:hAnsi="Times New Roman"/>
              </w:rPr>
              <w:t>коры», модели вулкана, строение рельефа морского дна,</w:t>
            </w:r>
            <w:r>
              <w:rPr>
                <w:rFonts w:ascii="Times New Roman" w:hAnsi="Times New Roman"/>
              </w:rPr>
              <w:t xml:space="preserve"> </w:t>
            </w:r>
            <w:r w:rsidRPr="003C2839">
              <w:rPr>
                <w:rFonts w:ascii="Times New Roman" w:hAnsi="Times New Roman"/>
              </w:rPr>
              <w:t>модель «Строение земных складок и эволюция рельефа»</w:t>
            </w:r>
            <w:r>
              <w:rPr>
                <w:rFonts w:ascii="Times New Roman" w:hAnsi="Times New Roman"/>
              </w:rPr>
              <w:t xml:space="preserve"> </w:t>
            </w:r>
            <w:r w:rsidRPr="003C2839">
              <w:rPr>
                <w:rFonts w:ascii="Times New Roman" w:hAnsi="Times New Roman"/>
              </w:rPr>
              <w:t>География материков 0+ - 2 диска, электронные плакаты – 1</w:t>
            </w:r>
            <w:r>
              <w:rPr>
                <w:rFonts w:ascii="Times New Roman" w:hAnsi="Times New Roman"/>
              </w:rPr>
              <w:t xml:space="preserve"> </w:t>
            </w:r>
            <w:r w:rsidRPr="003C2839">
              <w:rPr>
                <w:rFonts w:ascii="Times New Roman" w:hAnsi="Times New Roman"/>
              </w:rPr>
              <w:t xml:space="preserve">диск, диск </w:t>
            </w:r>
            <w:proofErr w:type="spellStart"/>
            <w:r w:rsidRPr="003C2839">
              <w:rPr>
                <w:rFonts w:ascii="Times New Roman" w:hAnsi="Times New Roman"/>
              </w:rPr>
              <w:t>геграф</w:t>
            </w:r>
            <w:proofErr w:type="spellEnd"/>
            <w:r w:rsidRPr="003C2839">
              <w:rPr>
                <w:rFonts w:ascii="Times New Roman" w:hAnsi="Times New Roman"/>
              </w:rPr>
              <w:t>. рельеф – 1 шт., диск географ</w:t>
            </w:r>
            <w:proofErr w:type="gramStart"/>
            <w:r w:rsidRPr="003C2839">
              <w:rPr>
                <w:rFonts w:ascii="Times New Roman" w:hAnsi="Times New Roman"/>
              </w:rPr>
              <w:t>.</w:t>
            </w:r>
            <w:proofErr w:type="gramEnd"/>
            <w:r w:rsidRPr="003C2839">
              <w:rPr>
                <w:rFonts w:ascii="Times New Roman" w:hAnsi="Times New Roman"/>
              </w:rPr>
              <w:t xml:space="preserve">  </w:t>
            </w:r>
            <w:proofErr w:type="gramStart"/>
            <w:r w:rsidRPr="003C2839">
              <w:rPr>
                <w:rFonts w:ascii="Times New Roman" w:hAnsi="Times New Roman"/>
              </w:rPr>
              <w:t>п</w:t>
            </w:r>
            <w:proofErr w:type="gramEnd"/>
            <w:r w:rsidRPr="003C2839">
              <w:rPr>
                <w:rFonts w:ascii="Times New Roman" w:hAnsi="Times New Roman"/>
              </w:rPr>
              <w:t xml:space="preserve">рирода </w:t>
            </w:r>
            <w:r>
              <w:rPr>
                <w:rFonts w:ascii="Times New Roman" w:hAnsi="Times New Roman"/>
              </w:rPr>
              <w:t xml:space="preserve"> </w:t>
            </w:r>
            <w:r w:rsidRPr="003C2839">
              <w:rPr>
                <w:rFonts w:ascii="Times New Roman" w:hAnsi="Times New Roman"/>
              </w:rPr>
              <w:t>и населен. – 1шт., диск земля</w:t>
            </w:r>
            <w:r>
              <w:rPr>
                <w:rFonts w:ascii="Times New Roman" w:hAnsi="Times New Roman"/>
              </w:rPr>
              <w:t xml:space="preserve"> как планета – 1шт., диск хозяй</w:t>
            </w:r>
            <w:r w:rsidRPr="003C2839">
              <w:rPr>
                <w:rFonts w:ascii="Times New Roman" w:hAnsi="Times New Roman"/>
              </w:rPr>
              <w:t>ство и географ</w:t>
            </w:r>
            <w:proofErr w:type="gramStart"/>
            <w:r w:rsidRPr="003C2839">
              <w:rPr>
                <w:rFonts w:ascii="Times New Roman" w:hAnsi="Times New Roman"/>
              </w:rPr>
              <w:t>.</w:t>
            </w:r>
            <w:proofErr w:type="gramEnd"/>
            <w:r w:rsidRPr="003C2839">
              <w:rPr>
                <w:rFonts w:ascii="Times New Roman" w:hAnsi="Times New Roman"/>
              </w:rPr>
              <w:t xml:space="preserve"> </w:t>
            </w:r>
            <w:proofErr w:type="gramStart"/>
            <w:r w:rsidRPr="003C2839">
              <w:rPr>
                <w:rFonts w:ascii="Times New Roman" w:hAnsi="Times New Roman"/>
              </w:rPr>
              <w:t>р</w:t>
            </w:r>
            <w:proofErr w:type="gramEnd"/>
            <w:r w:rsidRPr="003C2839">
              <w:rPr>
                <w:rFonts w:ascii="Times New Roman" w:hAnsi="Times New Roman"/>
              </w:rPr>
              <w:t xml:space="preserve">-ны – 1 шт., географ. начальный курс – 1 </w:t>
            </w:r>
            <w:proofErr w:type="spellStart"/>
            <w:r w:rsidRPr="003C2839">
              <w:rPr>
                <w:rFonts w:ascii="Times New Roman" w:hAnsi="Times New Roman"/>
              </w:rPr>
              <w:t>дис</w:t>
            </w:r>
            <w:proofErr w:type="spellEnd"/>
            <w:r w:rsidRPr="003C283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3C2839">
              <w:rPr>
                <w:rFonts w:ascii="Times New Roman" w:hAnsi="Times New Roman"/>
              </w:rPr>
              <w:t xml:space="preserve">таблиц. </w:t>
            </w:r>
            <w:proofErr w:type="spellStart"/>
            <w:r w:rsidRPr="003C2839">
              <w:rPr>
                <w:rFonts w:ascii="Times New Roman" w:hAnsi="Times New Roman"/>
              </w:rPr>
              <w:t>хоз</w:t>
            </w:r>
            <w:proofErr w:type="spellEnd"/>
            <w:r w:rsidRPr="003C2839">
              <w:rPr>
                <w:rFonts w:ascii="Times New Roman" w:hAnsi="Times New Roman"/>
              </w:rPr>
              <w:t xml:space="preserve">. и </w:t>
            </w:r>
            <w:proofErr w:type="spellStart"/>
            <w:r w:rsidRPr="003C2839">
              <w:rPr>
                <w:rFonts w:ascii="Times New Roman" w:hAnsi="Times New Roman"/>
              </w:rPr>
              <w:t>рег</w:t>
            </w:r>
            <w:proofErr w:type="spellEnd"/>
            <w:r w:rsidRPr="003C2839">
              <w:rPr>
                <w:rFonts w:ascii="Times New Roman" w:hAnsi="Times New Roman"/>
              </w:rPr>
              <w:t>. России –</w:t>
            </w:r>
            <w:r>
              <w:rPr>
                <w:rFonts w:ascii="Times New Roman" w:hAnsi="Times New Roman"/>
              </w:rPr>
              <w:t xml:space="preserve"> 1 шт., таблицы природ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нас. Р</w:t>
            </w:r>
            <w:r w:rsidRPr="003C2839">
              <w:rPr>
                <w:rFonts w:ascii="Times New Roman" w:hAnsi="Times New Roman"/>
              </w:rPr>
              <w:t>ос</w:t>
            </w:r>
            <w:r>
              <w:rPr>
                <w:rFonts w:ascii="Times New Roman" w:hAnsi="Times New Roman"/>
              </w:rPr>
              <w:t>сии</w:t>
            </w:r>
            <w:r w:rsidRPr="003C283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3C2839">
              <w:rPr>
                <w:rFonts w:ascii="Times New Roman" w:hAnsi="Times New Roman"/>
              </w:rPr>
              <w:t xml:space="preserve">- 1 шт., таблицы насел. и </w:t>
            </w:r>
            <w:proofErr w:type="spellStart"/>
            <w:r w:rsidRPr="003C2839">
              <w:rPr>
                <w:rFonts w:ascii="Times New Roman" w:hAnsi="Times New Roman"/>
              </w:rPr>
              <w:t>хоз</w:t>
            </w:r>
            <w:proofErr w:type="spellEnd"/>
            <w:r w:rsidRPr="003C2839">
              <w:rPr>
                <w:rFonts w:ascii="Times New Roman" w:hAnsi="Times New Roman"/>
              </w:rPr>
              <w:t xml:space="preserve">. мира – 1 шт., рельеф дна океан.- 1 шт., замеры земли и солнца – 1 шт., Евразия таблица –1штгорные породы, </w:t>
            </w:r>
            <w:proofErr w:type="spellStart"/>
            <w:proofErr w:type="gramStart"/>
            <w:r w:rsidRPr="003C2839">
              <w:rPr>
                <w:rFonts w:ascii="Times New Roman" w:hAnsi="Times New Roman"/>
              </w:rPr>
              <w:t>соц</w:t>
            </w:r>
            <w:proofErr w:type="spellEnd"/>
            <w:proofErr w:type="gramEnd"/>
            <w:r w:rsidRPr="003C2839">
              <w:rPr>
                <w:rFonts w:ascii="Times New Roman" w:hAnsi="Times New Roman"/>
              </w:rPr>
              <w:t xml:space="preserve"> – эконо</w:t>
            </w:r>
            <w:r>
              <w:rPr>
                <w:rFonts w:ascii="Times New Roman" w:hAnsi="Times New Roman"/>
              </w:rPr>
              <w:t>м. показ. регионов России, герба</w:t>
            </w:r>
            <w:r w:rsidRPr="003C2839">
              <w:rPr>
                <w:rFonts w:ascii="Times New Roman" w:hAnsi="Times New Roman"/>
              </w:rPr>
              <w:t>рий  «дикорастущие растен</w:t>
            </w:r>
            <w:r>
              <w:rPr>
                <w:rFonts w:ascii="Times New Roman" w:hAnsi="Times New Roman"/>
              </w:rPr>
              <w:t>ия», гербарий «культурные расте</w:t>
            </w:r>
            <w:r w:rsidRPr="003C2839">
              <w:rPr>
                <w:rFonts w:ascii="Times New Roman" w:hAnsi="Times New Roman"/>
              </w:rPr>
              <w:t>ния», карта «минеральные ресурсы России»,</w:t>
            </w:r>
          </w:p>
        </w:tc>
      </w:tr>
      <w:tr w:rsidR="00766A70" w:rsidRPr="003C2839" w:rsidTr="009427A6">
        <w:trPr>
          <w:trHeight w:val="3018"/>
        </w:trPr>
        <w:tc>
          <w:tcPr>
            <w:tcW w:w="1863" w:type="dxa"/>
          </w:tcPr>
          <w:p w:rsidR="00766A70" w:rsidRPr="003C2839" w:rsidRDefault="00766A70" w:rsidP="009427A6">
            <w:pPr>
              <w:rPr>
                <w:rFonts w:ascii="Times New Roman" w:hAnsi="Times New Roman"/>
                <w:sz w:val="20"/>
                <w:szCs w:val="20"/>
              </w:rPr>
            </w:pPr>
            <w:r w:rsidRPr="003C2839">
              <w:rPr>
                <w:rFonts w:ascii="Times New Roman" w:hAnsi="Times New Roman"/>
                <w:sz w:val="20"/>
                <w:szCs w:val="20"/>
              </w:rPr>
              <w:lastRenderedPageBreak/>
              <w:t>История:</w:t>
            </w:r>
          </w:p>
        </w:tc>
        <w:tc>
          <w:tcPr>
            <w:tcW w:w="7605" w:type="dxa"/>
          </w:tcPr>
          <w:p w:rsidR="00766A70" w:rsidRPr="003C2839" w:rsidRDefault="00766A70" w:rsidP="009427A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C2839">
              <w:rPr>
                <w:rFonts w:ascii="Times New Roman" w:hAnsi="Times New Roman"/>
                <w:sz w:val="20"/>
                <w:szCs w:val="20"/>
              </w:rPr>
              <w:t>Великая отечественная война,  военные действия на Тихом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океане 1941-1945г., Греция в 4в. до н. э.,  движение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декабристов, древний Восток,  древний  Египет/ 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древняя</w:t>
            </w:r>
            <w:r>
              <w:rPr>
                <w:rFonts w:ascii="Times New Roman" w:hAnsi="Times New Roman"/>
                <w:sz w:val="20"/>
                <w:szCs w:val="20"/>
              </w:rPr>
              <w:t>Италия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 Европа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 в начале 20 в., первая мировая Война 1914-1918, развитие российского государства,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Российская империя,  Российское государство в 16 в., Россия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1907-1914 гг., Россия сопредельные государства,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фактическое формирование российской цивилизации,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Федеральная раздробленность Руси, диски: история России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- 7 шт., история</w:t>
            </w:r>
            <w:proofErr w:type="gramEnd"/>
            <w:r w:rsidRPr="003C2839">
              <w:rPr>
                <w:rFonts w:ascii="Times New Roman" w:hAnsi="Times New Roman"/>
                <w:sz w:val="20"/>
                <w:szCs w:val="20"/>
              </w:rPr>
              <w:t xml:space="preserve"> России 0+ - 1шт., история России 6 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3C2839">
              <w:rPr>
                <w:rFonts w:ascii="Times New Roman" w:hAnsi="Times New Roman"/>
                <w:sz w:val="20"/>
                <w:szCs w:val="20"/>
              </w:rPr>
              <w:t>. – 9 шт.,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История нового времени 8 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– 9 шт., история нового време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ни 7 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3C2839">
              <w:rPr>
                <w:rFonts w:ascii="Times New Roman" w:hAnsi="Times New Roman"/>
                <w:sz w:val="20"/>
                <w:szCs w:val="20"/>
              </w:rPr>
              <w:t xml:space="preserve">. – 9 шт., история средних веков 6 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3C2839">
              <w:rPr>
                <w:rFonts w:ascii="Times New Roman" w:hAnsi="Times New Roman"/>
                <w:sz w:val="20"/>
                <w:szCs w:val="20"/>
              </w:rPr>
              <w:t>. - 9шт., история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древнего мира 5 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3C2839">
              <w:rPr>
                <w:rFonts w:ascii="Times New Roman" w:hAnsi="Times New Roman"/>
                <w:sz w:val="20"/>
                <w:szCs w:val="20"/>
              </w:rPr>
              <w:t xml:space="preserve">. – 9 шт., история России 8 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3C2839">
              <w:rPr>
                <w:rFonts w:ascii="Times New Roman" w:hAnsi="Times New Roman"/>
                <w:sz w:val="20"/>
                <w:szCs w:val="20"/>
              </w:rPr>
              <w:t xml:space="preserve">. – 6 шт.,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история России 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нагляд</w:t>
            </w:r>
            <w:proofErr w:type="spellEnd"/>
            <w:r w:rsidRPr="003C2839">
              <w:rPr>
                <w:rFonts w:ascii="Times New Roman" w:hAnsi="Times New Roman"/>
                <w:sz w:val="20"/>
                <w:szCs w:val="20"/>
              </w:rPr>
              <w:t xml:space="preserve">. пос. 6 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3C2839">
              <w:rPr>
                <w:rFonts w:ascii="Times New Roman" w:hAnsi="Times New Roman"/>
                <w:sz w:val="20"/>
                <w:szCs w:val="20"/>
              </w:rPr>
              <w:t>. – 1 шт., история Рос</w:t>
            </w:r>
            <w:proofErr w:type="gramStart"/>
            <w:r w:rsidRPr="003C2839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3C28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C2839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3C2839">
              <w:rPr>
                <w:rFonts w:ascii="Times New Roman" w:hAnsi="Times New Roman"/>
                <w:sz w:val="20"/>
                <w:szCs w:val="20"/>
              </w:rPr>
              <w:t xml:space="preserve">етод.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ком. – 1 шт., электронные плакаты – 1 шт.</w:t>
            </w:r>
          </w:p>
        </w:tc>
      </w:tr>
      <w:tr w:rsidR="00766A70" w:rsidRPr="003C2839" w:rsidTr="009427A6">
        <w:trPr>
          <w:trHeight w:val="800"/>
        </w:trPr>
        <w:tc>
          <w:tcPr>
            <w:tcW w:w="1863" w:type="dxa"/>
          </w:tcPr>
          <w:p w:rsidR="00766A70" w:rsidRPr="003C2839" w:rsidRDefault="00766A70" w:rsidP="009427A6">
            <w:pPr>
              <w:rPr>
                <w:rFonts w:ascii="Times New Roman" w:hAnsi="Times New Roman"/>
                <w:sz w:val="20"/>
                <w:szCs w:val="20"/>
              </w:rPr>
            </w:pPr>
            <w:r w:rsidRPr="003C2839">
              <w:rPr>
                <w:rFonts w:ascii="Times New Roman" w:hAnsi="Times New Roman"/>
                <w:sz w:val="20"/>
                <w:szCs w:val="20"/>
              </w:rPr>
              <w:t>Биология:</w:t>
            </w:r>
          </w:p>
        </w:tc>
        <w:tc>
          <w:tcPr>
            <w:tcW w:w="7605" w:type="dxa"/>
          </w:tcPr>
          <w:p w:rsidR="00766A70" w:rsidRPr="003C2839" w:rsidRDefault="00766A70" w:rsidP="009427A6">
            <w:pPr>
              <w:rPr>
                <w:rFonts w:ascii="Times New Roman" w:hAnsi="Times New Roman"/>
                <w:sz w:val="20"/>
                <w:szCs w:val="20"/>
              </w:rPr>
            </w:pPr>
            <w:r w:rsidRPr="003C2839">
              <w:rPr>
                <w:rFonts w:ascii="Times New Roman" w:hAnsi="Times New Roman"/>
                <w:sz w:val="20"/>
                <w:szCs w:val="20"/>
              </w:rPr>
              <w:t>в/</w:t>
            </w:r>
            <w:proofErr w:type="spellStart"/>
            <w:proofErr w:type="gramStart"/>
            <w:r w:rsidRPr="003C283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C2839">
              <w:rPr>
                <w:rFonts w:ascii="Times New Roman" w:hAnsi="Times New Roman"/>
                <w:sz w:val="20"/>
                <w:szCs w:val="20"/>
              </w:rPr>
              <w:t xml:space="preserve"> карась, в/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3C28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Пестрожил</w:t>
            </w:r>
            <w:proofErr w:type="spellEnd"/>
            <w:r w:rsidRPr="003C2839">
              <w:rPr>
                <w:rFonts w:ascii="Times New Roman" w:hAnsi="Times New Roman"/>
                <w:sz w:val="20"/>
                <w:szCs w:val="20"/>
              </w:rPr>
              <w:t xml:space="preserve">, коллекция «семейство 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бабачек</w:t>
            </w:r>
            <w:proofErr w:type="spellEnd"/>
            <w:r w:rsidRPr="003C2839">
              <w:rPr>
                <w:rFonts w:ascii="Times New Roman" w:hAnsi="Times New Roman"/>
                <w:sz w:val="20"/>
                <w:szCs w:val="20"/>
              </w:rPr>
              <w:t>»,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комплекс «Птицы домашние», набор капилляров, п. «Ёж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морской», п. «Звезда мор</w:t>
            </w:r>
            <w:r>
              <w:rPr>
                <w:rFonts w:ascii="Times New Roman" w:hAnsi="Times New Roman"/>
                <w:sz w:val="20"/>
                <w:szCs w:val="20"/>
              </w:rPr>
              <w:t>ская», уровни живой и органичес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кой природы, эволюция органического мира, таблица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по биологии,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66A70" w:rsidRPr="003C2839" w:rsidTr="009427A6">
        <w:trPr>
          <w:trHeight w:val="3406"/>
        </w:trPr>
        <w:tc>
          <w:tcPr>
            <w:tcW w:w="1863" w:type="dxa"/>
          </w:tcPr>
          <w:p w:rsidR="00766A70" w:rsidRPr="003C2839" w:rsidRDefault="00766A70" w:rsidP="009427A6">
            <w:pPr>
              <w:rPr>
                <w:rFonts w:ascii="Times New Roman" w:hAnsi="Times New Roman"/>
                <w:sz w:val="20"/>
                <w:szCs w:val="20"/>
              </w:rPr>
            </w:pPr>
            <w:r w:rsidRPr="003C2839">
              <w:rPr>
                <w:rFonts w:ascii="Times New Roman" w:hAnsi="Times New Roman"/>
                <w:sz w:val="20"/>
                <w:szCs w:val="20"/>
              </w:rPr>
              <w:t>Физика:</w:t>
            </w:r>
          </w:p>
        </w:tc>
        <w:tc>
          <w:tcPr>
            <w:tcW w:w="7605" w:type="dxa"/>
          </w:tcPr>
          <w:p w:rsidR="00766A70" w:rsidRPr="003C2839" w:rsidRDefault="00766A70" w:rsidP="009427A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C2839">
              <w:rPr>
                <w:rFonts w:ascii="Times New Roman" w:hAnsi="Times New Roman"/>
                <w:sz w:val="20"/>
                <w:szCs w:val="20"/>
              </w:rPr>
              <w:t>Модель электродвигателя, набор тел равного объема,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набор тел равной массы, набор установки электротехники,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обвязка грудная, переключатель лабораторный, переключатель однодольный, прибор атмосферного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давления, прибор для демонстрации колебания груза,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прибор для демонстрации правила Ленца, прибор для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излучения газовых знако</w:t>
            </w:r>
            <w:r>
              <w:rPr>
                <w:rFonts w:ascii="Times New Roman" w:hAnsi="Times New Roman"/>
                <w:sz w:val="20"/>
                <w:szCs w:val="20"/>
              </w:rPr>
              <w:t>в, таблица «Шкала электромагнит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ных волн, шар Паскаля, электромагнитный демонстратор,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комплект палочек по электростатике, постоянные магниты,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динамометр лабораторный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10 шт.,  термометр демонстра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ционный жидкостный, микроскоп с</w:t>
            </w:r>
            <w:proofErr w:type="gramEnd"/>
            <w:r w:rsidRPr="003C2839">
              <w:rPr>
                <w:rFonts w:ascii="Times New Roman" w:hAnsi="Times New Roman"/>
                <w:sz w:val="20"/>
                <w:szCs w:val="20"/>
              </w:rPr>
              <w:t xml:space="preserve"> подсветкой 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компл</w:t>
            </w:r>
            <w:proofErr w:type="spellEnd"/>
            <w:r w:rsidRPr="003C2839">
              <w:rPr>
                <w:rFonts w:ascii="Times New Roman" w:hAnsi="Times New Roman"/>
                <w:sz w:val="20"/>
                <w:szCs w:val="20"/>
              </w:rPr>
              <w:t>. 10шт.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физика 9кл. , комплект блоков 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демонст</w:t>
            </w:r>
            <w:proofErr w:type="spellEnd"/>
            <w:r w:rsidRPr="003C2839">
              <w:rPr>
                <w:rFonts w:ascii="Times New Roman" w:hAnsi="Times New Roman"/>
                <w:sz w:val="20"/>
                <w:szCs w:val="20"/>
              </w:rPr>
              <w:t xml:space="preserve">. – 2 шт., барометр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анероид школьн</w:t>
            </w:r>
            <w:proofErr w:type="gramStart"/>
            <w:r w:rsidRPr="003C2839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3C2839">
              <w:rPr>
                <w:rFonts w:ascii="Times New Roman" w:hAnsi="Times New Roman"/>
                <w:sz w:val="20"/>
                <w:szCs w:val="20"/>
              </w:rPr>
              <w:t xml:space="preserve">Р-52, стакан отливной 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демонст</w:t>
            </w:r>
            <w:proofErr w:type="spellEnd"/>
            <w:r w:rsidRPr="003C2839">
              <w:rPr>
                <w:rFonts w:ascii="Times New Roman" w:hAnsi="Times New Roman"/>
                <w:sz w:val="20"/>
                <w:szCs w:val="20"/>
              </w:rPr>
              <w:t>., ведёрко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рхимеда, источник питания, манометр жидкости, рычаг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демонст</w:t>
            </w:r>
            <w:proofErr w:type="spellEnd"/>
            <w:r w:rsidRPr="003C2839">
              <w:rPr>
                <w:rFonts w:ascii="Times New Roman" w:hAnsi="Times New Roman"/>
                <w:sz w:val="20"/>
                <w:szCs w:val="20"/>
              </w:rPr>
              <w:t xml:space="preserve"> -2 шт., термометр 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дем</w:t>
            </w:r>
            <w:r>
              <w:rPr>
                <w:rFonts w:ascii="Times New Roman" w:hAnsi="Times New Roman"/>
                <w:sz w:val="20"/>
                <w:szCs w:val="20"/>
              </w:rPr>
              <w:t>онстрац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– 4 шт., вакуум тарел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ка со звонком, вращательное движение , комплект 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лабор</w:t>
            </w:r>
            <w:proofErr w:type="spellEnd"/>
            <w:r w:rsidRPr="003C283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оборуд</w:t>
            </w:r>
            <w:proofErr w:type="spellEnd"/>
            <w:r w:rsidRPr="003C2839">
              <w:rPr>
                <w:rFonts w:ascii="Times New Roman" w:hAnsi="Times New Roman"/>
                <w:sz w:val="20"/>
                <w:szCs w:val="20"/>
              </w:rPr>
              <w:t>. (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электр</w:t>
            </w:r>
            <w:proofErr w:type="spellEnd"/>
            <w:r w:rsidRPr="003C2839">
              <w:rPr>
                <w:rFonts w:ascii="Times New Roman" w:hAnsi="Times New Roman"/>
                <w:sz w:val="20"/>
                <w:szCs w:val="20"/>
              </w:rPr>
              <w:t>. цепи).</w:t>
            </w:r>
          </w:p>
        </w:tc>
      </w:tr>
      <w:tr w:rsidR="00766A70" w:rsidRPr="003C2839" w:rsidTr="009427A6">
        <w:trPr>
          <w:trHeight w:val="352"/>
        </w:trPr>
        <w:tc>
          <w:tcPr>
            <w:tcW w:w="1863" w:type="dxa"/>
          </w:tcPr>
          <w:p w:rsidR="00766A70" w:rsidRPr="003C2839" w:rsidRDefault="00766A70" w:rsidP="009427A6">
            <w:pPr>
              <w:rPr>
                <w:rFonts w:ascii="Times New Roman" w:hAnsi="Times New Roman"/>
                <w:sz w:val="20"/>
                <w:szCs w:val="20"/>
              </w:rPr>
            </w:pPr>
            <w:r w:rsidRPr="003C2839">
              <w:rPr>
                <w:rFonts w:ascii="Times New Roman" w:hAnsi="Times New Roman"/>
                <w:sz w:val="20"/>
                <w:szCs w:val="20"/>
              </w:rPr>
              <w:t>Химия:</w:t>
            </w:r>
          </w:p>
        </w:tc>
        <w:tc>
          <w:tcPr>
            <w:tcW w:w="7605" w:type="dxa"/>
          </w:tcPr>
          <w:p w:rsidR="00766A70" w:rsidRPr="003C2839" w:rsidRDefault="00766A70" w:rsidP="009427A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C2839">
              <w:rPr>
                <w:rFonts w:ascii="Times New Roman" w:hAnsi="Times New Roman"/>
                <w:sz w:val="20"/>
                <w:szCs w:val="20"/>
              </w:rPr>
              <w:t xml:space="preserve">Коллекция «Волокна» - 2 шт., модель синтеза аммиака,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набор «Изобара», набор «Изохора», набор пробирок,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набор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«Изотерма», органические вещества, распознавание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органических веществ, справочник-таблица по химии,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спиртометр, стакан в 1-600, стакан в 1-400, таблица «Химия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клетки»,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химическая клетка, химические реактивы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«Галогены», химич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еские реактивы «Нитраты», химия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фокусов.</w:t>
            </w:r>
            <w:proofErr w:type="gramEnd"/>
          </w:p>
        </w:tc>
      </w:tr>
      <w:tr w:rsidR="00766A70" w:rsidRPr="003C2839" w:rsidTr="009427A6">
        <w:trPr>
          <w:trHeight w:val="1313"/>
        </w:trPr>
        <w:tc>
          <w:tcPr>
            <w:tcW w:w="1863" w:type="dxa"/>
          </w:tcPr>
          <w:p w:rsidR="00766A70" w:rsidRPr="003C2839" w:rsidRDefault="00766A70" w:rsidP="009427A6">
            <w:pPr>
              <w:rPr>
                <w:rFonts w:ascii="Times New Roman" w:hAnsi="Times New Roman"/>
                <w:sz w:val="20"/>
                <w:szCs w:val="20"/>
              </w:rPr>
            </w:pPr>
            <w:r w:rsidRPr="003C2839">
              <w:rPr>
                <w:rFonts w:ascii="Times New Roman" w:hAnsi="Times New Roman"/>
                <w:sz w:val="20"/>
                <w:szCs w:val="20"/>
              </w:rPr>
              <w:t>Физкультура:</w:t>
            </w:r>
          </w:p>
        </w:tc>
        <w:tc>
          <w:tcPr>
            <w:tcW w:w="7605" w:type="dxa"/>
            <w:tcBorders>
              <w:bottom w:val="single" w:sz="4" w:space="0" w:color="000000"/>
            </w:tcBorders>
          </w:tcPr>
          <w:p w:rsidR="00766A70" w:rsidRPr="003C2839" w:rsidRDefault="00766A70" w:rsidP="009427A6">
            <w:pPr>
              <w:rPr>
                <w:rFonts w:ascii="Times New Roman" w:hAnsi="Times New Roman"/>
                <w:sz w:val="20"/>
                <w:szCs w:val="20"/>
              </w:rPr>
            </w:pPr>
            <w:r w:rsidRPr="003C2839">
              <w:rPr>
                <w:rFonts w:ascii="Times New Roman" w:hAnsi="Times New Roman"/>
                <w:sz w:val="20"/>
                <w:szCs w:val="20"/>
              </w:rPr>
              <w:t>Канат, карабин, мостик гимнастический, секундомер, сетка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волейбольная, стойка для прыжков в высоту, кольцо, коньки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- 20 шт., ботинки лыжные – 26 </w:t>
            </w:r>
            <w:proofErr w:type="spellStart"/>
            <w:proofErr w:type="gramStart"/>
            <w:r w:rsidRPr="003C2839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3C2839">
              <w:rPr>
                <w:rFonts w:ascii="Times New Roman" w:hAnsi="Times New Roman"/>
                <w:sz w:val="20"/>
                <w:szCs w:val="20"/>
              </w:rPr>
              <w:t>, лыжи – 20 шт., мяч б/б –10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шт., мяч в/б – 7 шт., мяч 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ф</w:t>
            </w:r>
            <w:proofErr w:type="spellEnd"/>
            <w:r w:rsidRPr="003C2839">
              <w:rPr>
                <w:rFonts w:ascii="Times New Roman" w:hAnsi="Times New Roman"/>
                <w:sz w:val="20"/>
                <w:szCs w:val="20"/>
              </w:rPr>
              <w:t xml:space="preserve">/б – 5 шт., палки лыж. – 26 шт.,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Се</w:t>
            </w:r>
            <w:r>
              <w:rPr>
                <w:rFonts w:ascii="Times New Roman" w:hAnsi="Times New Roman"/>
                <w:sz w:val="20"/>
                <w:szCs w:val="20"/>
              </w:rPr>
              <w:t>кундомер, сетка в/б, скакалка ги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мн. – 10 шт., винтовка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пневматическая, ворота для мини/фут., полоса препятствий,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обруч гимн. – 10 шт., </w:t>
            </w:r>
          </w:p>
        </w:tc>
      </w:tr>
      <w:tr w:rsidR="00766A70" w:rsidRPr="003C2839" w:rsidTr="009427A6">
        <w:trPr>
          <w:trHeight w:val="854"/>
        </w:trPr>
        <w:tc>
          <w:tcPr>
            <w:tcW w:w="1863" w:type="dxa"/>
          </w:tcPr>
          <w:p w:rsidR="00766A70" w:rsidRPr="003C2839" w:rsidRDefault="00766A70" w:rsidP="009427A6">
            <w:pPr>
              <w:rPr>
                <w:rFonts w:ascii="Times New Roman" w:hAnsi="Times New Roman"/>
                <w:sz w:val="20"/>
                <w:szCs w:val="20"/>
              </w:rPr>
            </w:pPr>
            <w:r w:rsidRPr="003C2839">
              <w:rPr>
                <w:rFonts w:ascii="Times New Roman" w:hAnsi="Times New Roman"/>
                <w:sz w:val="20"/>
                <w:szCs w:val="20"/>
              </w:rPr>
              <w:t>Математика:</w:t>
            </w:r>
          </w:p>
          <w:p w:rsidR="00766A70" w:rsidRPr="003C2839" w:rsidRDefault="00766A70" w:rsidP="009427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605" w:type="dxa"/>
          </w:tcPr>
          <w:p w:rsidR="00766A70" w:rsidRPr="003C2839" w:rsidRDefault="00766A70" w:rsidP="009427A6">
            <w:pPr>
              <w:rPr>
                <w:rFonts w:ascii="Times New Roman" w:hAnsi="Times New Roman"/>
                <w:sz w:val="20"/>
                <w:szCs w:val="20"/>
              </w:rPr>
            </w:pPr>
            <w:r w:rsidRPr="003C2839">
              <w:rPr>
                <w:rFonts w:ascii="Times New Roman" w:hAnsi="Times New Roman"/>
                <w:sz w:val="20"/>
                <w:szCs w:val="20"/>
              </w:rPr>
              <w:t>Алгебра и начало анализа, таблица математика, набор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объемных тел, палетка, 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электр</w:t>
            </w:r>
            <w:proofErr w:type="spellEnd"/>
            <w:r w:rsidRPr="003C2839">
              <w:rPr>
                <w:rFonts w:ascii="Times New Roman" w:hAnsi="Times New Roman"/>
                <w:sz w:val="20"/>
                <w:szCs w:val="20"/>
              </w:rPr>
              <w:t xml:space="preserve">. пакеты математика, набор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порядок действий таблицы, набор части целого на круге, Геометрия 7-9 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3C2839">
              <w:rPr>
                <w:rFonts w:ascii="Times New Roman" w:hAnsi="Times New Roman"/>
                <w:sz w:val="20"/>
                <w:szCs w:val="20"/>
              </w:rPr>
              <w:t>.- 1 диск</w:t>
            </w:r>
            <w:proofErr w:type="gramStart"/>
            <w:r w:rsidRPr="003C2839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gramEnd"/>
            <w:r w:rsidRPr="003C2839">
              <w:rPr>
                <w:rFonts w:ascii="Times New Roman" w:hAnsi="Times New Roman"/>
                <w:sz w:val="20"/>
                <w:szCs w:val="20"/>
              </w:rPr>
              <w:t>набор тела геометрические 7 шт.</w:t>
            </w:r>
          </w:p>
        </w:tc>
      </w:tr>
    </w:tbl>
    <w:p w:rsidR="00766A70" w:rsidRPr="009A68C6" w:rsidRDefault="00766A70" w:rsidP="00766A70">
      <w:pPr>
        <w:rPr>
          <w:rFonts w:ascii="Times New Roman" w:hAnsi="Times New Roman"/>
          <w:sz w:val="20"/>
          <w:szCs w:val="20"/>
        </w:rPr>
      </w:pPr>
    </w:p>
    <w:p w:rsidR="00766A70" w:rsidRPr="009A68C6" w:rsidRDefault="00766A70" w:rsidP="00766A70">
      <w:pPr>
        <w:spacing w:after="0" w:line="240" w:lineRule="auto"/>
        <w:contextualSpacing/>
        <w:jc w:val="center"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  <w:r w:rsidRPr="009A68C6">
        <w:rPr>
          <w:rFonts w:ascii="Times New Roman" w:eastAsia="Times New Roman" w:hAnsi="Times New Roman"/>
          <w:b/>
          <w:bCs/>
          <w:sz w:val="24"/>
          <w:szCs w:val="24"/>
        </w:rPr>
        <w:t>5.Сведения об электронном документообороте</w:t>
      </w:r>
    </w:p>
    <w:tbl>
      <w:tblPr>
        <w:tblStyle w:val="ac"/>
        <w:tblW w:w="0" w:type="auto"/>
        <w:tblLook w:val="01E0"/>
      </w:tblPr>
      <w:tblGrid>
        <w:gridCol w:w="2392"/>
        <w:gridCol w:w="2393"/>
        <w:gridCol w:w="2393"/>
      </w:tblGrid>
      <w:tr w:rsidR="00F80D5A" w:rsidRPr="009A68C6" w:rsidTr="009427A6">
        <w:tc>
          <w:tcPr>
            <w:tcW w:w="2392" w:type="dxa"/>
          </w:tcPr>
          <w:p w:rsidR="00F80D5A" w:rsidRPr="009A68C6" w:rsidRDefault="00F80D5A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sz w:val="24"/>
                <w:szCs w:val="24"/>
              </w:rPr>
              <w:t>База КИАСУО</w:t>
            </w:r>
          </w:p>
        </w:tc>
        <w:tc>
          <w:tcPr>
            <w:tcW w:w="2393" w:type="dxa"/>
          </w:tcPr>
          <w:p w:rsidR="00F80D5A" w:rsidRPr="009A68C6" w:rsidRDefault="00F80D5A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sz w:val="24"/>
                <w:szCs w:val="24"/>
              </w:rPr>
              <w:t>База «Одаренные дети Красноярья»</w:t>
            </w:r>
          </w:p>
        </w:tc>
        <w:tc>
          <w:tcPr>
            <w:tcW w:w="2393" w:type="dxa"/>
          </w:tcPr>
          <w:p w:rsidR="00F80D5A" w:rsidRPr="009A68C6" w:rsidRDefault="00F80D5A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 xml:space="preserve">Электронная почта </w:t>
            </w:r>
          </w:p>
        </w:tc>
      </w:tr>
      <w:tr w:rsidR="00F80D5A" w:rsidRPr="009A68C6" w:rsidTr="009427A6">
        <w:tc>
          <w:tcPr>
            <w:tcW w:w="2392" w:type="dxa"/>
          </w:tcPr>
          <w:p w:rsidR="00F80D5A" w:rsidRPr="009A68C6" w:rsidRDefault="00F80D5A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Ведется</w:t>
            </w:r>
          </w:p>
        </w:tc>
        <w:tc>
          <w:tcPr>
            <w:tcW w:w="2393" w:type="dxa"/>
          </w:tcPr>
          <w:p w:rsidR="00F80D5A" w:rsidRPr="009A68C6" w:rsidRDefault="00F80D5A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Ведется</w:t>
            </w:r>
          </w:p>
        </w:tc>
        <w:tc>
          <w:tcPr>
            <w:tcW w:w="2393" w:type="dxa"/>
          </w:tcPr>
          <w:p w:rsidR="00F80D5A" w:rsidRPr="009A68C6" w:rsidRDefault="00F80D5A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 xml:space="preserve">Имеется </w:t>
            </w:r>
          </w:p>
        </w:tc>
      </w:tr>
    </w:tbl>
    <w:p w:rsidR="00766A70" w:rsidRPr="009A68C6" w:rsidRDefault="00766A70" w:rsidP="00766A70">
      <w:pPr>
        <w:spacing w:after="0" w:line="240" w:lineRule="auto"/>
        <w:ind w:left="1800"/>
        <w:contextualSpacing/>
        <w:jc w:val="center"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  <w:r w:rsidRPr="009A68C6">
        <w:rPr>
          <w:rFonts w:ascii="Times New Roman" w:eastAsia="Times New Roman" w:hAnsi="Times New Roman"/>
          <w:b/>
          <w:bCs/>
          <w:sz w:val="24"/>
          <w:szCs w:val="24"/>
        </w:rPr>
        <w:t>6.Сведение о библиотеке</w:t>
      </w:r>
    </w:p>
    <w:p w:rsidR="00766A70" w:rsidRPr="009A68C6" w:rsidRDefault="00766A70" w:rsidP="00766A70">
      <w:pPr>
        <w:spacing w:after="0" w:line="240" w:lineRule="auto"/>
        <w:ind w:left="1800"/>
        <w:contextualSpacing/>
        <w:jc w:val="center"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Style w:val="ac"/>
        <w:tblW w:w="9648" w:type="dxa"/>
        <w:tblLook w:val="01E0"/>
      </w:tblPr>
      <w:tblGrid>
        <w:gridCol w:w="3348"/>
        <w:gridCol w:w="6300"/>
      </w:tblGrid>
      <w:tr w:rsidR="00766A70" w:rsidRPr="009A68C6" w:rsidTr="009427A6">
        <w:tc>
          <w:tcPr>
            <w:tcW w:w="3348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 xml:space="preserve">Наличие читального зала </w:t>
            </w:r>
          </w:p>
        </w:tc>
        <w:tc>
          <w:tcPr>
            <w:tcW w:w="6300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Не имеется</w:t>
            </w:r>
          </w:p>
        </w:tc>
      </w:tr>
      <w:tr w:rsidR="00766A70" w:rsidRPr="009A68C6" w:rsidTr="009427A6">
        <w:tc>
          <w:tcPr>
            <w:tcW w:w="3348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Возможность работать на компьютере</w:t>
            </w:r>
          </w:p>
        </w:tc>
        <w:tc>
          <w:tcPr>
            <w:tcW w:w="6300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 xml:space="preserve">В библиотеке возможности нет. Работа на компьютере предоставляется каждому ученику и преподавателю в компьютерном классе, </w:t>
            </w:r>
            <w:proofErr w:type="gramStart"/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находящимся</w:t>
            </w:r>
            <w:proofErr w:type="gramEnd"/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 xml:space="preserve"> рядом с библиотекой</w:t>
            </w:r>
          </w:p>
        </w:tc>
      </w:tr>
      <w:tr w:rsidR="00766A70" w:rsidRPr="009A68C6" w:rsidTr="009427A6">
        <w:tc>
          <w:tcPr>
            <w:tcW w:w="3348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 xml:space="preserve">Наличие </w:t>
            </w:r>
            <w:proofErr w:type="spellStart"/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6300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</w:tr>
      <w:tr w:rsidR="00766A70" w:rsidRPr="009A68C6" w:rsidTr="009427A6">
        <w:tc>
          <w:tcPr>
            <w:tcW w:w="3348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Оснащение средствами сканирования и распознавания текстов</w:t>
            </w:r>
          </w:p>
        </w:tc>
        <w:tc>
          <w:tcPr>
            <w:tcW w:w="6300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 xml:space="preserve">В библиотеке нет. Возможность сканировать материалы предоставляется в компьютерном классе, </w:t>
            </w:r>
            <w:proofErr w:type="gramStart"/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находящимся</w:t>
            </w:r>
            <w:proofErr w:type="gramEnd"/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 xml:space="preserve">  рядом с библиотекой.</w:t>
            </w:r>
          </w:p>
        </w:tc>
      </w:tr>
      <w:tr w:rsidR="00766A70" w:rsidRPr="009A68C6" w:rsidTr="009427A6">
        <w:tc>
          <w:tcPr>
            <w:tcW w:w="3348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 xml:space="preserve">Выход в Интернет с компьютеров, расположенных в библиотеке </w:t>
            </w:r>
          </w:p>
        </w:tc>
        <w:tc>
          <w:tcPr>
            <w:tcW w:w="6300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</w:tr>
      <w:tr w:rsidR="00766A70" w:rsidRPr="009A68C6" w:rsidTr="009427A6">
        <w:tc>
          <w:tcPr>
            <w:tcW w:w="3348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Контролируемая распечатка бумажных материалов</w:t>
            </w:r>
          </w:p>
        </w:tc>
        <w:tc>
          <w:tcPr>
            <w:tcW w:w="6300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В библиотеке нет, только в компьютерном классе.</w:t>
            </w:r>
          </w:p>
        </w:tc>
      </w:tr>
    </w:tbl>
    <w:p w:rsidR="00766A70" w:rsidRPr="009A68C6" w:rsidRDefault="00766A70" w:rsidP="00766A70">
      <w:pPr>
        <w:spacing w:after="0" w:line="240" w:lineRule="auto"/>
        <w:contextualSpacing/>
        <w:jc w:val="center"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  <w:r w:rsidRPr="009A68C6">
        <w:rPr>
          <w:rFonts w:ascii="Times New Roman" w:eastAsia="Times New Roman" w:hAnsi="Times New Roman"/>
          <w:b/>
          <w:bCs/>
          <w:sz w:val="24"/>
          <w:szCs w:val="24"/>
        </w:rPr>
        <w:t>7. Сведения о пользовании широкополосным Интернетом</w:t>
      </w:r>
    </w:p>
    <w:tbl>
      <w:tblPr>
        <w:tblStyle w:val="ac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766A70" w:rsidRPr="009A68C6" w:rsidTr="009427A6">
        <w:tc>
          <w:tcPr>
            <w:tcW w:w="2392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Общее количество учащихся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Количество компьютеров с входом в Интернет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 xml:space="preserve">Скорость 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 xml:space="preserve">Удельный вес </w:t>
            </w:r>
          </w:p>
        </w:tc>
      </w:tr>
      <w:tr w:rsidR="00766A70" w:rsidTr="009427A6">
        <w:tc>
          <w:tcPr>
            <w:tcW w:w="2392" w:type="dxa"/>
          </w:tcPr>
          <w:p w:rsidR="00766A70" w:rsidRDefault="009B3CE3" w:rsidP="009427A6">
            <w:pPr>
              <w:contextualSpacing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</w:t>
            </w:r>
          </w:p>
        </w:tc>
        <w:tc>
          <w:tcPr>
            <w:tcW w:w="2393" w:type="dxa"/>
          </w:tcPr>
          <w:p w:rsidR="00766A70" w:rsidRDefault="009B3CE3" w:rsidP="009427A6">
            <w:pPr>
              <w:contextualSpacing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766A70" w:rsidRDefault="00766A70" w:rsidP="009427A6">
            <w:pPr>
              <w:contextualSpacing/>
              <w:outlineLvl w:val="5"/>
              <w:rPr>
                <w:bCs/>
                <w:sz w:val="24"/>
                <w:szCs w:val="24"/>
              </w:rPr>
            </w:pPr>
            <w:r w:rsidRPr="000B0C7C">
              <w:rPr>
                <w:sz w:val="24"/>
                <w:szCs w:val="24"/>
              </w:rPr>
              <w:t xml:space="preserve">2 Мига/бит </w:t>
            </w:r>
            <w:proofErr w:type="gramStart"/>
            <w:r w:rsidRPr="000B0C7C">
              <w:rPr>
                <w:sz w:val="24"/>
                <w:szCs w:val="24"/>
              </w:rPr>
              <w:t>в</w:t>
            </w:r>
            <w:proofErr w:type="gramEnd"/>
            <w:r w:rsidRPr="000B0C7C">
              <w:rPr>
                <w:sz w:val="24"/>
                <w:szCs w:val="24"/>
              </w:rPr>
              <w:t xml:space="preserve"> сек</w:t>
            </w:r>
            <w:r w:rsidRPr="00D00F1E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766A70" w:rsidRDefault="00766A70" w:rsidP="009427A6">
            <w:pPr>
              <w:contextualSpacing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7.9%</w:t>
            </w:r>
          </w:p>
        </w:tc>
      </w:tr>
    </w:tbl>
    <w:p w:rsidR="00766A70" w:rsidRDefault="00766A70" w:rsidP="00766A70">
      <w:pPr>
        <w:spacing w:after="0" w:line="240" w:lineRule="auto"/>
        <w:contextualSpacing/>
        <w:jc w:val="center"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66A70" w:rsidRDefault="00766A70" w:rsidP="00766A70">
      <w:pPr>
        <w:spacing w:after="0" w:line="240" w:lineRule="auto"/>
        <w:contextualSpacing/>
        <w:jc w:val="center"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8.Сведения о площадях, в которых осуществляется образовательная деятельность.</w:t>
      </w:r>
    </w:p>
    <w:tbl>
      <w:tblPr>
        <w:tblStyle w:val="ac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766A70" w:rsidRPr="00FA4E96" w:rsidTr="009427A6">
        <w:tc>
          <w:tcPr>
            <w:tcW w:w="2392" w:type="dxa"/>
          </w:tcPr>
          <w:p w:rsidR="00766A70" w:rsidRPr="00FA4E96" w:rsidRDefault="00766A70" w:rsidP="009427A6">
            <w:pPr>
              <w:contextualSpacing/>
              <w:jc w:val="center"/>
              <w:outlineLvl w:val="5"/>
              <w:rPr>
                <w:bCs/>
              </w:rPr>
            </w:pPr>
            <w:r w:rsidRPr="00FA4E96">
              <w:rPr>
                <w:bCs/>
              </w:rPr>
              <w:t xml:space="preserve">Наименование </w:t>
            </w:r>
          </w:p>
        </w:tc>
        <w:tc>
          <w:tcPr>
            <w:tcW w:w="2393" w:type="dxa"/>
          </w:tcPr>
          <w:p w:rsidR="00766A70" w:rsidRPr="00FA4E96" w:rsidRDefault="00766A70" w:rsidP="009427A6">
            <w:pPr>
              <w:contextualSpacing/>
              <w:jc w:val="center"/>
              <w:outlineLvl w:val="5"/>
              <w:rPr>
                <w:bCs/>
              </w:rPr>
            </w:pPr>
            <w:r w:rsidRPr="00FA4E96">
              <w:rPr>
                <w:bCs/>
              </w:rPr>
              <w:t xml:space="preserve">Количество </w:t>
            </w:r>
          </w:p>
        </w:tc>
        <w:tc>
          <w:tcPr>
            <w:tcW w:w="2393" w:type="dxa"/>
          </w:tcPr>
          <w:p w:rsidR="00766A70" w:rsidRPr="00FA4E96" w:rsidRDefault="00766A70" w:rsidP="009427A6">
            <w:pPr>
              <w:contextualSpacing/>
              <w:jc w:val="center"/>
              <w:outlineLvl w:val="5"/>
              <w:rPr>
                <w:bCs/>
              </w:rPr>
            </w:pPr>
            <w:r w:rsidRPr="00FA4E96">
              <w:rPr>
                <w:bCs/>
              </w:rPr>
              <w:t>Общая площадь</w:t>
            </w:r>
          </w:p>
        </w:tc>
        <w:tc>
          <w:tcPr>
            <w:tcW w:w="2393" w:type="dxa"/>
          </w:tcPr>
          <w:p w:rsidR="00766A70" w:rsidRPr="00FA4E96" w:rsidRDefault="00766A70" w:rsidP="009427A6">
            <w:pPr>
              <w:contextualSpacing/>
              <w:jc w:val="center"/>
              <w:outlineLvl w:val="5"/>
              <w:rPr>
                <w:bCs/>
              </w:rPr>
            </w:pPr>
            <w:r w:rsidRPr="00FA4E96">
              <w:rPr>
                <w:bCs/>
                <w:lang w:val="en-US"/>
              </w:rPr>
              <w:t>S</w:t>
            </w:r>
            <w:r w:rsidRPr="00FA4E96">
              <w:rPr>
                <w:bCs/>
              </w:rPr>
              <w:t xml:space="preserve"> на одного учащегося</w:t>
            </w:r>
          </w:p>
        </w:tc>
      </w:tr>
      <w:tr w:rsidR="00766A70" w:rsidRPr="00FA4E96" w:rsidTr="009427A6">
        <w:tc>
          <w:tcPr>
            <w:tcW w:w="2392" w:type="dxa"/>
          </w:tcPr>
          <w:p w:rsidR="00766A70" w:rsidRPr="00FA4E96" w:rsidRDefault="00766A70" w:rsidP="009427A6">
            <w:pPr>
              <w:contextualSpacing/>
              <w:jc w:val="center"/>
              <w:outlineLvl w:val="5"/>
              <w:rPr>
                <w:bCs/>
              </w:rPr>
            </w:pPr>
            <w:r>
              <w:rPr>
                <w:bCs/>
              </w:rPr>
              <w:t>Здание школ</w:t>
            </w:r>
          </w:p>
        </w:tc>
        <w:tc>
          <w:tcPr>
            <w:tcW w:w="2393" w:type="dxa"/>
          </w:tcPr>
          <w:p w:rsidR="00766A70" w:rsidRPr="00FA4E96" w:rsidRDefault="00766A70" w:rsidP="009427A6">
            <w:pPr>
              <w:contextualSpacing/>
              <w:jc w:val="center"/>
              <w:outlineLvl w:val="5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93" w:type="dxa"/>
          </w:tcPr>
          <w:p w:rsidR="00766A70" w:rsidRPr="00FA4E96" w:rsidRDefault="00766A70" w:rsidP="009427A6">
            <w:pPr>
              <w:contextualSpacing/>
              <w:jc w:val="center"/>
              <w:outlineLvl w:val="5"/>
              <w:rPr>
                <w:bCs/>
              </w:rPr>
            </w:pPr>
            <w:r w:rsidRPr="00FA4E96">
              <w:t>853 кв. м.</w:t>
            </w:r>
          </w:p>
        </w:tc>
        <w:tc>
          <w:tcPr>
            <w:tcW w:w="2393" w:type="dxa"/>
          </w:tcPr>
          <w:p w:rsidR="00766A70" w:rsidRPr="00FA4E96" w:rsidRDefault="00766A70" w:rsidP="009427A6">
            <w:pPr>
              <w:contextualSpacing/>
              <w:jc w:val="center"/>
              <w:outlineLvl w:val="5"/>
              <w:rPr>
                <w:bCs/>
              </w:rPr>
            </w:pPr>
            <w:r>
              <w:rPr>
                <w:bCs/>
              </w:rPr>
              <w:t>5.64 кв</w:t>
            </w:r>
            <w:proofErr w:type="gramStart"/>
            <w:r>
              <w:rPr>
                <w:bCs/>
              </w:rPr>
              <w:t>.м</w:t>
            </w:r>
            <w:proofErr w:type="gramEnd"/>
          </w:p>
        </w:tc>
      </w:tr>
      <w:tr w:rsidR="00766A70" w:rsidRPr="00FA4E96" w:rsidTr="009427A6">
        <w:tc>
          <w:tcPr>
            <w:tcW w:w="2392" w:type="dxa"/>
          </w:tcPr>
          <w:p w:rsidR="00766A70" w:rsidRDefault="00766A70" w:rsidP="009427A6">
            <w:pPr>
              <w:contextualSpacing/>
              <w:jc w:val="center"/>
              <w:outlineLvl w:val="5"/>
              <w:rPr>
                <w:bCs/>
              </w:rPr>
            </w:pPr>
            <w:r>
              <w:rPr>
                <w:bCs/>
              </w:rPr>
              <w:t>Классные комнаты</w:t>
            </w:r>
          </w:p>
        </w:tc>
        <w:tc>
          <w:tcPr>
            <w:tcW w:w="2393" w:type="dxa"/>
          </w:tcPr>
          <w:p w:rsidR="00766A70" w:rsidRDefault="00766A70" w:rsidP="009427A6">
            <w:pPr>
              <w:contextualSpacing/>
              <w:jc w:val="center"/>
              <w:outlineLvl w:val="5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393" w:type="dxa"/>
          </w:tcPr>
          <w:p w:rsidR="00766A70" w:rsidRPr="00FA4E96" w:rsidRDefault="00766A70" w:rsidP="009427A6">
            <w:pPr>
              <w:contextualSpacing/>
              <w:jc w:val="center"/>
              <w:outlineLvl w:val="5"/>
            </w:pPr>
            <w:r>
              <w:t>224.3 кв</w:t>
            </w:r>
            <w:proofErr w:type="gramStart"/>
            <w:r>
              <w:t>.м</w:t>
            </w:r>
            <w:proofErr w:type="gramEnd"/>
          </w:p>
        </w:tc>
        <w:tc>
          <w:tcPr>
            <w:tcW w:w="2393" w:type="dxa"/>
          </w:tcPr>
          <w:p w:rsidR="00766A70" w:rsidRDefault="00766A70" w:rsidP="009427A6">
            <w:pPr>
              <w:contextualSpacing/>
              <w:jc w:val="center"/>
              <w:outlineLvl w:val="5"/>
              <w:rPr>
                <w:bCs/>
              </w:rPr>
            </w:pPr>
            <w:r>
              <w:rPr>
                <w:bCs/>
              </w:rPr>
              <w:t>1.48кв</w:t>
            </w:r>
            <w:proofErr w:type="gramStart"/>
            <w:r>
              <w:rPr>
                <w:bCs/>
              </w:rPr>
              <w:t>.м</w:t>
            </w:r>
            <w:proofErr w:type="gramEnd"/>
          </w:p>
        </w:tc>
      </w:tr>
      <w:tr w:rsidR="00766A70" w:rsidRPr="00FA4E96" w:rsidTr="009427A6">
        <w:tc>
          <w:tcPr>
            <w:tcW w:w="2392" w:type="dxa"/>
          </w:tcPr>
          <w:p w:rsidR="00766A70" w:rsidRDefault="00766A70" w:rsidP="009427A6">
            <w:pPr>
              <w:contextualSpacing/>
              <w:jc w:val="center"/>
              <w:outlineLvl w:val="5"/>
              <w:rPr>
                <w:bCs/>
              </w:rPr>
            </w:pPr>
            <w:r>
              <w:rPr>
                <w:bCs/>
              </w:rPr>
              <w:t>Спортивный зал</w:t>
            </w:r>
          </w:p>
        </w:tc>
        <w:tc>
          <w:tcPr>
            <w:tcW w:w="2393" w:type="dxa"/>
          </w:tcPr>
          <w:p w:rsidR="00766A70" w:rsidRDefault="00766A70" w:rsidP="009427A6">
            <w:pPr>
              <w:contextualSpacing/>
              <w:jc w:val="center"/>
              <w:outlineLvl w:val="5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93" w:type="dxa"/>
          </w:tcPr>
          <w:p w:rsidR="00766A70" w:rsidRDefault="00766A70" w:rsidP="009427A6">
            <w:pPr>
              <w:contextualSpacing/>
              <w:jc w:val="center"/>
              <w:outlineLvl w:val="5"/>
            </w:pPr>
            <w:r>
              <w:t>146.9кв</w:t>
            </w:r>
            <w:proofErr w:type="gramStart"/>
            <w:r>
              <w:t>.м</w:t>
            </w:r>
            <w:proofErr w:type="gramEnd"/>
          </w:p>
        </w:tc>
        <w:tc>
          <w:tcPr>
            <w:tcW w:w="2393" w:type="dxa"/>
          </w:tcPr>
          <w:p w:rsidR="00766A70" w:rsidRDefault="00766A70" w:rsidP="009427A6">
            <w:pPr>
              <w:contextualSpacing/>
              <w:jc w:val="center"/>
              <w:outlineLvl w:val="5"/>
              <w:rPr>
                <w:bCs/>
              </w:rPr>
            </w:pPr>
            <w:r>
              <w:rPr>
                <w:bCs/>
              </w:rPr>
              <w:t>7.34 кв</w:t>
            </w:r>
            <w:proofErr w:type="gramStart"/>
            <w:r>
              <w:rPr>
                <w:bCs/>
              </w:rPr>
              <w:t>.м</w:t>
            </w:r>
            <w:proofErr w:type="gramEnd"/>
          </w:p>
        </w:tc>
      </w:tr>
      <w:tr w:rsidR="00766A70" w:rsidRPr="00FA4E96" w:rsidTr="009427A6">
        <w:tc>
          <w:tcPr>
            <w:tcW w:w="2392" w:type="dxa"/>
          </w:tcPr>
          <w:p w:rsidR="00766A70" w:rsidRDefault="00766A70" w:rsidP="009427A6">
            <w:pPr>
              <w:contextualSpacing/>
              <w:jc w:val="center"/>
              <w:outlineLvl w:val="5"/>
              <w:rPr>
                <w:bCs/>
              </w:rPr>
            </w:pPr>
            <w:r>
              <w:rPr>
                <w:bCs/>
              </w:rPr>
              <w:t>Компьютерный класс</w:t>
            </w:r>
          </w:p>
        </w:tc>
        <w:tc>
          <w:tcPr>
            <w:tcW w:w="2393" w:type="dxa"/>
          </w:tcPr>
          <w:p w:rsidR="00766A70" w:rsidRDefault="00766A70" w:rsidP="009427A6">
            <w:pPr>
              <w:contextualSpacing/>
              <w:jc w:val="center"/>
              <w:outlineLvl w:val="5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93" w:type="dxa"/>
          </w:tcPr>
          <w:p w:rsidR="00766A70" w:rsidRDefault="00766A70" w:rsidP="009427A6">
            <w:pPr>
              <w:contextualSpacing/>
              <w:jc w:val="center"/>
              <w:outlineLvl w:val="5"/>
            </w:pPr>
            <w:r>
              <w:t>37.4 кв</w:t>
            </w:r>
            <w:proofErr w:type="gramStart"/>
            <w:r>
              <w:t>.м</w:t>
            </w:r>
            <w:proofErr w:type="gramEnd"/>
          </w:p>
        </w:tc>
        <w:tc>
          <w:tcPr>
            <w:tcW w:w="2393" w:type="dxa"/>
          </w:tcPr>
          <w:p w:rsidR="00766A70" w:rsidRDefault="00766A70" w:rsidP="009427A6">
            <w:pPr>
              <w:contextualSpacing/>
              <w:jc w:val="center"/>
              <w:outlineLvl w:val="5"/>
              <w:rPr>
                <w:bCs/>
              </w:rPr>
            </w:pPr>
            <w:r>
              <w:rPr>
                <w:bCs/>
              </w:rPr>
              <w:t>3.1кв</w:t>
            </w:r>
            <w:proofErr w:type="gramStart"/>
            <w:r>
              <w:rPr>
                <w:bCs/>
              </w:rPr>
              <w:t>.м</w:t>
            </w:r>
            <w:proofErr w:type="gramEnd"/>
          </w:p>
        </w:tc>
      </w:tr>
      <w:tr w:rsidR="00766A70" w:rsidRPr="00FA4E96" w:rsidTr="009427A6">
        <w:tc>
          <w:tcPr>
            <w:tcW w:w="2392" w:type="dxa"/>
          </w:tcPr>
          <w:p w:rsidR="00766A70" w:rsidRDefault="00766A70" w:rsidP="009427A6">
            <w:pPr>
              <w:contextualSpacing/>
              <w:jc w:val="center"/>
              <w:outlineLvl w:val="5"/>
              <w:rPr>
                <w:bCs/>
              </w:rPr>
            </w:pPr>
            <w:r>
              <w:rPr>
                <w:bCs/>
              </w:rPr>
              <w:t>Библиотека</w:t>
            </w:r>
          </w:p>
        </w:tc>
        <w:tc>
          <w:tcPr>
            <w:tcW w:w="2393" w:type="dxa"/>
          </w:tcPr>
          <w:p w:rsidR="00766A70" w:rsidRDefault="00766A70" w:rsidP="009427A6">
            <w:pPr>
              <w:contextualSpacing/>
              <w:jc w:val="center"/>
              <w:outlineLvl w:val="5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93" w:type="dxa"/>
          </w:tcPr>
          <w:p w:rsidR="00766A70" w:rsidRDefault="00766A70" w:rsidP="009427A6">
            <w:pPr>
              <w:contextualSpacing/>
              <w:jc w:val="center"/>
              <w:outlineLvl w:val="5"/>
            </w:pPr>
            <w:r>
              <w:t>30.5 кв</w:t>
            </w:r>
            <w:proofErr w:type="gramStart"/>
            <w:r>
              <w:t>.м</w:t>
            </w:r>
            <w:proofErr w:type="gramEnd"/>
          </w:p>
        </w:tc>
        <w:tc>
          <w:tcPr>
            <w:tcW w:w="2393" w:type="dxa"/>
          </w:tcPr>
          <w:p w:rsidR="00766A70" w:rsidRDefault="00766A70" w:rsidP="009427A6">
            <w:pPr>
              <w:contextualSpacing/>
              <w:jc w:val="center"/>
              <w:outlineLvl w:val="5"/>
              <w:rPr>
                <w:bCs/>
              </w:rPr>
            </w:pPr>
          </w:p>
        </w:tc>
      </w:tr>
      <w:tr w:rsidR="00766A70" w:rsidRPr="00FA4E96" w:rsidTr="009427A6">
        <w:tc>
          <w:tcPr>
            <w:tcW w:w="2392" w:type="dxa"/>
          </w:tcPr>
          <w:p w:rsidR="00766A70" w:rsidRDefault="00766A70" w:rsidP="009427A6">
            <w:pPr>
              <w:contextualSpacing/>
              <w:jc w:val="center"/>
              <w:outlineLvl w:val="5"/>
              <w:rPr>
                <w:bCs/>
              </w:rPr>
            </w:pPr>
            <w:r>
              <w:rPr>
                <w:bCs/>
              </w:rPr>
              <w:t xml:space="preserve">Мастерские </w:t>
            </w:r>
          </w:p>
        </w:tc>
        <w:tc>
          <w:tcPr>
            <w:tcW w:w="2393" w:type="dxa"/>
          </w:tcPr>
          <w:p w:rsidR="00766A70" w:rsidRDefault="00766A70" w:rsidP="009427A6">
            <w:pPr>
              <w:contextualSpacing/>
              <w:jc w:val="center"/>
              <w:outlineLvl w:val="5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93" w:type="dxa"/>
          </w:tcPr>
          <w:p w:rsidR="00766A70" w:rsidRDefault="00766A70" w:rsidP="009427A6">
            <w:pPr>
              <w:contextualSpacing/>
              <w:jc w:val="center"/>
              <w:outlineLvl w:val="5"/>
            </w:pPr>
            <w:r>
              <w:t>94.5</w:t>
            </w:r>
          </w:p>
        </w:tc>
        <w:tc>
          <w:tcPr>
            <w:tcW w:w="2393" w:type="dxa"/>
          </w:tcPr>
          <w:p w:rsidR="00766A70" w:rsidRDefault="00766A70" w:rsidP="009427A6">
            <w:pPr>
              <w:contextualSpacing/>
              <w:jc w:val="center"/>
              <w:outlineLvl w:val="5"/>
              <w:rPr>
                <w:bCs/>
              </w:rPr>
            </w:pPr>
            <w:r>
              <w:rPr>
                <w:bCs/>
              </w:rPr>
              <w:t>3.78кв</w:t>
            </w:r>
            <w:proofErr w:type="gramStart"/>
            <w:r>
              <w:rPr>
                <w:bCs/>
              </w:rPr>
              <w:t>.м</w:t>
            </w:r>
            <w:proofErr w:type="gramEnd"/>
          </w:p>
        </w:tc>
      </w:tr>
    </w:tbl>
    <w:p w:rsidR="00766A70" w:rsidRPr="00FA4E96" w:rsidRDefault="00766A70" w:rsidP="00766A70">
      <w:pPr>
        <w:spacing w:after="0" w:line="240" w:lineRule="auto"/>
        <w:contextualSpacing/>
        <w:jc w:val="center"/>
        <w:outlineLvl w:val="5"/>
        <w:rPr>
          <w:rFonts w:ascii="Times New Roman" w:eastAsia="Times New Roman" w:hAnsi="Times New Roman"/>
          <w:bCs/>
        </w:rPr>
      </w:pPr>
      <w:r w:rsidRPr="00FA4E96">
        <w:rPr>
          <w:rFonts w:ascii="Times New Roman" w:eastAsia="Times New Roman" w:hAnsi="Times New Roman"/>
          <w:bCs/>
        </w:rPr>
        <w:t xml:space="preserve"> </w:t>
      </w:r>
    </w:p>
    <w:p w:rsidR="00766A70" w:rsidRDefault="00766A70" w:rsidP="00766A70">
      <w:pPr>
        <w:spacing w:after="0" w:line="240" w:lineRule="auto"/>
        <w:contextualSpacing/>
        <w:outlineLvl w:val="5"/>
        <w:rPr>
          <w:rFonts w:ascii="Times New Roman" w:eastAsia="Times New Roman" w:hAnsi="Times New Roman"/>
          <w:bCs/>
          <w:sz w:val="24"/>
          <w:szCs w:val="24"/>
        </w:rPr>
      </w:pPr>
    </w:p>
    <w:p w:rsidR="00766A70" w:rsidRDefault="00766A70" w:rsidP="00766A70">
      <w:pPr>
        <w:spacing w:after="0" w:line="240" w:lineRule="auto"/>
        <w:contextualSpacing/>
        <w:outlineLvl w:val="5"/>
        <w:rPr>
          <w:rFonts w:ascii="Times New Roman" w:eastAsia="Times New Roman" w:hAnsi="Times New Roman"/>
          <w:bCs/>
          <w:sz w:val="24"/>
          <w:szCs w:val="24"/>
        </w:rPr>
      </w:pPr>
    </w:p>
    <w:p w:rsidR="00766A70" w:rsidRDefault="00766A70" w:rsidP="00766A70">
      <w:pPr>
        <w:spacing w:after="0" w:line="240" w:lineRule="auto"/>
        <w:contextualSpacing/>
        <w:outlineLvl w:val="5"/>
        <w:rPr>
          <w:rFonts w:ascii="Times New Roman" w:eastAsia="Times New Roman" w:hAnsi="Times New Roman"/>
          <w:bCs/>
          <w:sz w:val="24"/>
          <w:szCs w:val="24"/>
        </w:rPr>
      </w:pPr>
    </w:p>
    <w:p w:rsidR="00766A70" w:rsidRDefault="00766A70" w:rsidP="00766A70">
      <w:pPr>
        <w:spacing w:after="0" w:line="240" w:lineRule="auto"/>
        <w:contextualSpacing/>
        <w:outlineLvl w:val="5"/>
        <w:rPr>
          <w:rFonts w:ascii="Times New Roman" w:eastAsia="Times New Roman" w:hAnsi="Times New Roman"/>
          <w:bCs/>
          <w:sz w:val="24"/>
          <w:szCs w:val="24"/>
        </w:rPr>
      </w:pPr>
    </w:p>
    <w:p w:rsidR="00766A70" w:rsidRDefault="00766A70" w:rsidP="00766A70">
      <w:pPr>
        <w:spacing w:after="0" w:line="240" w:lineRule="auto"/>
        <w:contextualSpacing/>
        <w:outlineLvl w:val="5"/>
        <w:rPr>
          <w:rFonts w:ascii="Times New Roman" w:eastAsia="Times New Roman" w:hAnsi="Times New Roman"/>
          <w:bCs/>
          <w:sz w:val="24"/>
          <w:szCs w:val="24"/>
        </w:rPr>
      </w:pPr>
    </w:p>
    <w:p w:rsidR="00766A70" w:rsidRDefault="00766A70" w:rsidP="00766A70">
      <w:pPr>
        <w:spacing w:after="0" w:line="240" w:lineRule="auto"/>
        <w:contextualSpacing/>
        <w:outlineLvl w:val="5"/>
        <w:rPr>
          <w:rFonts w:ascii="Times New Roman" w:eastAsia="Times New Roman" w:hAnsi="Times New Roman"/>
          <w:bCs/>
          <w:sz w:val="24"/>
          <w:szCs w:val="24"/>
        </w:rPr>
      </w:pPr>
    </w:p>
    <w:p w:rsidR="00766A70" w:rsidRDefault="00766A70" w:rsidP="00766A70">
      <w:pPr>
        <w:spacing w:after="0" w:line="240" w:lineRule="auto"/>
        <w:contextualSpacing/>
        <w:outlineLvl w:val="5"/>
        <w:rPr>
          <w:rFonts w:ascii="Times New Roman" w:eastAsia="Times New Roman" w:hAnsi="Times New Roman"/>
          <w:bCs/>
          <w:sz w:val="24"/>
          <w:szCs w:val="24"/>
        </w:rPr>
      </w:pPr>
    </w:p>
    <w:p w:rsidR="00A40EBE" w:rsidRDefault="00A40EBE"/>
    <w:sectPr w:rsidR="00A40EBE" w:rsidSect="009427A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01E85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3622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3EC89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2AB6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FBEE2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900B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1E35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832C3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414E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E804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775A4C"/>
    <w:multiLevelType w:val="hybridMultilevel"/>
    <w:tmpl w:val="AD7AAED8"/>
    <w:lvl w:ilvl="0" w:tplc="8918CC1A">
      <w:start w:val="5"/>
      <w:numFmt w:val="upperRoman"/>
      <w:lvlText w:val="%1."/>
      <w:lvlJc w:val="left"/>
      <w:pPr>
        <w:tabs>
          <w:tab w:val="num" w:pos="1287"/>
        </w:tabs>
        <w:ind w:left="128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A367296"/>
    <w:multiLevelType w:val="multilevel"/>
    <w:tmpl w:val="9C08748A"/>
    <w:lvl w:ilvl="0">
      <w:start w:val="1"/>
      <w:numFmt w:val="upperRoman"/>
      <w:lvlText w:val="%1."/>
      <w:lvlJc w:val="right"/>
      <w:pPr>
        <w:tabs>
          <w:tab w:val="num" w:pos="1800"/>
        </w:tabs>
        <w:ind w:left="1800" w:hanging="180"/>
      </w:pPr>
    </w:lvl>
    <w:lvl w:ilvl="1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1"/>
      <w:numFmt w:val="decimal"/>
      <w:lvlText w:val="%4"/>
      <w:lvlJc w:val="left"/>
      <w:pPr>
        <w:tabs>
          <w:tab w:val="num" w:pos="4140"/>
        </w:tabs>
        <w:ind w:left="4140" w:hanging="360"/>
      </w:pPr>
    </w:lvl>
    <w:lvl w:ilvl="4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12">
    <w:nsid w:val="0BE86262"/>
    <w:multiLevelType w:val="multilevel"/>
    <w:tmpl w:val="3AB496C4"/>
    <w:lvl w:ilvl="0">
      <w:start w:val="6"/>
      <w:numFmt w:val="upperRoman"/>
      <w:lvlText w:val="%1."/>
      <w:lvlJc w:val="left"/>
      <w:pPr>
        <w:tabs>
          <w:tab w:val="num" w:pos="1800"/>
        </w:tabs>
        <w:ind w:left="1800" w:hanging="72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1"/>
      <w:numFmt w:val="decimal"/>
      <w:lvlText w:val="%4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04D0FBC"/>
    <w:multiLevelType w:val="hybridMultilevel"/>
    <w:tmpl w:val="156C19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>
    <w:nsid w:val="11FB7D68"/>
    <w:multiLevelType w:val="multilevel"/>
    <w:tmpl w:val="706A1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1E4E4F4C"/>
    <w:multiLevelType w:val="hybridMultilevel"/>
    <w:tmpl w:val="0888C68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8E5D68"/>
    <w:multiLevelType w:val="hybridMultilevel"/>
    <w:tmpl w:val="F2AC33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A77ED8"/>
    <w:multiLevelType w:val="hybridMultilevel"/>
    <w:tmpl w:val="47340EBA"/>
    <w:lvl w:ilvl="0" w:tplc="6B2A960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EDA22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F9C3979"/>
    <w:multiLevelType w:val="hybridMultilevel"/>
    <w:tmpl w:val="19F66A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28C692A"/>
    <w:multiLevelType w:val="hybridMultilevel"/>
    <w:tmpl w:val="533A55BA"/>
    <w:lvl w:ilvl="0" w:tplc="D972ADE2">
      <w:start w:val="6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6E11350"/>
    <w:multiLevelType w:val="singleLevel"/>
    <w:tmpl w:val="B81E10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8BD6ACA"/>
    <w:multiLevelType w:val="multilevel"/>
    <w:tmpl w:val="2A92A9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3D9407F6"/>
    <w:multiLevelType w:val="hybridMultilevel"/>
    <w:tmpl w:val="B2841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9A735E"/>
    <w:multiLevelType w:val="hybridMultilevel"/>
    <w:tmpl w:val="1F9E5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F229B0"/>
    <w:multiLevelType w:val="hybridMultilevel"/>
    <w:tmpl w:val="ADE24D14"/>
    <w:lvl w:ilvl="0" w:tplc="B8680A98">
      <w:start w:val="9"/>
      <w:numFmt w:val="decimal"/>
      <w:lvlText w:val="%1."/>
      <w:lvlJc w:val="left"/>
      <w:pPr>
        <w:tabs>
          <w:tab w:val="num" w:pos="4380"/>
        </w:tabs>
        <w:ind w:left="4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00"/>
        </w:tabs>
        <w:ind w:left="5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820"/>
        </w:tabs>
        <w:ind w:left="5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540"/>
        </w:tabs>
        <w:ind w:left="6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60"/>
        </w:tabs>
        <w:ind w:left="7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80"/>
        </w:tabs>
        <w:ind w:left="7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700"/>
        </w:tabs>
        <w:ind w:left="8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420"/>
        </w:tabs>
        <w:ind w:left="9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140"/>
        </w:tabs>
        <w:ind w:left="10140" w:hanging="180"/>
      </w:pPr>
    </w:lvl>
  </w:abstractNum>
  <w:abstractNum w:abstractNumId="26">
    <w:nsid w:val="45FE6D3A"/>
    <w:multiLevelType w:val="hybridMultilevel"/>
    <w:tmpl w:val="893EA02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ind w:left="4396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267D76"/>
    <w:multiLevelType w:val="hybridMultilevel"/>
    <w:tmpl w:val="D24A07C8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8">
    <w:nsid w:val="496C6AFF"/>
    <w:multiLevelType w:val="hybridMultilevel"/>
    <w:tmpl w:val="275EC5B6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D87460"/>
    <w:multiLevelType w:val="hybridMultilevel"/>
    <w:tmpl w:val="E04A01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D0630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4DE91B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4F246F27"/>
    <w:multiLevelType w:val="hybridMultilevel"/>
    <w:tmpl w:val="893EA022"/>
    <w:lvl w:ilvl="0" w:tplc="FFFFFFFF">
      <w:start w:val="1"/>
      <w:numFmt w:val="decimal"/>
      <w:lvlText w:val="%1."/>
      <w:lvlJc w:val="left"/>
      <w:pPr>
        <w:ind w:left="76" w:hanging="360"/>
      </w:pPr>
    </w:lvl>
    <w:lvl w:ilvl="1" w:tplc="FFFFFFFF">
      <w:start w:val="1"/>
      <w:numFmt w:val="lowerLetter"/>
      <w:lvlText w:val="%2."/>
      <w:lvlJc w:val="left"/>
      <w:pPr>
        <w:ind w:left="79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ind w:left="3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3D5958"/>
    <w:multiLevelType w:val="hybridMultilevel"/>
    <w:tmpl w:val="442E10DE"/>
    <w:lvl w:ilvl="0" w:tplc="23FE13F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4E3EE9"/>
    <w:multiLevelType w:val="hybridMultilevel"/>
    <w:tmpl w:val="4382523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">
    <w:nsid w:val="6ADA0861"/>
    <w:multiLevelType w:val="hybridMultilevel"/>
    <w:tmpl w:val="5E5424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2DF34F3"/>
    <w:multiLevelType w:val="hybridMultilevel"/>
    <w:tmpl w:val="1C36A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B2D07"/>
    <w:multiLevelType w:val="hybridMultilevel"/>
    <w:tmpl w:val="426470A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ED6B7D"/>
    <w:multiLevelType w:val="hybridMultilevel"/>
    <w:tmpl w:val="E162F72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7"/>
  </w:num>
  <w:num w:numId="3">
    <w:abstractNumId w:val="36"/>
  </w:num>
  <w:num w:numId="4">
    <w:abstractNumId w:val="35"/>
  </w:num>
  <w:num w:numId="5">
    <w:abstractNumId w:val="19"/>
  </w:num>
  <w:num w:numId="6">
    <w:abstractNumId w:val="2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20"/>
  </w:num>
  <w:num w:numId="18">
    <w:abstractNumId w:val="10"/>
  </w:num>
  <w:num w:numId="19">
    <w:abstractNumId w:val="37"/>
  </w:num>
  <w:num w:numId="20">
    <w:abstractNumId w:val="23"/>
  </w:num>
  <w:num w:numId="21">
    <w:abstractNumId w:val="31"/>
  </w:num>
  <w:num w:numId="22">
    <w:abstractNumId w:val="18"/>
  </w:num>
  <w:num w:numId="23">
    <w:abstractNumId w:val="30"/>
  </w:num>
  <w:num w:numId="24">
    <w:abstractNumId w:val="25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24"/>
  </w:num>
  <w:num w:numId="36">
    <w:abstractNumId w:val="16"/>
  </w:num>
  <w:num w:numId="37">
    <w:abstractNumId w:val="17"/>
  </w:num>
  <w:num w:numId="38">
    <w:abstractNumId w:val="15"/>
  </w:num>
  <w:num w:numId="39">
    <w:abstractNumId w:val="33"/>
  </w:num>
  <w:num w:numId="4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A70"/>
    <w:rsid w:val="000049A7"/>
    <w:rsid w:val="00011369"/>
    <w:rsid w:val="00064F62"/>
    <w:rsid w:val="00066ADA"/>
    <w:rsid w:val="00083747"/>
    <w:rsid w:val="00090EB3"/>
    <w:rsid w:val="000B473F"/>
    <w:rsid w:val="000C3E55"/>
    <w:rsid w:val="001123B1"/>
    <w:rsid w:val="001925D9"/>
    <w:rsid w:val="001A467E"/>
    <w:rsid w:val="001A7459"/>
    <w:rsid w:val="00213A64"/>
    <w:rsid w:val="00221E7C"/>
    <w:rsid w:val="00253DC7"/>
    <w:rsid w:val="00260D75"/>
    <w:rsid w:val="002E616D"/>
    <w:rsid w:val="00310B13"/>
    <w:rsid w:val="00354B6A"/>
    <w:rsid w:val="00371B9F"/>
    <w:rsid w:val="003B6F67"/>
    <w:rsid w:val="003C6307"/>
    <w:rsid w:val="003D4FA5"/>
    <w:rsid w:val="00446635"/>
    <w:rsid w:val="00454DE3"/>
    <w:rsid w:val="004B6E08"/>
    <w:rsid w:val="00500BD8"/>
    <w:rsid w:val="0050176C"/>
    <w:rsid w:val="00523455"/>
    <w:rsid w:val="00527D7A"/>
    <w:rsid w:val="00537D39"/>
    <w:rsid w:val="005527F4"/>
    <w:rsid w:val="005A63DC"/>
    <w:rsid w:val="005E14EB"/>
    <w:rsid w:val="00614446"/>
    <w:rsid w:val="00671B45"/>
    <w:rsid w:val="0070543B"/>
    <w:rsid w:val="00766A70"/>
    <w:rsid w:val="00795373"/>
    <w:rsid w:val="007A33D3"/>
    <w:rsid w:val="007C0BDA"/>
    <w:rsid w:val="007F1234"/>
    <w:rsid w:val="0081581C"/>
    <w:rsid w:val="00830E90"/>
    <w:rsid w:val="008640B3"/>
    <w:rsid w:val="00897BDD"/>
    <w:rsid w:val="008A3B1F"/>
    <w:rsid w:val="008D5910"/>
    <w:rsid w:val="00903E22"/>
    <w:rsid w:val="00933E69"/>
    <w:rsid w:val="009427A6"/>
    <w:rsid w:val="00962E71"/>
    <w:rsid w:val="00965A6F"/>
    <w:rsid w:val="00967A43"/>
    <w:rsid w:val="009839B0"/>
    <w:rsid w:val="00991F5F"/>
    <w:rsid w:val="009A092D"/>
    <w:rsid w:val="009A68C6"/>
    <w:rsid w:val="009B3CE3"/>
    <w:rsid w:val="009C0F86"/>
    <w:rsid w:val="009C1495"/>
    <w:rsid w:val="009C4A0D"/>
    <w:rsid w:val="009D188A"/>
    <w:rsid w:val="00A216C1"/>
    <w:rsid w:val="00A40EBE"/>
    <w:rsid w:val="00A64FC8"/>
    <w:rsid w:val="00A72B73"/>
    <w:rsid w:val="00A75C88"/>
    <w:rsid w:val="00AA7395"/>
    <w:rsid w:val="00AB4CB5"/>
    <w:rsid w:val="00AC4A5E"/>
    <w:rsid w:val="00AF3250"/>
    <w:rsid w:val="00B13ECD"/>
    <w:rsid w:val="00B32C7F"/>
    <w:rsid w:val="00B4669D"/>
    <w:rsid w:val="00B67502"/>
    <w:rsid w:val="00B8574D"/>
    <w:rsid w:val="00BA34AC"/>
    <w:rsid w:val="00BA7430"/>
    <w:rsid w:val="00BB1D9F"/>
    <w:rsid w:val="00C5523F"/>
    <w:rsid w:val="00C81DE3"/>
    <w:rsid w:val="00C96F6E"/>
    <w:rsid w:val="00D33737"/>
    <w:rsid w:val="00D35F4B"/>
    <w:rsid w:val="00E86DE7"/>
    <w:rsid w:val="00F41B5E"/>
    <w:rsid w:val="00F4741D"/>
    <w:rsid w:val="00F80D5A"/>
    <w:rsid w:val="00F81965"/>
    <w:rsid w:val="00F83DAB"/>
    <w:rsid w:val="00FE34CB"/>
    <w:rsid w:val="00FE35A1"/>
    <w:rsid w:val="00FE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66A70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766A7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link w:val="20"/>
    <w:qFormat/>
    <w:rsid w:val="00766A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1"/>
    <w:qFormat/>
    <w:rsid w:val="00766A70"/>
    <w:pPr>
      <w:keepNext/>
      <w:spacing w:before="240" w:after="60" w:line="360" w:lineRule="auto"/>
      <w:ind w:firstLine="709"/>
      <w:jc w:val="both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766A70"/>
    <w:pPr>
      <w:keepNext/>
      <w:spacing w:before="240" w:after="60" w:line="264" w:lineRule="auto"/>
      <w:ind w:firstLine="340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66A7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766A70"/>
    <w:pPr>
      <w:spacing w:before="240" w:after="60"/>
      <w:outlineLvl w:val="5"/>
    </w:pPr>
    <w:rPr>
      <w:rFonts w:eastAsia="Times New Roman"/>
      <w:b/>
      <w:bCs/>
      <w:sz w:val="20"/>
      <w:szCs w:val="20"/>
    </w:rPr>
  </w:style>
  <w:style w:type="paragraph" w:styleId="7">
    <w:name w:val="heading 7"/>
    <w:basedOn w:val="a0"/>
    <w:next w:val="a0"/>
    <w:link w:val="70"/>
    <w:qFormat/>
    <w:rsid w:val="00766A70"/>
    <w:pPr>
      <w:spacing w:before="240" w:after="60" w:line="360" w:lineRule="auto"/>
      <w:ind w:firstLine="709"/>
      <w:jc w:val="both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766A70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b/>
      <w:sz w:val="52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766A70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66A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766A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rsid w:val="00766A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rsid w:val="00766A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66A7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766A70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1"/>
    <w:link w:val="7"/>
    <w:rsid w:val="00766A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766A70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766A7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1">
    <w:name w:val="Нет списка1"/>
    <w:next w:val="a3"/>
    <w:semiHidden/>
    <w:unhideWhenUsed/>
    <w:rsid w:val="00766A70"/>
  </w:style>
  <w:style w:type="character" w:styleId="a4">
    <w:name w:val="Hyperlink"/>
    <w:unhideWhenUsed/>
    <w:rsid w:val="00766A70"/>
    <w:rPr>
      <w:color w:val="0000FF"/>
      <w:u w:val="single"/>
    </w:rPr>
  </w:style>
  <w:style w:type="character" w:customStyle="1" w:styleId="breadcrumbs">
    <w:name w:val="breadcrumbs"/>
    <w:basedOn w:val="a1"/>
    <w:rsid w:val="00766A70"/>
  </w:style>
  <w:style w:type="character" w:styleId="a5">
    <w:name w:val="Strong"/>
    <w:qFormat/>
    <w:rsid w:val="00766A70"/>
    <w:rPr>
      <w:b/>
      <w:bCs/>
    </w:rPr>
  </w:style>
  <w:style w:type="paragraph" w:styleId="a6">
    <w:name w:val="List Paragraph"/>
    <w:basedOn w:val="a0"/>
    <w:uiPriority w:val="34"/>
    <w:qFormat/>
    <w:rsid w:val="00766A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766A7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66A70"/>
    <w:rPr>
      <w:rFonts w:ascii="Tahoma" w:eastAsia="Calibri" w:hAnsi="Tahoma" w:cs="Times New Roman"/>
      <w:sz w:val="16"/>
      <w:szCs w:val="16"/>
    </w:rPr>
  </w:style>
  <w:style w:type="character" w:customStyle="1" w:styleId="a9">
    <w:name w:val="Основной текст_"/>
    <w:link w:val="12"/>
    <w:rsid w:val="00766A70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9"/>
    <w:rsid w:val="00766A70"/>
    <w:pPr>
      <w:widowControl w:val="0"/>
      <w:shd w:val="clear" w:color="auto" w:fill="FFFFFF"/>
      <w:spacing w:before="360" w:after="120" w:line="0" w:lineRule="atLeast"/>
    </w:pPr>
    <w:rPr>
      <w:rFonts w:ascii="Times New Roman" w:eastAsia="Times New Roman" w:hAnsi="Times New Roman" w:cstheme="minorBidi"/>
      <w:sz w:val="26"/>
      <w:szCs w:val="26"/>
    </w:rPr>
  </w:style>
  <w:style w:type="character" w:customStyle="1" w:styleId="21">
    <w:name w:val="Основной текст (2)_"/>
    <w:link w:val="22"/>
    <w:rsid w:val="00766A70"/>
    <w:rPr>
      <w:rFonts w:ascii="Times New Roman" w:eastAsia="Times New Roman" w:hAnsi="Times New Roman"/>
      <w:spacing w:val="1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766A70"/>
    <w:pPr>
      <w:widowControl w:val="0"/>
      <w:shd w:val="clear" w:color="auto" w:fill="FFFFFF"/>
      <w:spacing w:after="720" w:line="0" w:lineRule="atLeast"/>
      <w:jc w:val="right"/>
    </w:pPr>
    <w:rPr>
      <w:rFonts w:ascii="Times New Roman" w:eastAsia="Times New Roman" w:hAnsi="Times New Roman" w:cstheme="minorBidi"/>
      <w:spacing w:val="1"/>
      <w:sz w:val="23"/>
      <w:szCs w:val="23"/>
    </w:rPr>
  </w:style>
  <w:style w:type="character" w:customStyle="1" w:styleId="aa">
    <w:name w:val="Колонтитул_"/>
    <w:link w:val="ab"/>
    <w:rsid w:val="00766A70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ab">
    <w:name w:val="Колонтитул"/>
    <w:basedOn w:val="a0"/>
    <w:link w:val="aa"/>
    <w:rsid w:val="00766A70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theme="minorBidi"/>
      <w:sz w:val="26"/>
      <w:szCs w:val="26"/>
    </w:rPr>
  </w:style>
  <w:style w:type="character" w:customStyle="1" w:styleId="105pt0pt">
    <w:name w:val="Основной текст + 10;5 pt;Интервал 0 pt"/>
    <w:rsid w:val="00766A70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0pt0">
    <w:name w:val="Основной текст + 10;5 pt;Полужирный;Интервал 0 pt"/>
    <w:rsid w:val="00766A70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1">
    <w:name w:val="Заголовок 3 Знак1"/>
    <w:link w:val="3"/>
    <w:locked/>
    <w:rsid w:val="00766A7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c">
    <w:name w:val="Table Grid"/>
    <w:basedOn w:val="a2"/>
    <w:uiPriority w:val="59"/>
    <w:rsid w:val="00766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rsid w:val="00766A70"/>
    <w:rPr>
      <w:color w:val="800080"/>
      <w:u w:val="single"/>
    </w:rPr>
  </w:style>
  <w:style w:type="paragraph" w:styleId="HTML">
    <w:name w:val="HTML Preformatted"/>
    <w:basedOn w:val="a0"/>
    <w:link w:val="HTML0"/>
    <w:rsid w:val="00766A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766A70"/>
    <w:rPr>
      <w:rFonts w:ascii="Arial Unicode MS" w:eastAsia="Arial Unicode MS" w:hAnsi="Arial Unicode MS" w:cs="Times New Roman"/>
      <w:color w:val="000000"/>
      <w:sz w:val="20"/>
      <w:szCs w:val="20"/>
      <w:lang w:eastAsia="ru-RU"/>
    </w:rPr>
  </w:style>
  <w:style w:type="paragraph" w:styleId="81">
    <w:name w:val="toc 8"/>
    <w:basedOn w:val="a0"/>
    <w:next w:val="a0"/>
    <w:autoRedefine/>
    <w:semiHidden/>
    <w:rsid w:val="00766A70"/>
    <w:pPr>
      <w:autoSpaceDE w:val="0"/>
      <w:autoSpaceDN w:val="0"/>
      <w:spacing w:after="0" w:line="240" w:lineRule="auto"/>
      <w:ind w:left="16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1">
    <w:name w:val="toc 9"/>
    <w:basedOn w:val="a0"/>
    <w:next w:val="a0"/>
    <w:autoRedefine/>
    <w:semiHidden/>
    <w:rsid w:val="00766A70"/>
    <w:pPr>
      <w:autoSpaceDE w:val="0"/>
      <w:autoSpaceDN w:val="0"/>
      <w:spacing w:after="0" w:line="240" w:lineRule="auto"/>
      <w:ind w:left="19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footnote text"/>
    <w:basedOn w:val="a0"/>
    <w:link w:val="af"/>
    <w:semiHidden/>
    <w:rsid w:val="00766A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basedOn w:val="a1"/>
    <w:link w:val="ae"/>
    <w:semiHidden/>
    <w:rsid w:val="00766A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0"/>
    <w:link w:val="af1"/>
    <w:rsid w:val="00766A70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1"/>
    <w:link w:val="af0"/>
    <w:rsid w:val="00766A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0"/>
    <w:link w:val="af3"/>
    <w:rsid w:val="00766A70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1"/>
    <w:link w:val="af2"/>
    <w:rsid w:val="00766A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endnote text"/>
    <w:basedOn w:val="a0"/>
    <w:link w:val="af5"/>
    <w:semiHidden/>
    <w:rsid w:val="00766A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1"/>
    <w:link w:val="af4"/>
    <w:semiHidden/>
    <w:rsid w:val="00766A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Title"/>
    <w:basedOn w:val="a0"/>
    <w:link w:val="af7"/>
    <w:qFormat/>
    <w:rsid w:val="00766A7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7">
    <w:name w:val="Название Знак"/>
    <w:basedOn w:val="a1"/>
    <w:link w:val="af6"/>
    <w:rsid w:val="00766A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8">
    <w:name w:val="Body Text Indent"/>
    <w:basedOn w:val="a0"/>
    <w:link w:val="af9"/>
    <w:semiHidden/>
    <w:rsid w:val="00766A70"/>
    <w:pPr>
      <w:spacing w:after="120" w:line="360" w:lineRule="auto"/>
      <w:ind w:left="283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1"/>
    <w:link w:val="af8"/>
    <w:semiHidden/>
    <w:rsid w:val="00766A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Message Header"/>
    <w:basedOn w:val="a0"/>
    <w:link w:val="afb"/>
    <w:semiHidden/>
    <w:rsid w:val="00766A70"/>
    <w:pPr>
      <w:spacing w:after="60" w:line="240" w:lineRule="auto"/>
      <w:jc w:val="center"/>
    </w:pPr>
    <w:rPr>
      <w:rFonts w:ascii="Pragmatica" w:eastAsia="Times New Roman" w:hAnsi="Pragmatica"/>
      <w:sz w:val="18"/>
      <w:szCs w:val="20"/>
      <w:lang w:eastAsia="ru-RU"/>
    </w:rPr>
  </w:style>
  <w:style w:type="character" w:customStyle="1" w:styleId="afb">
    <w:name w:val="Шапка Знак"/>
    <w:basedOn w:val="a1"/>
    <w:link w:val="afa"/>
    <w:semiHidden/>
    <w:rsid w:val="00766A70"/>
    <w:rPr>
      <w:rFonts w:ascii="Pragmatica" w:eastAsia="Times New Roman" w:hAnsi="Pragmatica" w:cs="Times New Roman"/>
      <w:sz w:val="18"/>
      <w:szCs w:val="20"/>
      <w:lang w:eastAsia="ru-RU"/>
    </w:rPr>
  </w:style>
  <w:style w:type="paragraph" w:styleId="afc">
    <w:name w:val="Subtitle"/>
    <w:basedOn w:val="a0"/>
    <w:link w:val="afd"/>
    <w:qFormat/>
    <w:rsid w:val="00766A70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character" w:customStyle="1" w:styleId="afd">
    <w:name w:val="Подзаголовок Знак"/>
    <w:basedOn w:val="a1"/>
    <w:link w:val="afc"/>
    <w:rsid w:val="00766A7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3">
    <w:name w:val="Body Text 2"/>
    <w:basedOn w:val="a0"/>
    <w:link w:val="24"/>
    <w:rsid w:val="00766A70"/>
    <w:pPr>
      <w:spacing w:after="120" w:line="48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766A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0"/>
    <w:semiHidden/>
    <w:rsid w:val="00766A70"/>
    <w:pPr>
      <w:tabs>
        <w:tab w:val="left" w:pos="18600"/>
        <w:tab w:val="left" w:pos="20460"/>
        <w:tab w:val="left" w:pos="22320"/>
      </w:tabs>
      <w:spacing w:after="0" w:line="240" w:lineRule="auto"/>
      <w:jc w:val="center"/>
    </w:pPr>
    <w:rPr>
      <w:rFonts w:ascii="Arial" w:eastAsia="Times New Roman" w:hAnsi="Arial"/>
      <w:b/>
      <w:sz w:val="20"/>
      <w:szCs w:val="20"/>
      <w:lang w:eastAsia="ru-RU"/>
    </w:rPr>
  </w:style>
  <w:style w:type="paragraph" w:customStyle="1" w:styleId="afe">
    <w:name w:val="Раздел"/>
    <w:basedOn w:val="3"/>
    <w:autoRedefine/>
    <w:semiHidden/>
    <w:rsid w:val="00766A70"/>
    <w:pPr>
      <w:widowControl w:val="0"/>
      <w:snapToGrid w:val="0"/>
      <w:spacing w:before="0" w:after="0" w:line="240" w:lineRule="auto"/>
      <w:ind w:firstLine="0"/>
      <w:jc w:val="left"/>
    </w:pPr>
    <w:rPr>
      <w:rFonts w:ascii="Times New Roman" w:hAnsi="Times New Roman"/>
      <w:b w:val="0"/>
      <w:bCs w:val="0"/>
      <w:sz w:val="22"/>
      <w:szCs w:val="22"/>
    </w:rPr>
  </w:style>
  <w:style w:type="paragraph" w:customStyle="1" w:styleId="2-">
    <w:name w:val="Заголовок 2 - стандартный"/>
    <w:basedOn w:val="a0"/>
    <w:autoRedefine/>
    <w:semiHidden/>
    <w:rsid w:val="00766A70"/>
    <w:pPr>
      <w:autoSpaceDE w:val="0"/>
      <w:autoSpaceDN w:val="0"/>
      <w:spacing w:before="120" w:after="60" w:line="320" w:lineRule="exact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">
    <w:name w:val="Статья"/>
    <w:basedOn w:val="a0"/>
    <w:semiHidden/>
    <w:rsid w:val="00766A70"/>
    <w:pPr>
      <w:keepNext/>
      <w:numPr>
        <w:numId w:val="6"/>
      </w:numPr>
      <w:spacing w:before="60" w:after="0" w:line="240" w:lineRule="auto"/>
      <w:ind w:left="0" w:firstLine="340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100">
    <w:name w:val="Стиль Заголовок 1 + Первая строка:  0 см"/>
    <w:basedOn w:val="1"/>
    <w:semiHidden/>
    <w:rsid w:val="00766A70"/>
    <w:pPr>
      <w:widowControl w:val="0"/>
      <w:tabs>
        <w:tab w:val="left" w:pos="550"/>
      </w:tabs>
      <w:autoSpaceDE w:val="0"/>
      <w:autoSpaceDN w:val="0"/>
      <w:adjustRightInd w:val="0"/>
      <w:spacing w:after="120" w:line="240" w:lineRule="auto"/>
      <w:ind w:firstLine="397"/>
      <w:jc w:val="center"/>
    </w:pPr>
    <w:rPr>
      <w:rFonts w:ascii="Times New Roman" w:hAnsi="Times New Roman"/>
      <w:sz w:val="28"/>
      <w:lang w:eastAsia="ru-RU"/>
    </w:rPr>
  </w:style>
  <w:style w:type="character" w:styleId="aff">
    <w:name w:val="footnote reference"/>
    <w:semiHidden/>
    <w:rsid w:val="00766A70"/>
    <w:rPr>
      <w:vertAlign w:val="superscript"/>
    </w:rPr>
  </w:style>
  <w:style w:type="character" w:customStyle="1" w:styleId="aff0">
    <w:name w:val="Основной шрифт"/>
    <w:rsid w:val="00766A70"/>
  </w:style>
  <w:style w:type="character" w:customStyle="1" w:styleId="13">
    <w:name w:val="Основной шрифт абзаца1"/>
    <w:rsid w:val="00766A70"/>
    <w:rPr>
      <w:sz w:val="20"/>
    </w:rPr>
  </w:style>
  <w:style w:type="character" w:customStyle="1" w:styleId="14">
    <w:name w:val="Гиперссылка1"/>
    <w:rsid w:val="00766A70"/>
    <w:rPr>
      <w:color w:val="0000FF"/>
      <w:u w:val="single"/>
    </w:rPr>
  </w:style>
  <w:style w:type="character" w:customStyle="1" w:styleId="aff1">
    <w:name w:val="Г"/>
    <w:rsid w:val="00766A70"/>
    <w:rPr>
      <w:color w:val="0000FF"/>
      <w:sz w:val="20"/>
      <w:u w:val="single"/>
    </w:rPr>
  </w:style>
  <w:style w:type="character" w:customStyle="1" w:styleId="15">
    <w:name w:val="Строгий1"/>
    <w:rsid w:val="00766A70"/>
    <w:rPr>
      <w:b/>
      <w:bCs w:val="0"/>
    </w:rPr>
  </w:style>
  <w:style w:type="paragraph" w:customStyle="1" w:styleId="aff2">
    <w:name w:val="Знак"/>
    <w:basedOn w:val="a0"/>
    <w:rsid w:val="00766A7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3">
    <w:name w:val="page number"/>
    <w:basedOn w:val="a1"/>
    <w:rsid w:val="00766A70"/>
  </w:style>
  <w:style w:type="paragraph" w:styleId="aff4">
    <w:name w:val="Normal (Web)"/>
    <w:basedOn w:val="a0"/>
    <w:rsid w:val="00766A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Body Text"/>
    <w:basedOn w:val="a0"/>
    <w:link w:val="aff6"/>
    <w:rsid w:val="00766A7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6">
    <w:name w:val="Основной текст Знак"/>
    <w:basedOn w:val="a1"/>
    <w:link w:val="aff5"/>
    <w:rsid w:val="00766A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0"/>
    <w:link w:val="33"/>
    <w:rsid w:val="00766A70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3">
    <w:name w:val="Основной текст 3 Знак"/>
    <w:basedOn w:val="a1"/>
    <w:link w:val="32"/>
    <w:rsid w:val="00766A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0">
    <w:name w:val="Стиль Заголовок 1 + 10 пт"/>
    <w:basedOn w:val="1"/>
    <w:rsid w:val="00766A70"/>
    <w:pPr>
      <w:pageBreakBefore/>
      <w:spacing w:before="0" w:after="0" w:line="240" w:lineRule="auto"/>
      <w:jc w:val="center"/>
    </w:pPr>
    <w:rPr>
      <w:rFonts w:ascii="Arial" w:hAnsi="Arial"/>
      <w:kern w:val="0"/>
      <w:sz w:val="24"/>
      <w:szCs w:val="20"/>
      <w:lang w:eastAsia="ru-RU"/>
    </w:rPr>
  </w:style>
  <w:style w:type="paragraph" w:styleId="16">
    <w:name w:val="toc 1"/>
    <w:basedOn w:val="a0"/>
    <w:next w:val="a0"/>
    <w:autoRedefine/>
    <w:semiHidden/>
    <w:rsid w:val="00766A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5">
    <w:name w:val="toc 2"/>
    <w:basedOn w:val="a0"/>
    <w:next w:val="a0"/>
    <w:autoRedefine/>
    <w:semiHidden/>
    <w:rsid w:val="00766A70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f7">
    <w:name w:val="line number"/>
    <w:basedOn w:val="a1"/>
    <w:rsid w:val="00766A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5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19</Pages>
  <Words>5200</Words>
  <Characters>29640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User</cp:lastModifiedBy>
  <cp:revision>25</cp:revision>
  <cp:lastPrinted>2019-04-20T04:30:00Z</cp:lastPrinted>
  <dcterms:created xsi:type="dcterms:W3CDTF">2019-04-19T09:55:00Z</dcterms:created>
  <dcterms:modified xsi:type="dcterms:W3CDTF">2019-04-20T04:35:00Z</dcterms:modified>
</cp:coreProperties>
</file>