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6" w:rsidRPr="003757C6" w:rsidRDefault="003757C6" w:rsidP="003757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757C6">
        <w:rPr>
          <w:b/>
          <w:sz w:val="24"/>
          <w:szCs w:val="24"/>
        </w:rPr>
        <w:t xml:space="preserve">МУНИЦИПАЛЬНОЕ БЮДЖЕТНОЕ УЧРЕЖДЕНИЕ </w:t>
      </w:r>
    </w:p>
    <w:p w:rsidR="003757C6" w:rsidRPr="003757C6" w:rsidRDefault="003757C6" w:rsidP="003757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757C6">
        <w:rPr>
          <w:b/>
          <w:sz w:val="24"/>
          <w:szCs w:val="24"/>
        </w:rPr>
        <w:t>ДОПОЛНИТЕЛЬНОГО ОБРАЗОВАНИЯ</w:t>
      </w:r>
    </w:p>
    <w:p w:rsidR="003757C6" w:rsidRPr="003757C6" w:rsidRDefault="003757C6" w:rsidP="003757C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757C6">
        <w:rPr>
          <w:b/>
          <w:sz w:val="24"/>
          <w:szCs w:val="24"/>
        </w:rPr>
        <w:t>ЦЕНТР ВНЕШКОЛЬНОЙ РАБОТЫ «РОВЕСНИК»</w:t>
      </w:r>
    </w:p>
    <w:p w:rsidR="003757C6" w:rsidRPr="003757C6" w:rsidRDefault="003757C6" w:rsidP="003757C6">
      <w:pPr>
        <w:widowControl/>
        <w:autoSpaceDE/>
        <w:autoSpaceDN/>
        <w:adjustRightInd/>
        <w:rPr>
          <w:sz w:val="24"/>
          <w:szCs w:val="24"/>
        </w:rPr>
      </w:pPr>
    </w:p>
    <w:p w:rsidR="003757C6" w:rsidRPr="003757C6" w:rsidRDefault="003757C6" w:rsidP="003757C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57C6">
        <w:rPr>
          <w:sz w:val="24"/>
          <w:szCs w:val="24"/>
        </w:rPr>
        <w:t xml:space="preserve">662340, Красноярский край, пгт. Балахта, ул. Богаткова, зд.1 помещение 2, </w:t>
      </w:r>
    </w:p>
    <w:p w:rsidR="003757C6" w:rsidRPr="003757C6" w:rsidRDefault="003757C6" w:rsidP="003757C6">
      <w:pPr>
        <w:widowControl/>
        <w:autoSpaceDE/>
        <w:autoSpaceDN/>
        <w:adjustRightInd/>
        <w:jc w:val="center"/>
        <w:rPr>
          <w:rFonts w:eastAsia="Arial Unicode MS"/>
          <w:sz w:val="24"/>
          <w:szCs w:val="24"/>
        </w:rPr>
      </w:pPr>
      <w:r w:rsidRPr="003757C6">
        <w:rPr>
          <w:sz w:val="24"/>
          <w:szCs w:val="24"/>
        </w:rPr>
        <w:t xml:space="preserve">телефон (8-39148) 21-609, </w:t>
      </w:r>
      <w:hyperlink r:id="rId8" w:history="1">
        <w:r w:rsidRPr="003757C6">
          <w:rPr>
            <w:color w:val="0000FF"/>
            <w:sz w:val="24"/>
            <w:szCs w:val="24"/>
            <w:u w:val="single"/>
          </w:rPr>
          <w:t>rowecnik@mail.ru</w:t>
        </w:r>
      </w:hyperlink>
      <w:r w:rsidRPr="003757C6">
        <w:rPr>
          <w:sz w:val="24"/>
          <w:szCs w:val="24"/>
        </w:rPr>
        <w:t xml:space="preserve">, </w:t>
      </w:r>
      <w:r w:rsidRPr="003757C6">
        <w:rPr>
          <w:rFonts w:eastAsia="Arial Unicode MS"/>
          <w:sz w:val="24"/>
          <w:szCs w:val="24"/>
        </w:rPr>
        <w:t xml:space="preserve">ИНН/КПП 2403005340/240301001, </w:t>
      </w:r>
    </w:p>
    <w:p w:rsidR="003757C6" w:rsidRPr="003757C6" w:rsidRDefault="003757C6" w:rsidP="003757C6">
      <w:pPr>
        <w:widowControl/>
        <w:autoSpaceDE/>
        <w:autoSpaceDN/>
        <w:adjustRightInd/>
        <w:rPr>
          <w:sz w:val="24"/>
          <w:szCs w:val="24"/>
        </w:rPr>
      </w:pPr>
    </w:p>
    <w:p w:rsidR="003757C6" w:rsidRPr="003757C6" w:rsidRDefault="003757C6" w:rsidP="003757C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552"/>
        <w:gridCol w:w="283"/>
        <w:gridCol w:w="4961"/>
      </w:tblGrid>
      <w:tr w:rsidR="003757C6" w:rsidRPr="003757C6" w:rsidTr="003044D6">
        <w:trPr>
          <w:trHeight w:val="480"/>
        </w:trPr>
        <w:tc>
          <w:tcPr>
            <w:tcW w:w="1951" w:type="dxa"/>
          </w:tcPr>
          <w:p w:rsidR="003757C6" w:rsidRPr="003757C6" w:rsidRDefault="003757C6" w:rsidP="002F2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57C6">
              <w:rPr>
                <w:sz w:val="24"/>
                <w:szCs w:val="24"/>
              </w:rPr>
              <w:t>Исходящий №</w:t>
            </w:r>
            <w:r w:rsidR="002F267E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757C6" w:rsidRPr="003757C6" w:rsidRDefault="003757C6" w:rsidP="002F267E">
            <w:pPr>
              <w:keepNext/>
              <w:widowControl/>
              <w:tabs>
                <w:tab w:val="left" w:pos="2385"/>
                <w:tab w:val="left" w:pos="6300"/>
                <w:tab w:val="left" w:pos="6480"/>
              </w:tabs>
              <w:autoSpaceDE/>
              <w:autoSpaceDN/>
              <w:adjustRightInd/>
              <w:outlineLvl w:val="1"/>
              <w:rPr>
                <w:bCs/>
                <w:sz w:val="28"/>
                <w:szCs w:val="24"/>
              </w:rPr>
            </w:pPr>
            <w:r w:rsidRPr="003757C6">
              <w:rPr>
                <w:bCs/>
                <w:sz w:val="24"/>
                <w:szCs w:val="24"/>
              </w:rPr>
              <w:t xml:space="preserve">от </w:t>
            </w:r>
            <w:r w:rsidR="002F267E">
              <w:rPr>
                <w:bCs/>
                <w:sz w:val="24"/>
                <w:szCs w:val="24"/>
              </w:rPr>
              <w:t>19</w:t>
            </w:r>
            <w:r w:rsidRPr="003757C6">
              <w:rPr>
                <w:bCs/>
                <w:sz w:val="24"/>
                <w:szCs w:val="24"/>
              </w:rPr>
              <w:t>.0</w:t>
            </w:r>
            <w:r w:rsidR="002F267E">
              <w:rPr>
                <w:bCs/>
                <w:sz w:val="24"/>
                <w:szCs w:val="24"/>
              </w:rPr>
              <w:t>4</w:t>
            </w:r>
            <w:r w:rsidRPr="003757C6">
              <w:rPr>
                <w:bCs/>
                <w:sz w:val="24"/>
                <w:szCs w:val="24"/>
              </w:rPr>
              <w:t>.201</w:t>
            </w:r>
            <w:r w:rsidR="002F267E">
              <w:rPr>
                <w:bCs/>
                <w:sz w:val="24"/>
                <w:szCs w:val="24"/>
              </w:rPr>
              <w:t>8</w:t>
            </w:r>
            <w:r w:rsidRPr="003757C6">
              <w:rPr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  <w:vMerge w:val="restart"/>
          </w:tcPr>
          <w:p w:rsidR="003757C6" w:rsidRPr="003757C6" w:rsidRDefault="003757C6" w:rsidP="003757C6">
            <w:pPr>
              <w:keepNext/>
              <w:widowControl/>
              <w:tabs>
                <w:tab w:val="left" w:pos="6300"/>
                <w:tab w:val="left" w:pos="6480"/>
              </w:tabs>
              <w:autoSpaceDE/>
              <w:autoSpaceDN/>
              <w:adjustRightInd/>
              <w:outlineLvl w:val="1"/>
              <w:rPr>
                <w:bCs/>
                <w:sz w:val="28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37E92" w:rsidRPr="003757C6" w:rsidRDefault="00A84917" w:rsidP="003757C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84917">
              <w:rPr>
                <w:sz w:val="28"/>
                <w:szCs w:val="24"/>
              </w:rPr>
              <w:t>Руководителям образовательных учреждений</w:t>
            </w:r>
          </w:p>
        </w:tc>
      </w:tr>
    </w:tbl>
    <w:p w:rsidR="003757C6" w:rsidRDefault="003757C6" w:rsidP="003757C6">
      <w:pPr>
        <w:shd w:val="clear" w:color="auto" w:fill="FFFFFF"/>
        <w:jc w:val="center"/>
        <w:rPr>
          <w:color w:val="000000"/>
          <w:spacing w:val="-1"/>
          <w:sz w:val="29"/>
          <w:szCs w:val="29"/>
        </w:rPr>
      </w:pPr>
    </w:p>
    <w:p w:rsidR="004D7169" w:rsidRDefault="004D7169" w:rsidP="00066F63">
      <w:pPr>
        <w:jc w:val="center"/>
        <w:rPr>
          <w:b/>
          <w:color w:val="000000"/>
          <w:spacing w:val="-1"/>
          <w:sz w:val="29"/>
          <w:szCs w:val="29"/>
        </w:rPr>
      </w:pPr>
    </w:p>
    <w:p w:rsidR="00066F63" w:rsidRDefault="00066F63" w:rsidP="00066F63">
      <w:pPr>
        <w:jc w:val="center"/>
        <w:rPr>
          <w:b/>
          <w:color w:val="000000"/>
          <w:spacing w:val="-1"/>
          <w:sz w:val="29"/>
          <w:szCs w:val="29"/>
        </w:rPr>
      </w:pPr>
      <w:r>
        <w:rPr>
          <w:b/>
          <w:color w:val="000000"/>
          <w:spacing w:val="-1"/>
          <w:sz w:val="29"/>
          <w:szCs w:val="29"/>
        </w:rPr>
        <w:t>Уважаемые руководители учреждений!</w:t>
      </w:r>
    </w:p>
    <w:p w:rsidR="00066F63" w:rsidRDefault="00066F63" w:rsidP="00066F63">
      <w:pPr>
        <w:jc w:val="center"/>
        <w:rPr>
          <w:b/>
          <w:color w:val="000000"/>
          <w:spacing w:val="-1"/>
          <w:sz w:val="29"/>
          <w:szCs w:val="29"/>
        </w:rPr>
      </w:pPr>
    </w:p>
    <w:p w:rsidR="007C6B55" w:rsidRPr="002F267E" w:rsidRDefault="007C6B55" w:rsidP="002F267E">
      <w:pPr>
        <w:widowControl/>
        <w:ind w:firstLine="709"/>
        <w:jc w:val="both"/>
        <w:rPr>
          <w:sz w:val="28"/>
        </w:rPr>
      </w:pPr>
      <w:proofErr w:type="gramStart"/>
      <w:r w:rsidRPr="002F267E">
        <w:rPr>
          <w:sz w:val="28"/>
        </w:rPr>
        <w:t xml:space="preserve">С целью обеспечения прав детей Балахтинского района на отдых и оздоровление, создания условий для включения детей и педагогов в занятия активными формами досуга муниципальное бюджетное учреждение дополнительного образований Центр внешкольной работы </w:t>
      </w:r>
      <w:r w:rsidR="002F267E">
        <w:rPr>
          <w:sz w:val="28"/>
        </w:rPr>
        <w:t xml:space="preserve">«Ровесник» проводит </w:t>
      </w:r>
      <w:r w:rsidRPr="002F267E">
        <w:rPr>
          <w:sz w:val="28"/>
        </w:rPr>
        <w:t>районные летние профильные смены</w:t>
      </w:r>
      <w:r w:rsidR="002F267E">
        <w:rPr>
          <w:sz w:val="28"/>
        </w:rPr>
        <w:t xml:space="preserve"> на базе палаточного лагеря «Приморск»</w:t>
      </w:r>
      <w:r w:rsidR="00D23FBA">
        <w:rPr>
          <w:sz w:val="28"/>
        </w:rPr>
        <w:t xml:space="preserve"> в срок со 02 по 30 июля 2018 года</w:t>
      </w:r>
      <w:r w:rsidRPr="002F267E">
        <w:rPr>
          <w:sz w:val="28"/>
        </w:rPr>
        <w:t>.</w:t>
      </w:r>
      <w:proofErr w:type="gramEnd"/>
      <w:r w:rsidRPr="002F267E">
        <w:rPr>
          <w:sz w:val="28"/>
        </w:rPr>
        <w:t xml:space="preserve"> График проведения смен, сроки подачи заявок</w:t>
      </w:r>
      <w:r w:rsidR="00330323">
        <w:rPr>
          <w:sz w:val="28"/>
        </w:rPr>
        <w:t xml:space="preserve"> </w:t>
      </w:r>
      <w:r w:rsidR="00330323" w:rsidRPr="002F267E">
        <w:rPr>
          <w:sz w:val="28"/>
        </w:rPr>
        <w:t>(приложение №1)</w:t>
      </w:r>
      <w:r w:rsidRPr="002F267E">
        <w:rPr>
          <w:sz w:val="28"/>
        </w:rPr>
        <w:t xml:space="preserve">, форма предварительной заявки </w:t>
      </w:r>
      <w:r w:rsidR="00330323">
        <w:rPr>
          <w:sz w:val="28"/>
        </w:rPr>
        <w:t xml:space="preserve">(приложение №2) </w:t>
      </w:r>
      <w:r w:rsidRPr="002F267E">
        <w:rPr>
          <w:sz w:val="28"/>
        </w:rPr>
        <w:t>и перечень документов, необходимых для участия в сменах</w:t>
      </w:r>
      <w:r w:rsidR="00330323">
        <w:rPr>
          <w:sz w:val="28"/>
        </w:rPr>
        <w:t xml:space="preserve"> (приложение №5)</w:t>
      </w:r>
      <w:r w:rsidRPr="002F267E">
        <w:rPr>
          <w:sz w:val="28"/>
        </w:rPr>
        <w:t>, прилагаются. Участие детей в районных летних профильных сменах финансируется из средств районного бюджета в объеме, установленном муниципальным заданием.</w:t>
      </w:r>
    </w:p>
    <w:p w:rsidR="00330323" w:rsidRPr="002F267E" w:rsidRDefault="00330323" w:rsidP="0033032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Предварительную заявку необходимо отправить до 11 июня 2018 г. Пакет документов участников </w:t>
      </w:r>
      <w:r w:rsidR="009430C1">
        <w:rPr>
          <w:sz w:val="28"/>
        </w:rPr>
        <w:t>с именной заявкой (приложение №7</w:t>
      </w:r>
      <w:r>
        <w:rPr>
          <w:sz w:val="28"/>
        </w:rPr>
        <w:t xml:space="preserve">) делегации привозят </w:t>
      </w:r>
      <w:r w:rsidR="00C349C3">
        <w:rPr>
          <w:sz w:val="28"/>
        </w:rPr>
        <w:t xml:space="preserve">с собой </w:t>
      </w:r>
      <w:bookmarkStart w:id="0" w:name="_GoBack"/>
      <w:bookmarkEnd w:id="0"/>
      <w:r>
        <w:rPr>
          <w:sz w:val="28"/>
        </w:rPr>
        <w:t>в день заезда на смену.</w:t>
      </w:r>
    </w:p>
    <w:p w:rsidR="00D23FBA" w:rsidRDefault="007C6B55" w:rsidP="00D23FBA">
      <w:pPr>
        <w:widowControl/>
        <w:ind w:firstLine="709"/>
        <w:jc w:val="both"/>
        <w:rPr>
          <w:sz w:val="28"/>
        </w:rPr>
      </w:pPr>
      <w:r w:rsidRPr="002F267E">
        <w:rPr>
          <w:sz w:val="28"/>
        </w:rPr>
        <w:t xml:space="preserve">Обращаем Ваше внимание, что один ребенок может принять участие не более чем в </w:t>
      </w:r>
      <w:r w:rsidR="00C46562" w:rsidRPr="002F267E">
        <w:rPr>
          <w:sz w:val="28"/>
        </w:rPr>
        <w:t>2</w:t>
      </w:r>
      <w:r w:rsidRPr="002F267E">
        <w:rPr>
          <w:sz w:val="28"/>
        </w:rPr>
        <w:t>-х профильных сменах. От образовательной организации допускается участие только одной команды, количество детей в которой не должно превышать примерного количества участников.</w:t>
      </w:r>
      <w:r w:rsidR="00C46562" w:rsidRPr="002F267E">
        <w:rPr>
          <w:sz w:val="28"/>
        </w:rPr>
        <w:t xml:space="preserve"> </w:t>
      </w:r>
      <w:r w:rsidRPr="002F267E">
        <w:rPr>
          <w:sz w:val="28"/>
        </w:rPr>
        <w:t xml:space="preserve">Также доводим до вашего сведения, </w:t>
      </w:r>
      <w:r w:rsidR="002F267E">
        <w:rPr>
          <w:sz w:val="28"/>
        </w:rPr>
        <w:t xml:space="preserve">что, в случае досрочного наполнения смен, набор </w:t>
      </w:r>
      <w:r w:rsidRPr="002F267E">
        <w:rPr>
          <w:sz w:val="28"/>
        </w:rPr>
        <w:t>будет приостановлен.</w:t>
      </w:r>
    </w:p>
    <w:p w:rsidR="00C46562" w:rsidRDefault="00947304" w:rsidP="00D23FBA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Реализуемые программы летнего палаточного лагеря являются продолжением годового плана обучения учащихся МБУ ДО ЦВР «Ровесник» и МБУ ДО ДЮСШ п. Балахта, поэтому дети, включенные в эти программы в данных учреждениях, имеют приоритетное право участия в профильных сменах. </w:t>
      </w:r>
      <w:r w:rsidR="00A278EE" w:rsidRPr="002F267E">
        <w:rPr>
          <w:sz w:val="28"/>
        </w:rPr>
        <w:t xml:space="preserve">Окончательное решение о списках участников </w:t>
      </w:r>
      <w:r w:rsidR="00D23FBA">
        <w:rPr>
          <w:sz w:val="28"/>
        </w:rPr>
        <w:t xml:space="preserve">каждой смены </w:t>
      </w:r>
      <w:r w:rsidR="00A278EE" w:rsidRPr="002F267E">
        <w:rPr>
          <w:sz w:val="28"/>
        </w:rPr>
        <w:t xml:space="preserve">будет </w:t>
      </w:r>
      <w:r w:rsidR="00FD2136">
        <w:rPr>
          <w:sz w:val="28"/>
        </w:rPr>
        <w:t>приниматься</w:t>
      </w:r>
      <w:r w:rsidR="00A278EE" w:rsidRPr="002F267E">
        <w:rPr>
          <w:sz w:val="28"/>
        </w:rPr>
        <w:t xml:space="preserve"> руководителями смен. </w:t>
      </w:r>
      <w:r w:rsidR="00962B7C" w:rsidRPr="002F267E">
        <w:rPr>
          <w:sz w:val="28"/>
        </w:rPr>
        <w:t>Сформированные списки участников смен будут выставлены на сайте МБУ ДО ЦВР «Ровесник» до 1</w:t>
      </w:r>
      <w:r w:rsidR="00D23FBA">
        <w:rPr>
          <w:sz w:val="28"/>
        </w:rPr>
        <w:t>8</w:t>
      </w:r>
      <w:r w:rsidR="00962B7C" w:rsidRPr="002F267E">
        <w:rPr>
          <w:sz w:val="28"/>
        </w:rPr>
        <w:t xml:space="preserve"> июня 201</w:t>
      </w:r>
      <w:r w:rsidR="00D23FBA">
        <w:rPr>
          <w:sz w:val="28"/>
        </w:rPr>
        <w:t>8</w:t>
      </w:r>
      <w:r w:rsidR="00962B7C" w:rsidRPr="002F267E">
        <w:rPr>
          <w:sz w:val="28"/>
        </w:rPr>
        <w:t xml:space="preserve"> года по адресу </w:t>
      </w:r>
      <w:hyperlink r:id="rId9" w:history="1">
        <w:r w:rsidR="00962B7C" w:rsidRPr="002F267E">
          <w:rPr>
            <w:rStyle w:val="a9"/>
            <w:sz w:val="28"/>
          </w:rPr>
          <w:t>http://rovesnik.balaxta.ru</w:t>
        </w:r>
      </w:hyperlink>
      <w:r w:rsidR="00962B7C" w:rsidRPr="002F267E">
        <w:rPr>
          <w:sz w:val="28"/>
        </w:rPr>
        <w:t xml:space="preserve"> (раздел «Летняя кампания»).</w:t>
      </w:r>
    </w:p>
    <w:p w:rsidR="001D3B79" w:rsidRDefault="001D3B79" w:rsidP="00D23FBA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Руководитель образовательного учреждения несет персональную ответственность </w:t>
      </w:r>
      <w:r w:rsidR="00330323">
        <w:rPr>
          <w:sz w:val="28"/>
        </w:rPr>
        <w:t>за включение в состав делегации детей с наличием заболеваний, перечисленных в приложении №5.</w:t>
      </w:r>
    </w:p>
    <w:p w:rsidR="00C46562" w:rsidRPr="002F267E" w:rsidRDefault="00C46562" w:rsidP="002F267E">
      <w:pPr>
        <w:widowControl/>
        <w:ind w:firstLine="709"/>
        <w:jc w:val="both"/>
        <w:rPr>
          <w:sz w:val="28"/>
        </w:rPr>
      </w:pPr>
      <w:r w:rsidRPr="002F267E">
        <w:rPr>
          <w:sz w:val="28"/>
        </w:rPr>
        <w:t>Дополнительная информация по общим и организационным вопросам: 8(391)482-16-09, Рыжако Максим Александрович.</w:t>
      </w:r>
    </w:p>
    <w:p w:rsidR="00C46562" w:rsidRPr="005404FD" w:rsidRDefault="00C46562" w:rsidP="00330323">
      <w:pPr>
        <w:jc w:val="center"/>
        <w:rPr>
          <w:b/>
          <w:color w:val="000000"/>
          <w:spacing w:val="-1"/>
          <w:sz w:val="26"/>
          <w:szCs w:val="26"/>
        </w:rPr>
      </w:pPr>
      <w:r w:rsidRPr="005404FD">
        <w:rPr>
          <w:b/>
          <w:color w:val="000000"/>
          <w:spacing w:val="-1"/>
          <w:sz w:val="26"/>
          <w:szCs w:val="26"/>
        </w:rPr>
        <w:lastRenderedPageBreak/>
        <w:t>Районные летние профильные смены</w:t>
      </w:r>
    </w:p>
    <w:p w:rsidR="00C46562" w:rsidRPr="005404FD" w:rsidRDefault="00C46562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</w:p>
    <w:p w:rsidR="004D7169" w:rsidRPr="005404FD" w:rsidRDefault="00066F63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 xml:space="preserve">Летние каникулы – долгожданная пора всех школьников. Школьная форма сменяется на футболку и шорты, а впереди только солнечное лето. Каждый ребенок хочет, чтобы эта пора прошла для него незабываемо, весело, в кругу его сверстников, а родители думают о пользе отдыха. </w:t>
      </w:r>
    </w:p>
    <w:p w:rsidR="00066F63" w:rsidRPr="005404FD" w:rsidRDefault="00066F63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 xml:space="preserve">И такой отдых есть. Футбол, волейбол, теннис, конкурсные и развлекательные программы, </w:t>
      </w:r>
      <w:proofErr w:type="spellStart"/>
      <w:r w:rsidRPr="005404FD">
        <w:rPr>
          <w:color w:val="000000"/>
          <w:spacing w:val="-1"/>
          <w:sz w:val="26"/>
          <w:szCs w:val="26"/>
        </w:rPr>
        <w:t>экшн</w:t>
      </w:r>
      <w:proofErr w:type="spellEnd"/>
      <w:r w:rsidRPr="005404FD">
        <w:rPr>
          <w:color w:val="000000"/>
          <w:spacing w:val="-1"/>
          <w:sz w:val="26"/>
          <w:szCs w:val="26"/>
        </w:rPr>
        <w:t xml:space="preserve">-тренинги, походы </w:t>
      </w:r>
      <w:r w:rsidR="004D7169" w:rsidRPr="005404FD">
        <w:rPr>
          <w:color w:val="000000"/>
          <w:spacing w:val="-1"/>
          <w:sz w:val="26"/>
          <w:szCs w:val="26"/>
        </w:rPr>
        <w:t>–</w:t>
      </w:r>
      <w:r w:rsidRPr="005404FD">
        <w:rPr>
          <w:color w:val="000000"/>
          <w:spacing w:val="-1"/>
          <w:sz w:val="26"/>
          <w:szCs w:val="26"/>
        </w:rPr>
        <w:t xml:space="preserve"> все это не оставит равнодушным ни одного ребенка, а знания, полученные  ребенком в ходе занятий, приятно порадуют самих детей и их родителей.</w:t>
      </w:r>
    </w:p>
    <w:p w:rsidR="00066F63" w:rsidRPr="005404FD" w:rsidRDefault="00066F63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 xml:space="preserve">Пребывание в летнем палаточном лагере, дает превосходную возможность побыть наедине с природой, совершить походы по окрестностям </w:t>
      </w:r>
      <w:r w:rsidR="004D7169" w:rsidRPr="005404FD">
        <w:rPr>
          <w:color w:val="000000"/>
          <w:spacing w:val="-1"/>
          <w:sz w:val="26"/>
          <w:szCs w:val="26"/>
        </w:rPr>
        <w:t>п. Приморск</w:t>
      </w:r>
      <w:r w:rsidRPr="005404FD">
        <w:rPr>
          <w:color w:val="000000"/>
          <w:spacing w:val="-1"/>
          <w:sz w:val="26"/>
          <w:szCs w:val="26"/>
        </w:rPr>
        <w:t xml:space="preserve">, </w:t>
      </w:r>
      <w:r w:rsidR="004D7169" w:rsidRPr="005404FD">
        <w:rPr>
          <w:color w:val="000000"/>
          <w:spacing w:val="-1"/>
          <w:sz w:val="26"/>
          <w:szCs w:val="26"/>
        </w:rPr>
        <w:t xml:space="preserve">омочить ноги в водах Красноярского водохранилища, </w:t>
      </w:r>
      <w:r w:rsidRPr="005404FD">
        <w:rPr>
          <w:color w:val="000000"/>
          <w:spacing w:val="-1"/>
          <w:sz w:val="26"/>
          <w:szCs w:val="26"/>
        </w:rPr>
        <w:t>найти новых друзей, новые увлечения.</w:t>
      </w:r>
    </w:p>
    <w:p w:rsidR="00066F63" w:rsidRPr="005404FD" w:rsidRDefault="00066F63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 xml:space="preserve">Работу с детьми в лагере организуют квалифицированные педагоги Центра, инструкторы детско-юношеского туризма. </w:t>
      </w:r>
    </w:p>
    <w:p w:rsidR="00066F63" w:rsidRPr="005404FD" w:rsidRDefault="004D7169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>В районном палаточном лагере «Приморск»</w:t>
      </w:r>
      <w:r w:rsidR="00066F63" w:rsidRPr="005404FD">
        <w:rPr>
          <w:color w:val="000000"/>
          <w:spacing w:val="-1"/>
          <w:sz w:val="26"/>
          <w:szCs w:val="26"/>
        </w:rPr>
        <w:t xml:space="preserve"> созданы все условия для комфортного проживания и отдыха в полевых условиях: участники размещаются в современных туристских палатках, оборудовано место </w:t>
      </w:r>
      <w:r w:rsidRPr="005404FD">
        <w:rPr>
          <w:color w:val="000000"/>
          <w:spacing w:val="-1"/>
          <w:sz w:val="26"/>
          <w:szCs w:val="26"/>
        </w:rPr>
        <w:t xml:space="preserve">для принятия </w:t>
      </w:r>
      <w:r w:rsidR="00066F63" w:rsidRPr="005404FD">
        <w:rPr>
          <w:color w:val="000000"/>
          <w:spacing w:val="-1"/>
          <w:sz w:val="26"/>
          <w:szCs w:val="26"/>
        </w:rPr>
        <w:t>душ</w:t>
      </w:r>
      <w:r w:rsidRPr="005404FD">
        <w:rPr>
          <w:color w:val="000000"/>
          <w:spacing w:val="-1"/>
          <w:sz w:val="26"/>
          <w:szCs w:val="26"/>
        </w:rPr>
        <w:t>а</w:t>
      </w:r>
      <w:r w:rsidR="00066F63" w:rsidRPr="005404FD">
        <w:rPr>
          <w:color w:val="000000"/>
          <w:spacing w:val="-1"/>
          <w:sz w:val="26"/>
          <w:szCs w:val="26"/>
        </w:rPr>
        <w:t>, сушилка для одежды, что очень актуально в дождливую погоду. Для проведения спортивных игр оборудованы футбольное и волейбольное поля.</w:t>
      </w:r>
    </w:p>
    <w:p w:rsidR="00066F63" w:rsidRPr="005404FD" w:rsidRDefault="004D7169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>Центр внешкольной работы «Ровесник»</w:t>
      </w:r>
      <w:r w:rsidR="00066F63" w:rsidRPr="005404FD">
        <w:rPr>
          <w:color w:val="000000"/>
          <w:spacing w:val="-1"/>
          <w:sz w:val="26"/>
          <w:szCs w:val="26"/>
        </w:rPr>
        <w:t xml:space="preserve"> гарантирует вашим детям отличный образовательный отдых </w:t>
      </w:r>
      <w:r w:rsidRPr="005404FD">
        <w:rPr>
          <w:color w:val="000000"/>
          <w:spacing w:val="-1"/>
          <w:sz w:val="26"/>
          <w:szCs w:val="26"/>
        </w:rPr>
        <w:t>в районном палаточном лагере «Приморск»</w:t>
      </w:r>
      <w:r w:rsidR="00066F63" w:rsidRPr="005404FD">
        <w:rPr>
          <w:color w:val="000000"/>
          <w:spacing w:val="-1"/>
          <w:sz w:val="26"/>
          <w:szCs w:val="26"/>
        </w:rPr>
        <w:t>!</w:t>
      </w:r>
    </w:p>
    <w:p w:rsidR="003757C6" w:rsidRPr="005404FD" w:rsidRDefault="00066F63" w:rsidP="00066F63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404FD">
        <w:rPr>
          <w:color w:val="000000"/>
          <w:spacing w:val="-1"/>
          <w:sz w:val="26"/>
          <w:szCs w:val="26"/>
        </w:rPr>
        <w:t>В 201</w:t>
      </w:r>
      <w:r w:rsidR="00D23FBA" w:rsidRPr="005404FD">
        <w:rPr>
          <w:color w:val="000000"/>
          <w:spacing w:val="-1"/>
          <w:sz w:val="26"/>
          <w:szCs w:val="26"/>
        </w:rPr>
        <w:t>8</w:t>
      </w:r>
      <w:r w:rsidRPr="005404FD">
        <w:rPr>
          <w:color w:val="000000"/>
          <w:spacing w:val="-1"/>
          <w:sz w:val="26"/>
          <w:szCs w:val="26"/>
        </w:rPr>
        <w:t xml:space="preserve"> году </w:t>
      </w:r>
      <w:r w:rsidR="004D7169" w:rsidRPr="005404FD">
        <w:rPr>
          <w:color w:val="000000"/>
          <w:spacing w:val="-1"/>
          <w:sz w:val="26"/>
          <w:szCs w:val="26"/>
        </w:rPr>
        <w:t xml:space="preserve">Центр </w:t>
      </w:r>
      <w:r w:rsidRPr="005404FD">
        <w:rPr>
          <w:color w:val="000000"/>
          <w:spacing w:val="-1"/>
          <w:sz w:val="26"/>
          <w:szCs w:val="26"/>
        </w:rPr>
        <w:t xml:space="preserve">приглашает принять участие в </w:t>
      </w:r>
      <w:r w:rsidR="004D7169" w:rsidRPr="005404FD">
        <w:rPr>
          <w:color w:val="000000"/>
          <w:spacing w:val="-1"/>
          <w:sz w:val="26"/>
          <w:szCs w:val="26"/>
        </w:rPr>
        <w:t xml:space="preserve">районных </w:t>
      </w:r>
      <w:r w:rsidRPr="005404FD">
        <w:rPr>
          <w:color w:val="000000"/>
          <w:spacing w:val="-1"/>
          <w:sz w:val="26"/>
          <w:szCs w:val="26"/>
        </w:rPr>
        <w:t>летних профильных сменах:</w:t>
      </w:r>
    </w:p>
    <w:p w:rsidR="004D7169" w:rsidRPr="005404FD" w:rsidRDefault="004D7169" w:rsidP="004D7169">
      <w:pPr>
        <w:ind w:firstLine="709"/>
        <w:jc w:val="both"/>
        <w:rPr>
          <w:sz w:val="26"/>
          <w:szCs w:val="26"/>
        </w:rPr>
      </w:pPr>
    </w:p>
    <w:p w:rsidR="00962B7C" w:rsidRPr="005404FD" w:rsidRDefault="00962B7C" w:rsidP="004D7169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Районная профильная смена «Спортсмены»</w:t>
      </w:r>
    </w:p>
    <w:p w:rsidR="00931C3F" w:rsidRPr="005404FD" w:rsidRDefault="00931C3F" w:rsidP="00962B7C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Деятельность районной профильной смены «Спортсмены» призвана обеспечить сохранение и укрепление здоровья ребенка, повышение его общей физической подготовленности. Рационально организованная двигательная активность несет в себе огромный потенциал оздоровительных влияний. Увеличение количества и качества здоровья под влиянием физической нагрузки происходит естественным путем за счет стимуляции жизненно важных функций и систем организма, обеспечивающих его жизнестойкость. Для юного спортсмена лагерь – это сфера активного отдыха, разнообразная, спортивно-оздоровительная и досуговая деятельность, которая позволяет, оздоравливая организм, не прерывать учебно-тренировочный процесс. </w:t>
      </w:r>
    </w:p>
    <w:p w:rsidR="0049731A" w:rsidRPr="005404FD" w:rsidRDefault="00931C3F" w:rsidP="00962B7C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Практика показывает, что один месяц тренировки в лагере по эффективности не уступает полугодичному периоду занятий в стационарных условиях спортивной школы.</w:t>
      </w:r>
    </w:p>
    <w:p w:rsidR="00931C3F" w:rsidRPr="005404FD" w:rsidRDefault="00931C3F" w:rsidP="00931C3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– </w:t>
      </w:r>
      <w:proofErr w:type="spellStart"/>
      <w:r w:rsidRPr="005404FD">
        <w:rPr>
          <w:sz w:val="26"/>
          <w:szCs w:val="26"/>
        </w:rPr>
        <w:t>Крутень</w:t>
      </w:r>
      <w:proofErr w:type="spellEnd"/>
      <w:r w:rsidRPr="005404FD">
        <w:rPr>
          <w:sz w:val="26"/>
          <w:szCs w:val="26"/>
        </w:rPr>
        <w:t xml:space="preserve"> Александр Васильевич, </w:t>
      </w:r>
      <w:r w:rsidRPr="005404FD">
        <w:rPr>
          <w:sz w:val="26"/>
          <w:szCs w:val="26"/>
        </w:rPr>
        <w:br/>
        <w:t>тел. +7(391)482-18-85, </w:t>
      </w:r>
      <w:hyperlink r:id="rId10" w:history="1">
        <w:r w:rsidRPr="005404FD">
          <w:rPr>
            <w:rStyle w:val="a9"/>
            <w:sz w:val="26"/>
            <w:szCs w:val="26"/>
          </w:rPr>
          <w:t>balaxtadush@mail.ru</w:t>
        </w:r>
      </w:hyperlink>
      <w:r w:rsidRPr="005404FD">
        <w:rPr>
          <w:sz w:val="26"/>
          <w:szCs w:val="26"/>
        </w:rPr>
        <w:t xml:space="preserve">. </w:t>
      </w:r>
    </w:p>
    <w:p w:rsidR="00931C3F" w:rsidRPr="005404FD" w:rsidRDefault="00931C3F" w:rsidP="00931C3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12 до 18 лет. </w:t>
      </w:r>
    </w:p>
    <w:p w:rsidR="00931C3F" w:rsidRPr="005404FD" w:rsidRDefault="00931C3F" w:rsidP="00931C3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Общее кол-во детей – </w:t>
      </w:r>
      <w:r w:rsidR="004C0617" w:rsidRPr="005404FD">
        <w:rPr>
          <w:sz w:val="26"/>
          <w:szCs w:val="26"/>
        </w:rPr>
        <w:t>90</w:t>
      </w:r>
      <w:r w:rsidRPr="005404FD">
        <w:rPr>
          <w:sz w:val="26"/>
          <w:szCs w:val="26"/>
        </w:rPr>
        <w:t xml:space="preserve"> человек. Состав команды </w:t>
      </w:r>
      <w:r w:rsidR="004C0617" w:rsidRPr="005404FD">
        <w:rPr>
          <w:sz w:val="26"/>
          <w:szCs w:val="26"/>
        </w:rPr>
        <w:t>9</w:t>
      </w:r>
      <w:r w:rsidRPr="005404FD">
        <w:rPr>
          <w:sz w:val="26"/>
          <w:szCs w:val="26"/>
        </w:rPr>
        <w:t xml:space="preserve"> детей + руководитель.</w:t>
      </w:r>
    </w:p>
    <w:p w:rsidR="00931C3F" w:rsidRPr="005404FD" w:rsidRDefault="00931C3F" w:rsidP="00962B7C">
      <w:pPr>
        <w:ind w:firstLine="709"/>
        <w:jc w:val="both"/>
        <w:rPr>
          <w:sz w:val="26"/>
          <w:szCs w:val="26"/>
        </w:rPr>
      </w:pPr>
    </w:p>
    <w:p w:rsidR="005404FD" w:rsidRDefault="005404FD" w:rsidP="00962B7C">
      <w:pPr>
        <w:ind w:firstLine="709"/>
        <w:jc w:val="both"/>
        <w:rPr>
          <w:b/>
          <w:sz w:val="26"/>
          <w:szCs w:val="26"/>
        </w:rPr>
      </w:pPr>
    </w:p>
    <w:p w:rsidR="005404FD" w:rsidRDefault="005404FD" w:rsidP="00962B7C">
      <w:pPr>
        <w:ind w:firstLine="709"/>
        <w:jc w:val="both"/>
        <w:rPr>
          <w:b/>
          <w:sz w:val="26"/>
          <w:szCs w:val="26"/>
        </w:rPr>
      </w:pPr>
    </w:p>
    <w:p w:rsidR="005404FD" w:rsidRDefault="005404FD" w:rsidP="00962B7C">
      <w:pPr>
        <w:ind w:firstLine="709"/>
        <w:jc w:val="both"/>
        <w:rPr>
          <w:b/>
          <w:sz w:val="26"/>
          <w:szCs w:val="26"/>
        </w:rPr>
      </w:pPr>
    </w:p>
    <w:p w:rsidR="005404FD" w:rsidRDefault="005404FD" w:rsidP="00962B7C">
      <w:pPr>
        <w:ind w:firstLine="709"/>
        <w:jc w:val="both"/>
        <w:rPr>
          <w:b/>
          <w:sz w:val="26"/>
          <w:szCs w:val="26"/>
        </w:rPr>
      </w:pPr>
    </w:p>
    <w:p w:rsidR="0049731A" w:rsidRPr="005404FD" w:rsidRDefault="0049731A" w:rsidP="00962B7C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lastRenderedPageBreak/>
        <w:t>Районная профильная смена «</w:t>
      </w:r>
      <w:proofErr w:type="spellStart"/>
      <w:r w:rsidR="007C2190" w:rsidRPr="005404FD">
        <w:rPr>
          <w:b/>
          <w:sz w:val="26"/>
          <w:szCs w:val="26"/>
        </w:rPr>
        <w:t>Талант+талант</w:t>
      </w:r>
      <w:proofErr w:type="spellEnd"/>
      <w:r w:rsidRPr="005404FD">
        <w:rPr>
          <w:b/>
          <w:sz w:val="26"/>
          <w:szCs w:val="26"/>
        </w:rPr>
        <w:t>»</w:t>
      </w:r>
    </w:p>
    <w:p w:rsidR="00E6730D" w:rsidRPr="005404FD" w:rsidRDefault="00E6730D" w:rsidP="00E6730D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Программа смены предполагает: </w:t>
      </w:r>
    </w:p>
    <w:p w:rsidR="00E6730D" w:rsidRPr="005404FD" w:rsidRDefault="00E6730D" w:rsidP="00E6730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популяризацию творчества юных талантов;</w:t>
      </w:r>
    </w:p>
    <w:p w:rsidR="00E6730D" w:rsidRPr="005404FD" w:rsidRDefault="00E6730D" w:rsidP="00E6730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приобщение детей к разным жанрам творчества;</w:t>
      </w:r>
    </w:p>
    <w:p w:rsidR="00E6730D" w:rsidRPr="005404FD" w:rsidRDefault="00E6730D" w:rsidP="00E6730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формирование творческого потенциала подрастающего поколения.</w:t>
      </w:r>
    </w:p>
    <w:p w:rsidR="00E6730D" w:rsidRPr="005404FD" w:rsidRDefault="00E6730D" w:rsidP="00E6730D">
      <w:pPr>
        <w:ind w:firstLine="709"/>
        <w:jc w:val="both"/>
        <w:rPr>
          <w:sz w:val="26"/>
          <w:szCs w:val="26"/>
        </w:rPr>
      </w:pPr>
    </w:p>
    <w:p w:rsidR="00E6730D" w:rsidRPr="005404FD" w:rsidRDefault="00E6730D" w:rsidP="00E6730D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Возможные формы проведения мероприятий: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«Концерт»;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«Музыкальная гостиная»;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«Музыкально – литературная гостиная»;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«Театрализованное представление»;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«Спектакль»;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«Вечер - портрет»;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«Мюзикл»;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«Шоу - программа»;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«Фольклорный праздник»;</w:t>
      </w:r>
    </w:p>
    <w:p w:rsidR="00E6730D" w:rsidRPr="005404FD" w:rsidRDefault="00E6730D" w:rsidP="00E6730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«Обрядовое действо».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Смена будет проходить по направлениям: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 xml:space="preserve">1. Вокал – руководители </w:t>
      </w:r>
      <w:proofErr w:type="gramStart"/>
      <w:r w:rsidRPr="005404FD">
        <w:rPr>
          <w:rFonts w:ascii="Times New Roman" w:hAnsi="Times New Roman"/>
          <w:sz w:val="26"/>
          <w:szCs w:val="26"/>
        </w:rPr>
        <w:t>Антошкина</w:t>
      </w:r>
      <w:proofErr w:type="gramEnd"/>
      <w:r w:rsidRPr="005404FD">
        <w:rPr>
          <w:rFonts w:ascii="Times New Roman" w:hAnsi="Times New Roman"/>
          <w:sz w:val="26"/>
          <w:szCs w:val="26"/>
        </w:rPr>
        <w:t xml:space="preserve"> М.В., Дзюрман В.Н.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 xml:space="preserve">2. Хореография – руководители Колетвинова С.Ю., </w:t>
      </w:r>
      <w:proofErr w:type="spellStart"/>
      <w:r w:rsidRPr="005404FD">
        <w:rPr>
          <w:rFonts w:ascii="Times New Roman" w:hAnsi="Times New Roman"/>
          <w:sz w:val="26"/>
          <w:szCs w:val="26"/>
        </w:rPr>
        <w:t>Варуша</w:t>
      </w:r>
      <w:proofErr w:type="spellEnd"/>
      <w:r w:rsidRPr="005404FD">
        <w:rPr>
          <w:rFonts w:ascii="Times New Roman" w:hAnsi="Times New Roman"/>
          <w:sz w:val="26"/>
          <w:szCs w:val="26"/>
        </w:rPr>
        <w:t xml:space="preserve"> С.В.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2. Аква-грим – руководитель Нацаренус К.Н.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3. Художественное творчество – руководитель Пчелкина В.А.</w:t>
      </w:r>
    </w:p>
    <w:p w:rsidR="00E6730D" w:rsidRPr="005404FD" w:rsidRDefault="00E6730D" w:rsidP="00E6730D">
      <w:pPr>
        <w:pStyle w:val="ae"/>
        <w:ind w:firstLine="709"/>
        <w:rPr>
          <w:rFonts w:ascii="Times New Roman" w:hAnsi="Times New Roman"/>
          <w:sz w:val="26"/>
          <w:szCs w:val="26"/>
        </w:rPr>
      </w:pPr>
      <w:r w:rsidRPr="005404FD">
        <w:rPr>
          <w:rFonts w:ascii="Times New Roman" w:hAnsi="Times New Roman"/>
          <w:sz w:val="26"/>
          <w:szCs w:val="26"/>
        </w:rPr>
        <w:t>4. Театральная студия – руководитель Безъязыкова С.П.</w:t>
      </w:r>
    </w:p>
    <w:p w:rsidR="00E6730D" w:rsidRPr="005404FD" w:rsidRDefault="00E6730D" w:rsidP="00947304">
      <w:pPr>
        <w:ind w:firstLine="709"/>
        <w:jc w:val="both"/>
        <w:rPr>
          <w:sz w:val="26"/>
          <w:szCs w:val="26"/>
        </w:rPr>
      </w:pPr>
    </w:p>
    <w:p w:rsidR="00947304" w:rsidRPr="005404FD" w:rsidRDefault="00947304" w:rsidP="00947304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Нацаренус Ксения Николаевна, </w:t>
      </w:r>
    </w:p>
    <w:p w:rsidR="00947304" w:rsidRPr="005404FD" w:rsidRDefault="00947304" w:rsidP="00947304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тел. +7(391)482-16-09, </w:t>
      </w:r>
      <w:hyperlink r:id="rId11" w:history="1">
        <w:r w:rsidRPr="005404FD">
          <w:rPr>
            <w:rStyle w:val="a9"/>
            <w:sz w:val="26"/>
            <w:szCs w:val="26"/>
            <w:lang w:val="en-US"/>
          </w:rPr>
          <w:t>rowecnik</w:t>
        </w:r>
        <w:r w:rsidRPr="005404FD">
          <w:rPr>
            <w:rStyle w:val="a9"/>
            <w:sz w:val="26"/>
            <w:szCs w:val="26"/>
          </w:rPr>
          <w:t>@mail.ru</w:t>
        </w:r>
      </w:hyperlink>
    </w:p>
    <w:p w:rsidR="00947304" w:rsidRPr="005404FD" w:rsidRDefault="00947304" w:rsidP="00947304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</w:t>
      </w:r>
      <w:r w:rsidR="00E6730D" w:rsidRPr="005404FD">
        <w:rPr>
          <w:sz w:val="26"/>
          <w:szCs w:val="26"/>
        </w:rPr>
        <w:t>2</w:t>
      </w:r>
      <w:r w:rsidRPr="005404FD">
        <w:rPr>
          <w:sz w:val="26"/>
          <w:szCs w:val="26"/>
        </w:rPr>
        <w:t xml:space="preserve"> до 18 лет. </w:t>
      </w:r>
    </w:p>
    <w:p w:rsidR="007C2190" w:rsidRPr="005404FD" w:rsidRDefault="00947304" w:rsidP="00962B7C">
      <w:pPr>
        <w:ind w:firstLine="709"/>
        <w:jc w:val="both"/>
        <w:rPr>
          <w:b/>
          <w:sz w:val="26"/>
          <w:szCs w:val="26"/>
        </w:rPr>
      </w:pPr>
      <w:r w:rsidRPr="005404FD">
        <w:rPr>
          <w:sz w:val="26"/>
          <w:szCs w:val="26"/>
        </w:rPr>
        <w:t>Общее кол-во детей – 70 человек. Состав команды не более 5 детей от образовательного учреждения.</w:t>
      </w:r>
    </w:p>
    <w:p w:rsidR="00962B7C" w:rsidRPr="005404FD" w:rsidRDefault="00962B7C" w:rsidP="004D7169">
      <w:pPr>
        <w:ind w:firstLine="709"/>
        <w:jc w:val="both"/>
        <w:rPr>
          <w:b/>
          <w:sz w:val="26"/>
          <w:szCs w:val="26"/>
        </w:rPr>
      </w:pPr>
    </w:p>
    <w:p w:rsidR="004C0617" w:rsidRPr="005404FD" w:rsidRDefault="004C0617" w:rsidP="004D7169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Краевая профильная смена «Экономическая школа»</w:t>
      </w:r>
    </w:p>
    <w:p w:rsidR="00C8130F" w:rsidRPr="005404FD" w:rsidRDefault="00C8130F" w:rsidP="00C8130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Программа реализуется педагогами КГАУ и предусматривает погружение в основы экономической теории, познание через практику экономики Балахтинского района, а так же погружение в основы английского разговорного языка.</w:t>
      </w:r>
    </w:p>
    <w:p w:rsidR="00C8130F" w:rsidRPr="005404FD" w:rsidRDefault="00C8130F" w:rsidP="00D23FBA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</w:t>
      </w:r>
      <w:r w:rsidR="00D23FBA" w:rsidRPr="005404FD">
        <w:rPr>
          <w:sz w:val="26"/>
          <w:szCs w:val="26"/>
        </w:rPr>
        <w:t>Власова Елена Юрьевна</w:t>
      </w:r>
      <w:r w:rsidRPr="005404FD">
        <w:rPr>
          <w:sz w:val="26"/>
          <w:szCs w:val="26"/>
        </w:rPr>
        <w:t xml:space="preserve"> – </w:t>
      </w:r>
      <w:r w:rsidR="00D23FBA" w:rsidRPr="005404FD">
        <w:rPr>
          <w:sz w:val="26"/>
          <w:szCs w:val="26"/>
        </w:rPr>
        <w:t>кандидат</w:t>
      </w:r>
      <w:r w:rsidRPr="005404FD">
        <w:rPr>
          <w:sz w:val="26"/>
          <w:szCs w:val="26"/>
        </w:rPr>
        <w:t xml:space="preserve"> экономических наук, </w:t>
      </w:r>
      <w:r w:rsidR="00D23FBA" w:rsidRPr="005404FD">
        <w:rPr>
          <w:sz w:val="26"/>
          <w:szCs w:val="26"/>
        </w:rPr>
        <w:t>доцент, заведующая кафедрой бухгалтерского учета и статистики</w:t>
      </w:r>
      <w:r w:rsidRPr="005404FD">
        <w:rPr>
          <w:sz w:val="26"/>
          <w:szCs w:val="26"/>
        </w:rPr>
        <w:t>, тел. +7(391)482-16-09, </w:t>
      </w:r>
      <w:hyperlink r:id="rId12" w:history="1">
        <w:r w:rsidRPr="005404FD">
          <w:rPr>
            <w:rStyle w:val="a9"/>
            <w:sz w:val="26"/>
            <w:szCs w:val="26"/>
            <w:lang w:val="en-US"/>
          </w:rPr>
          <w:t>rowecnik</w:t>
        </w:r>
        <w:r w:rsidRPr="005404FD">
          <w:rPr>
            <w:rStyle w:val="a9"/>
            <w:sz w:val="26"/>
            <w:szCs w:val="26"/>
          </w:rPr>
          <w:t>@mail.ru</w:t>
        </w:r>
      </w:hyperlink>
    </w:p>
    <w:p w:rsidR="00C8130F" w:rsidRPr="005404FD" w:rsidRDefault="00C8130F" w:rsidP="00C8130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14 до 18 лет. </w:t>
      </w:r>
    </w:p>
    <w:p w:rsidR="00C8130F" w:rsidRPr="005404FD" w:rsidRDefault="00C8130F" w:rsidP="00C8130F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Общее кол-во детей – 20 человек. Состав команды 4 детей.</w:t>
      </w:r>
    </w:p>
    <w:p w:rsidR="00C8130F" w:rsidRPr="005404FD" w:rsidRDefault="00C8130F" w:rsidP="004D7169">
      <w:pPr>
        <w:ind w:firstLine="709"/>
        <w:jc w:val="both"/>
        <w:rPr>
          <w:sz w:val="26"/>
          <w:szCs w:val="26"/>
        </w:rPr>
      </w:pPr>
    </w:p>
    <w:p w:rsidR="00015EAA" w:rsidRPr="005404FD" w:rsidRDefault="00015EAA" w:rsidP="00015EAA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Районная профильная смена «Техническое творчество»</w:t>
      </w:r>
    </w:p>
    <w:p w:rsidR="007C2190" w:rsidRPr="005404FD" w:rsidRDefault="00015EAA" w:rsidP="004D7169">
      <w:pPr>
        <w:ind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</w:rPr>
        <w:t>Районная профильная смена «Техническое творчество»</w:t>
      </w:r>
      <w:r w:rsidRPr="005404FD">
        <w:rPr>
          <w:b/>
          <w:sz w:val="26"/>
          <w:szCs w:val="26"/>
        </w:rPr>
        <w:t xml:space="preserve"> </w:t>
      </w:r>
      <w:r w:rsidRPr="005404FD">
        <w:rPr>
          <w:sz w:val="26"/>
          <w:szCs w:val="26"/>
          <w:shd w:val="clear" w:color="auto" w:fill="FFFFFF"/>
        </w:rPr>
        <w:t xml:space="preserve">включает в себя </w:t>
      </w:r>
      <w:r w:rsidR="00714903" w:rsidRPr="005404FD">
        <w:rPr>
          <w:sz w:val="26"/>
          <w:szCs w:val="26"/>
          <w:shd w:val="clear" w:color="auto" w:fill="FFFFFF"/>
        </w:rPr>
        <w:t xml:space="preserve">два направления: </w:t>
      </w:r>
    </w:p>
    <w:p w:rsidR="007C2190" w:rsidRPr="005404FD" w:rsidRDefault="007C2190" w:rsidP="007C2190">
      <w:pPr>
        <w:numPr>
          <w:ilvl w:val="0"/>
          <w:numId w:val="5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>Программа</w:t>
      </w:r>
      <w:r w:rsidR="00714903" w:rsidRPr="005404FD">
        <w:rPr>
          <w:sz w:val="26"/>
          <w:szCs w:val="26"/>
          <w:shd w:val="clear" w:color="auto" w:fill="FFFFFF"/>
        </w:rPr>
        <w:t xml:space="preserve"> «Картинг</w:t>
      </w:r>
      <w:r w:rsidRPr="005404FD">
        <w:rPr>
          <w:sz w:val="26"/>
          <w:szCs w:val="26"/>
          <w:shd w:val="clear" w:color="auto" w:fill="FFFFFF"/>
        </w:rPr>
        <w:t xml:space="preserve">» подразумевает </w:t>
      </w:r>
      <w:r w:rsidR="00015EAA" w:rsidRPr="005404FD">
        <w:rPr>
          <w:sz w:val="26"/>
          <w:szCs w:val="26"/>
          <w:shd w:val="clear" w:color="auto" w:fill="FFFFFF"/>
        </w:rPr>
        <w:t>проведение  теоретических занятий с детьми по устройству карта, теории пилотажа, а также групповые тренировки на картах, изучение и закрепление правил дорожного движения и техники безопасности, изучение основ ремонта техники, оказание первой медицинской помощи.</w:t>
      </w:r>
      <w:r w:rsidR="00714903" w:rsidRPr="005404FD">
        <w:rPr>
          <w:sz w:val="26"/>
          <w:szCs w:val="26"/>
          <w:shd w:val="clear" w:color="auto" w:fill="FFFFFF"/>
        </w:rPr>
        <w:t xml:space="preserve"> </w:t>
      </w:r>
    </w:p>
    <w:p w:rsidR="007C2190" w:rsidRPr="005404FD" w:rsidRDefault="007C2190" w:rsidP="007C2190">
      <w:pPr>
        <w:numPr>
          <w:ilvl w:val="0"/>
          <w:numId w:val="5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lastRenderedPageBreak/>
        <w:t>Программа</w:t>
      </w:r>
      <w:r w:rsidR="00714903" w:rsidRPr="005404FD">
        <w:rPr>
          <w:sz w:val="26"/>
          <w:szCs w:val="26"/>
          <w:shd w:val="clear" w:color="auto" w:fill="FFFFFF"/>
        </w:rPr>
        <w:t xml:space="preserve"> «Робототехника и легоконструирование» </w:t>
      </w:r>
      <w:r w:rsidRPr="005404FD">
        <w:rPr>
          <w:sz w:val="26"/>
          <w:szCs w:val="26"/>
          <w:shd w:val="clear" w:color="auto" w:fill="FFFFFF"/>
        </w:rPr>
        <w:t xml:space="preserve">научит: 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 xml:space="preserve">демонстрировать технические возможности роботов; 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>создавать программы на компьютере для различных роботизированных устройств, корректировать программы при необходимости;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>работать с литературой, с журналами, с каталогами, в Интернете (изучать и обрабатывать информацию);</w:t>
      </w:r>
    </w:p>
    <w:p w:rsidR="007C2190" w:rsidRPr="005404FD" w:rsidRDefault="007C2190" w:rsidP="007C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5404FD">
        <w:rPr>
          <w:sz w:val="26"/>
          <w:szCs w:val="26"/>
          <w:shd w:val="clear" w:color="auto" w:fill="FFFFFF"/>
        </w:rPr>
        <w:t xml:space="preserve">создавать действующие модели роботов на основе конструктора </w:t>
      </w:r>
      <w:proofErr w:type="spellStart"/>
      <w:r w:rsidRPr="005404FD">
        <w:rPr>
          <w:sz w:val="26"/>
          <w:szCs w:val="26"/>
          <w:shd w:val="clear" w:color="auto" w:fill="FFFFFF"/>
        </w:rPr>
        <w:t>Lego</w:t>
      </w:r>
      <w:proofErr w:type="spellEnd"/>
      <w:r w:rsidRPr="005404F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5404FD">
        <w:rPr>
          <w:sz w:val="26"/>
          <w:szCs w:val="26"/>
          <w:shd w:val="clear" w:color="auto" w:fill="FFFFFF"/>
        </w:rPr>
        <w:t>Mindstorms</w:t>
      </w:r>
      <w:proofErr w:type="spellEnd"/>
      <w:r w:rsidRPr="005404FD">
        <w:rPr>
          <w:sz w:val="26"/>
          <w:szCs w:val="26"/>
          <w:shd w:val="clear" w:color="auto" w:fill="FFFFFF"/>
        </w:rPr>
        <w:t>.</w:t>
      </w:r>
    </w:p>
    <w:p w:rsidR="00015EAA" w:rsidRPr="005404FD" w:rsidRDefault="00015EAA" w:rsidP="00714903">
      <w:pPr>
        <w:ind w:firstLine="709"/>
        <w:jc w:val="both"/>
        <w:rPr>
          <w:sz w:val="26"/>
          <w:szCs w:val="26"/>
        </w:rPr>
      </w:pPr>
      <w:proofErr w:type="gramStart"/>
      <w:r w:rsidRPr="005404FD">
        <w:rPr>
          <w:sz w:val="26"/>
          <w:szCs w:val="26"/>
        </w:rPr>
        <w:t>Руководител</w:t>
      </w:r>
      <w:r w:rsidR="007C2190" w:rsidRPr="005404FD">
        <w:rPr>
          <w:sz w:val="26"/>
          <w:szCs w:val="26"/>
        </w:rPr>
        <w:t>и</w:t>
      </w:r>
      <w:r w:rsidRPr="005404FD">
        <w:rPr>
          <w:sz w:val="26"/>
          <w:szCs w:val="26"/>
        </w:rPr>
        <w:t xml:space="preserve"> смены Крикуненко Александр Яковлевич</w:t>
      </w:r>
      <w:r w:rsidR="007C2190" w:rsidRPr="005404FD">
        <w:rPr>
          <w:sz w:val="26"/>
          <w:szCs w:val="26"/>
        </w:rPr>
        <w:t xml:space="preserve"> («Картинг»</w:t>
      </w:r>
      <w:r w:rsidRPr="005404FD">
        <w:rPr>
          <w:sz w:val="26"/>
          <w:szCs w:val="26"/>
        </w:rPr>
        <w:t xml:space="preserve">, </w:t>
      </w:r>
      <w:r w:rsidR="00714903" w:rsidRPr="005404FD">
        <w:rPr>
          <w:sz w:val="26"/>
          <w:szCs w:val="26"/>
        </w:rPr>
        <w:t>Борисевич Дмитрий Сергеевич</w:t>
      </w:r>
      <w:r w:rsidR="007C2190" w:rsidRPr="005404FD">
        <w:rPr>
          <w:sz w:val="26"/>
          <w:szCs w:val="26"/>
        </w:rPr>
        <w:t xml:space="preserve"> («Робототехника и легоконструирование»)</w:t>
      </w:r>
      <w:r w:rsidR="00714903" w:rsidRPr="005404FD">
        <w:rPr>
          <w:sz w:val="26"/>
          <w:szCs w:val="26"/>
        </w:rPr>
        <w:t xml:space="preserve">, </w:t>
      </w:r>
      <w:r w:rsidRPr="005404FD">
        <w:rPr>
          <w:sz w:val="26"/>
          <w:szCs w:val="26"/>
        </w:rPr>
        <w:t>тел. +7(391)482-16-09, </w:t>
      </w:r>
      <w:hyperlink r:id="rId13" w:history="1">
        <w:r w:rsidRPr="005404FD">
          <w:rPr>
            <w:rStyle w:val="a9"/>
            <w:sz w:val="26"/>
            <w:szCs w:val="26"/>
            <w:lang w:val="en-US"/>
          </w:rPr>
          <w:t>rowecnik</w:t>
        </w:r>
        <w:r w:rsidRPr="005404FD">
          <w:rPr>
            <w:rStyle w:val="a9"/>
            <w:sz w:val="26"/>
            <w:szCs w:val="26"/>
          </w:rPr>
          <w:t>@mail.ru</w:t>
        </w:r>
      </w:hyperlink>
      <w:proofErr w:type="gramEnd"/>
    </w:p>
    <w:p w:rsidR="00015EAA" w:rsidRPr="005404FD" w:rsidRDefault="00015EAA" w:rsidP="00015EAA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12 до 16 лет. </w:t>
      </w:r>
    </w:p>
    <w:p w:rsidR="00015EAA" w:rsidRPr="005404FD" w:rsidRDefault="00015EAA" w:rsidP="00015EAA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Общее кол-во детей – </w:t>
      </w:r>
      <w:r w:rsidR="00714903" w:rsidRPr="005404FD">
        <w:rPr>
          <w:sz w:val="26"/>
          <w:szCs w:val="26"/>
        </w:rPr>
        <w:t>3</w:t>
      </w:r>
      <w:r w:rsidRPr="005404FD">
        <w:rPr>
          <w:sz w:val="26"/>
          <w:szCs w:val="26"/>
        </w:rPr>
        <w:t>0 человек. Состав команды 4 детей</w:t>
      </w:r>
      <w:r w:rsidR="00A84917" w:rsidRPr="005404FD">
        <w:rPr>
          <w:sz w:val="26"/>
          <w:szCs w:val="26"/>
        </w:rPr>
        <w:t>.</w:t>
      </w:r>
    </w:p>
    <w:p w:rsidR="00015EAA" w:rsidRPr="005404FD" w:rsidRDefault="00015EAA" w:rsidP="004D7169">
      <w:pPr>
        <w:ind w:firstLine="709"/>
        <w:jc w:val="both"/>
        <w:rPr>
          <w:sz w:val="26"/>
          <w:szCs w:val="26"/>
        </w:rPr>
      </w:pPr>
    </w:p>
    <w:p w:rsidR="00650030" w:rsidRPr="005404FD" w:rsidRDefault="00650030" w:rsidP="00650030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Районная профильная смена «Волонтеры»</w:t>
      </w: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Программа смены предполагает: </w:t>
      </w:r>
    </w:p>
    <w:p w:rsidR="007C2190" w:rsidRPr="005404FD" w:rsidRDefault="007C2190" w:rsidP="007C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продвижение идей </w:t>
      </w:r>
      <w:proofErr w:type="spellStart"/>
      <w:r w:rsidRPr="005404FD">
        <w:rPr>
          <w:sz w:val="26"/>
          <w:szCs w:val="26"/>
        </w:rPr>
        <w:t>волонтерства</w:t>
      </w:r>
      <w:proofErr w:type="spellEnd"/>
      <w:r w:rsidRPr="005404FD">
        <w:rPr>
          <w:sz w:val="26"/>
          <w:szCs w:val="26"/>
        </w:rPr>
        <w:t xml:space="preserve"> и поддержки молодежных волонтерских инициатив в Балахтинском районе;</w:t>
      </w:r>
    </w:p>
    <w:p w:rsidR="007C2190" w:rsidRPr="005404FD" w:rsidRDefault="007C2190" w:rsidP="007C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обмен опытом работы волонтеров ДОО по организации и проведению спортивных и культурных мероприятий, укрепление связей между волонтерами ДОО;</w:t>
      </w:r>
    </w:p>
    <w:p w:rsidR="007C2190" w:rsidRPr="005404FD" w:rsidRDefault="007C2190" w:rsidP="007C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развитие личных и социальных компетенций участников, необходимых в волонтерской деятельности, повышение социального статуса волонтеров.</w:t>
      </w: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5404FD">
        <w:rPr>
          <w:sz w:val="26"/>
          <w:szCs w:val="26"/>
        </w:rPr>
        <w:t>Программа смены включает: теоретическое обучение; мастер-классы, тренинги, семинары, направленные на предоставление специфических знаний, необходимых для волонтеров; практические, социальные, спортивные, культурные и творческие мероприятия; участие в качестве волонтера в массовых социально - значимых делах.</w:t>
      </w:r>
      <w:proofErr w:type="gramEnd"/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Безъязыкова Светлана Петровна </w:t>
      </w: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тел. +7(391)482-16-09, rowecnik@mail.ru</w:t>
      </w: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Возраст участников – с 12 до 18 лет. </w:t>
      </w:r>
    </w:p>
    <w:p w:rsidR="007C2190" w:rsidRPr="005404FD" w:rsidRDefault="007C2190" w:rsidP="007C21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Общее кол-во детей – 55 человек. Состав команды от 3 до 5 детей.</w:t>
      </w:r>
    </w:p>
    <w:p w:rsidR="00714903" w:rsidRPr="005404FD" w:rsidRDefault="00714903" w:rsidP="00A8491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C0617" w:rsidRPr="005404FD" w:rsidRDefault="004C0617" w:rsidP="004D7169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Районная профильная смена «Тележурналисты – Интрига слова»</w:t>
      </w:r>
    </w:p>
    <w:p w:rsidR="00530F0E" w:rsidRPr="005404FD" w:rsidRDefault="004C0617" w:rsidP="004C0617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Летняя  профильная смена юных тележурналистов «Интрига слова» позволит ребятам за 6 дней попробовать свои силы в самом популярном на сегодняшний день «медийном» направлении – телевидении. Ребята  будут  погружены в художественно – творческий процесс создания телесюжетов и телепередач на материале летнего палаточного лагеря. Они научатся ориентироватьс</w:t>
      </w:r>
      <w:r w:rsidR="00530F0E" w:rsidRPr="005404FD">
        <w:rPr>
          <w:sz w:val="26"/>
          <w:szCs w:val="26"/>
        </w:rPr>
        <w:t>я в информационном пространстве</w:t>
      </w:r>
      <w:r w:rsidRPr="005404FD">
        <w:rPr>
          <w:sz w:val="26"/>
          <w:szCs w:val="26"/>
        </w:rPr>
        <w:t xml:space="preserve">, общению и диалогу с разными людьми, брать интервью, писать сценарии, выступать в роли ведущих телесюжетов. Большую часть технического обеспечения (операторская съемка, </w:t>
      </w:r>
      <w:r w:rsidRPr="005404FD">
        <w:rPr>
          <w:sz w:val="26"/>
          <w:szCs w:val="26"/>
        </w:rPr>
        <w:lastRenderedPageBreak/>
        <w:t xml:space="preserve">монтаж, озвучка, режиссура) берет на себя педагог образовательного модуля. </w:t>
      </w:r>
    </w:p>
    <w:p w:rsidR="004C0617" w:rsidRPr="005404FD" w:rsidRDefault="004C0617" w:rsidP="004C0617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Выпускники этой образовательной программы с нового учебного года смогут продолжить обучение в сетевом взаимодействии по формированию </w:t>
      </w:r>
      <w:proofErr w:type="spellStart"/>
      <w:r w:rsidRPr="005404FD">
        <w:rPr>
          <w:sz w:val="26"/>
          <w:szCs w:val="26"/>
        </w:rPr>
        <w:t>медийного</w:t>
      </w:r>
      <w:proofErr w:type="spellEnd"/>
      <w:r w:rsidRPr="005404FD">
        <w:rPr>
          <w:sz w:val="26"/>
          <w:szCs w:val="26"/>
        </w:rPr>
        <w:t xml:space="preserve"> пространства Балахтинского района.</w:t>
      </w:r>
    </w:p>
    <w:p w:rsidR="00530F0E" w:rsidRPr="005404FD" w:rsidRDefault="00530F0E" w:rsidP="00530F0E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– Омельяненко Людмила Ивановна, </w:t>
      </w:r>
      <w:r w:rsidRPr="005404FD">
        <w:rPr>
          <w:sz w:val="26"/>
          <w:szCs w:val="26"/>
        </w:rPr>
        <w:br/>
        <w:t>тел. +7(391)482-16-09, </w:t>
      </w:r>
      <w:hyperlink r:id="rId14" w:history="1">
        <w:r w:rsidRPr="005404FD">
          <w:rPr>
            <w:rStyle w:val="a9"/>
            <w:sz w:val="26"/>
            <w:szCs w:val="26"/>
            <w:lang w:val="en-US"/>
          </w:rPr>
          <w:t>rowecnik</w:t>
        </w:r>
        <w:r w:rsidRPr="005404FD">
          <w:rPr>
            <w:rStyle w:val="a9"/>
            <w:sz w:val="26"/>
            <w:szCs w:val="26"/>
          </w:rPr>
          <w:t>@mail.ru</w:t>
        </w:r>
      </w:hyperlink>
    </w:p>
    <w:p w:rsidR="00530F0E" w:rsidRPr="005404FD" w:rsidRDefault="00530F0E" w:rsidP="00530F0E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12 до 18 лет. </w:t>
      </w:r>
    </w:p>
    <w:p w:rsidR="00530F0E" w:rsidRPr="005404FD" w:rsidRDefault="00530F0E" w:rsidP="00530F0E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Общее кол-во детей – </w:t>
      </w:r>
      <w:r w:rsidR="00714903" w:rsidRPr="005404FD">
        <w:rPr>
          <w:sz w:val="26"/>
          <w:szCs w:val="26"/>
        </w:rPr>
        <w:t>35</w:t>
      </w:r>
      <w:r w:rsidRPr="005404FD">
        <w:rPr>
          <w:sz w:val="26"/>
          <w:szCs w:val="26"/>
        </w:rPr>
        <w:t xml:space="preserve"> человек. Состав команды </w:t>
      </w:r>
      <w:r w:rsidR="00714903" w:rsidRPr="005404FD">
        <w:rPr>
          <w:sz w:val="26"/>
          <w:szCs w:val="26"/>
        </w:rPr>
        <w:t>2</w:t>
      </w:r>
      <w:r w:rsidRPr="005404FD">
        <w:rPr>
          <w:sz w:val="26"/>
          <w:szCs w:val="26"/>
        </w:rPr>
        <w:t xml:space="preserve"> детей + руководитель.</w:t>
      </w:r>
    </w:p>
    <w:p w:rsidR="00530F0E" w:rsidRPr="005404FD" w:rsidRDefault="00530F0E" w:rsidP="004D7169">
      <w:pPr>
        <w:ind w:firstLine="709"/>
        <w:jc w:val="both"/>
        <w:rPr>
          <w:b/>
          <w:sz w:val="26"/>
          <w:szCs w:val="26"/>
        </w:rPr>
      </w:pPr>
    </w:p>
    <w:p w:rsidR="004D7169" w:rsidRPr="005404FD" w:rsidRDefault="004D7169" w:rsidP="004D7169">
      <w:pPr>
        <w:ind w:firstLine="709"/>
        <w:jc w:val="both"/>
        <w:rPr>
          <w:b/>
          <w:sz w:val="26"/>
          <w:szCs w:val="26"/>
        </w:rPr>
      </w:pPr>
      <w:r w:rsidRPr="005404FD">
        <w:rPr>
          <w:b/>
          <w:sz w:val="26"/>
          <w:szCs w:val="26"/>
        </w:rPr>
        <w:t>Районная профильная смена «Туристы»</w:t>
      </w:r>
    </w:p>
    <w:p w:rsidR="004D7169" w:rsidRPr="005404FD" w:rsidRDefault="004D7169" w:rsidP="004D7169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Районная профильная смена «Туристы» – редчайшая возможность для новичков получить начальный уровень подготовки по туризму, а для более опытных ребят закрепить и усовершенствовать свои навыки в совместной деятельности с мастерами в спортивном туризме. На смене ребята научатся преодолевать препятствия природной среды: крутые склоны, овраги, лесные заросли, заболоченные участки местности. У ребят будет возможность научит</w:t>
      </w:r>
      <w:r w:rsidR="00F5113D" w:rsidRPr="005404FD">
        <w:rPr>
          <w:sz w:val="26"/>
          <w:szCs w:val="26"/>
        </w:rPr>
        <w:t>ь</w:t>
      </w:r>
      <w:r w:rsidRPr="005404FD">
        <w:rPr>
          <w:sz w:val="26"/>
          <w:szCs w:val="26"/>
        </w:rPr>
        <w:t>ся работать со специальным туристским снаряжением, облегчающим и ускоряющим преодоления природных препятствий, разрабатывать тактику и определять оптимальные технические приемы преодоления преград. Работая вместе в одной команде, каждый ощутит поддержку друга и сам станет надежной опорой товарищам.</w:t>
      </w:r>
    </w:p>
    <w:p w:rsidR="004D7169" w:rsidRPr="005404FD" w:rsidRDefault="004D7169" w:rsidP="004D7169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Руководитель смены – Рыжако Максим Александрович, </w:t>
      </w:r>
      <w:r w:rsidRPr="005404FD">
        <w:rPr>
          <w:sz w:val="26"/>
          <w:szCs w:val="26"/>
        </w:rPr>
        <w:br/>
        <w:t>тел. +7(391)482-16-09, </w:t>
      </w:r>
      <w:hyperlink r:id="rId15" w:history="1">
        <w:r w:rsidR="00962B7C" w:rsidRPr="005404FD">
          <w:rPr>
            <w:rStyle w:val="a9"/>
            <w:sz w:val="26"/>
            <w:szCs w:val="26"/>
            <w:lang w:val="en-US"/>
          </w:rPr>
          <w:t>rowecnik</w:t>
        </w:r>
        <w:r w:rsidR="00962B7C" w:rsidRPr="005404FD">
          <w:rPr>
            <w:rStyle w:val="a9"/>
            <w:sz w:val="26"/>
            <w:szCs w:val="26"/>
          </w:rPr>
          <w:t>@mail.ru</w:t>
        </w:r>
      </w:hyperlink>
    </w:p>
    <w:p w:rsidR="004D7169" w:rsidRPr="005404FD" w:rsidRDefault="004D7169" w:rsidP="004D7169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>Возраст участников – с 10 до 18 лет. </w:t>
      </w:r>
    </w:p>
    <w:p w:rsidR="004D7169" w:rsidRPr="005404FD" w:rsidRDefault="004D7169" w:rsidP="004D7169">
      <w:pPr>
        <w:ind w:firstLine="709"/>
        <w:jc w:val="both"/>
        <w:rPr>
          <w:sz w:val="26"/>
          <w:szCs w:val="26"/>
        </w:rPr>
      </w:pPr>
      <w:r w:rsidRPr="005404FD">
        <w:rPr>
          <w:sz w:val="26"/>
          <w:szCs w:val="26"/>
        </w:rPr>
        <w:t xml:space="preserve">Общее кол-во детей – </w:t>
      </w:r>
      <w:r w:rsidR="00714903" w:rsidRPr="005404FD">
        <w:rPr>
          <w:sz w:val="26"/>
          <w:szCs w:val="26"/>
        </w:rPr>
        <w:t>6</w:t>
      </w:r>
      <w:r w:rsidRPr="005404FD">
        <w:rPr>
          <w:sz w:val="26"/>
          <w:szCs w:val="26"/>
        </w:rPr>
        <w:t xml:space="preserve">0 человек. Состав команды </w:t>
      </w:r>
      <w:r w:rsidR="00714903" w:rsidRPr="005404FD">
        <w:rPr>
          <w:sz w:val="26"/>
          <w:szCs w:val="26"/>
        </w:rPr>
        <w:t>6</w:t>
      </w:r>
      <w:r w:rsidRPr="005404FD">
        <w:rPr>
          <w:sz w:val="26"/>
          <w:szCs w:val="26"/>
        </w:rPr>
        <w:t xml:space="preserve"> детей + руководитель.</w:t>
      </w:r>
    </w:p>
    <w:p w:rsidR="00A32B9B" w:rsidRPr="005404FD" w:rsidRDefault="00A32B9B" w:rsidP="003757C6">
      <w:pPr>
        <w:rPr>
          <w:sz w:val="24"/>
          <w:szCs w:val="24"/>
        </w:rPr>
      </w:pPr>
    </w:p>
    <w:p w:rsidR="00A32B9B" w:rsidRPr="005404FD" w:rsidRDefault="00A32B9B" w:rsidP="003757C6">
      <w:pPr>
        <w:rPr>
          <w:sz w:val="24"/>
          <w:szCs w:val="24"/>
        </w:rPr>
      </w:pPr>
    </w:p>
    <w:p w:rsidR="002E286E" w:rsidRPr="005404FD" w:rsidRDefault="002E286E" w:rsidP="002E286E">
      <w:pPr>
        <w:rPr>
          <w:sz w:val="24"/>
          <w:szCs w:val="24"/>
        </w:rPr>
      </w:pPr>
    </w:p>
    <w:p w:rsidR="003757C6" w:rsidRPr="002E286E" w:rsidRDefault="003757C6" w:rsidP="002E286E"/>
    <w:sectPr w:rsidR="003757C6" w:rsidRPr="002E286E" w:rsidSect="000B193B">
      <w:type w:val="continuous"/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B8" w:rsidRDefault="007B08B8" w:rsidP="003757C6">
      <w:r>
        <w:separator/>
      </w:r>
    </w:p>
  </w:endnote>
  <w:endnote w:type="continuationSeparator" w:id="0">
    <w:p w:rsidR="007B08B8" w:rsidRDefault="007B08B8" w:rsidP="003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B8" w:rsidRDefault="007B08B8" w:rsidP="003757C6">
      <w:r>
        <w:separator/>
      </w:r>
    </w:p>
  </w:footnote>
  <w:footnote w:type="continuationSeparator" w:id="0">
    <w:p w:rsidR="007B08B8" w:rsidRDefault="007B08B8" w:rsidP="0037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5D"/>
    <w:multiLevelType w:val="hybridMultilevel"/>
    <w:tmpl w:val="73C23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5C2"/>
    <w:multiLevelType w:val="hybridMultilevel"/>
    <w:tmpl w:val="74544398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38AD"/>
    <w:multiLevelType w:val="hybridMultilevel"/>
    <w:tmpl w:val="FB822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5FCB"/>
    <w:multiLevelType w:val="hybridMultilevel"/>
    <w:tmpl w:val="511E7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06B"/>
    <w:multiLevelType w:val="hybridMultilevel"/>
    <w:tmpl w:val="4628F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6DFF"/>
    <w:multiLevelType w:val="hybridMultilevel"/>
    <w:tmpl w:val="360E26E2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228FE"/>
    <w:multiLevelType w:val="hybridMultilevel"/>
    <w:tmpl w:val="A190B734"/>
    <w:lvl w:ilvl="0" w:tplc="3660775A">
      <w:start w:val="65535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30EF3"/>
    <w:multiLevelType w:val="hybridMultilevel"/>
    <w:tmpl w:val="427ACC58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33C1"/>
    <w:multiLevelType w:val="hybridMultilevel"/>
    <w:tmpl w:val="2E6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1CC3"/>
    <w:multiLevelType w:val="hybridMultilevel"/>
    <w:tmpl w:val="477023FA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F7424"/>
    <w:multiLevelType w:val="hybridMultilevel"/>
    <w:tmpl w:val="B71E7EB8"/>
    <w:lvl w:ilvl="0" w:tplc="3660775A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579C3"/>
    <w:multiLevelType w:val="hybridMultilevel"/>
    <w:tmpl w:val="FF168218"/>
    <w:lvl w:ilvl="0" w:tplc="E75E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7C6"/>
    <w:rsid w:val="00015EAA"/>
    <w:rsid w:val="00066F63"/>
    <w:rsid w:val="000B193B"/>
    <w:rsid w:val="001257AD"/>
    <w:rsid w:val="00137E92"/>
    <w:rsid w:val="001D339D"/>
    <w:rsid w:val="001D3B79"/>
    <w:rsid w:val="001F4433"/>
    <w:rsid w:val="002350B7"/>
    <w:rsid w:val="0024438E"/>
    <w:rsid w:val="002E286E"/>
    <w:rsid w:val="002F267E"/>
    <w:rsid w:val="00330323"/>
    <w:rsid w:val="003757C6"/>
    <w:rsid w:val="0040084C"/>
    <w:rsid w:val="0049731A"/>
    <w:rsid w:val="004C0617"/>
    <w:rsid w:val="004D7169"/>
    <w:rsid w:val="00530F0E"/>
    <w:rsid w:val="005404FD"/>
    <w:rsid w:val="00650030"/>
    <w:rsid w:val="006D0FA1"/>
    <w:rsid w:val="00714903"/>
    <w:rsid w:val="0078764A"/>
    <w:rsid w:val="007B08B8"/>
    <w:rsid w:val="007C2190"/>
    <w:rsid w:val="007C6B55"/>
    <w:rsid w:val="007D15D4"/>
    <w:rsid w:val="008E5175"/>
    <w:rsid w:val="00931C3F"/>
    <w:rsid w:val="009430C1"/>
    <w:rsid w:val="00947304"/>
    <w:rsid w:val="0095639B"/>
    <w:rsid w:val="0096242A"/>
    <w:rsid w:val="00962B7C"/>
    <w:rsid w:val="00A278EE"/>
    <w:rsid w:val="00A32B9B"/>
    <w:rsid w:val="00A84917"/>
    <w:rsid w:val="00C349C3"/>
    <w:rsid w:val="00C46562"/>
    <w:rsid w:val="00C8130F"/>
    <w:rsid w:val="00D23FBA"/>
    <w:rsid w:val="00E6730D"/>
    <w:rsid w:val="00EF22A0"/>
    <w:rsid w:val="00F5113D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57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757C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7E9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7169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C46562"/>
    <w:pPr>
      <w:autoSpaceDE/>
      <w:autoSpaceDN/>
      <w:adjustRightInd/>
      <w:ind w:left="118" w:firstLine="566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link w:val="aa"/>
    <w:uiPriority w:val="1"/>
    <w:rsid w:val="00C46562"/>
    <w:rPr>
      <w:rFonts w:ascii="Times New Roman" w:hAnsi="Times New Roman"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1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7C2190"/>
    <w:rPr>
      <w:sz w:val="24"/>
      <w:szCs w:val="24"/>
    </w:rPr>
  </w:style>
  <w:style w:type="paragraph" w:styleId="ae">
    <w:name w:val="No Spacing"/>
    <w:uiPriority w:val="1"/>
    <w:qFormat/>
    <w:rsid w:val="00E6730D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cnik@mail.ru" TargetMode="External"/><Relationship Id="rId13" Type="http://schemas.openxmlformats.org/officeDocument/2006/relationships/hyperlink" Target="mailto:rowecn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wecni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wecni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wecnik@mail.ru" TargetMode="External"/><Relationship Id="rId10" Type="http://schemas.openxmlformats.org/officeDocument/2006/relationships/hyperlink" Target="mailto:balaxtadu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vesnik.balaxta.ru" TargetMode="External"/><Relationship Id="rId14" Type="http://schemas.openxmlformats.org/officeDocument/2006/relationships/hyperlink" Target="mailto:rowec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2017-05-24T06:44:00Z</cp:lastPrinted>
  <dcterms:created xsi:type="dcterms:W3CDTF">2017-05-24T05:12:00Z</dcterms:created>
  <dcterms:modified xsi:type="dcterms:W3CDTF">2018-04-19T07:30:00Z</dcterms:modified>
</cp:coreProperties>
</file>