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3E" w:rsidRPr="002F3C38" w:rsidRDefault="0027323E" w:rsidP="0027323E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2"/>
          <w:szCs w:val="42"/>
          <w:lang w:eastAsia="ru-RU"/>
        </w:rPr>
      </w:pPr>
      <w:r w:rsidRPr="002F3C38">
        <w:rPr>
          <w:rFonts w:ascii="inherit" w:eastAsia="Times New Roman" w:hAnsi="inherit" w:cs="Helvetica"/>
          <w:b/>
          <w:bCs/>
          <w:color w:val="333333"/>
          <w:sz w:val="42"/>
          <w:szCs w:val="42"/>
          <w:lang w:eastAsia="ru-RU"/>
        </w:rPr>
        <w:t>Особенности проведения ГИА</w:t>
      </w:r>
      <w:r w:rsidRPr="002F3C38">
        <w:rPr>
          <w:rFonts w:ascii="inherit" w:eastAsia="Times New Roman" w:hAnsi="inherit" w:cs="Helvetica"/>
          <w:b/>
          <w:bCs/>
          <w:color w:val="333333"/>
          <w:sz w:val="42"/>
          <w:szCs w:val="42"/>
          <w:lang w:eastAsia="ru-RU"/>
        </w:rPr>
        <w:noBreakHyphen/>
        <w:t>9 в Красноярском крае в 2017 году</w:t>
      </w:r>
    </w:p>
    <w:p w:rsidR="0027323E" w:rsidRPr="002F3C38" w:rsidRDefault="0027323E" w:rsidP="002732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Орган исполнительной власти субъекта Российской Федерации осуществляющий государственное управление в сфере образования в Красноярском крае – Министерство образования Красноярского края.</w:t>
      </w:r>
    </w:p>
    <w:p w:rsidR="0027323E" w:rsidRPr="002F3C38" w:rsidRDefault="0027323E" w:rsidP="002732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Министерством образования Красноярского края при проведении государственной итоговой аттестации по образовательным программам основного общего образования в Красноярском </w:t>
      </w:r>
      <w:proofErr w:type="gramStart"/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крае  в</w:t>
      </w:r>
      <w:proofErr w:type="gramEnd"/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2017 году будут приняты следующие решения (приказ МО КК по проведению ГИА-9 в основной период (апрель 2017)):</w:t>
      </w:r>
    </w:p>
    <w:p w:rsidR="0027323E" w:rsidRPr="002F3C38" w:rsidRDefault="0027323E" w:rsidP="002732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Пункты проведения экзаменов (далее – ППЭ) не будут оборудоваться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27323E" w:rsidRPr="002F3C38" w:rsidRDefault="0027323E" w:rsidP="002732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Экзамен по иностранным языкам будет проводиться в один день, предусмотренный расписанием (в проекте расписания это 26 мая), с одновременной сдачей письменной части и устной части (раздел «Говорение»).</w:t>
      </w:r>
    </w:p>
    <w:p w:rsidR="0027323E" w:rsidRPr="002F3C38" w:rsidRDefault="0027323E" w:rsidP="002732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3C3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Экзамен по химии в Красноярском крае будет проводиться по модели 1. Экзаменационная модель 1 содержит задание, предусматривающее выполнение «мысленного эксперимента». Экспериментальная модель 2 содержит задания, предусматривающее выполнение лабораторной работы (реального химического эксперимента).</w:t>
      </w:r>
    </w:p>
    <w:p w:rsidR="00A672AB" w:rsidRDefault="00A672AB">
      <w:bookmarkStart w:id="0" w:name="_GoBack"/>
      <w:bookmarkEnd w:id="0"/>
    </w:p>
    <w:sectPr w:rsidR="00A6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E"/>
    <w:rsid w:val="0027323E"/>
    <w:rsid w:val="0030173E"/>
    <w:rsid w:val="00A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1BC4-F4A7-493D-B616-E22D49E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2017-03-01T05:32:00Z</dcterms:created>
  <dcterms:modified xsi:type="dcterms:W3CDTF">2017-03-01T05:33:00Z</dcterms:modified>
</cp:coreProperties>
</file>