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Муниципальное бюджетное общеобразовательное учреждение </w:t>
      </w:r>
    </w:p>
    <w:p w:rsidR="00F80D5A" w:rsidRPr="00346D0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</w:rPr>
        <w:t>Балахтинская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средняя общеобразовательная школа №2</w:t>
      </w: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Pr="00571C42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571C42">
        <w:rPr>
          <w:rFonts w:ascii="Times New Roman" w:eastAsia="Times New Roman" w:hAnsi="Times New Roman"/>
          <w:b/>
          <w:sz w:val="40"/>
          <w:szCs w:val="40"/>
        </w:rPr>
        <w:t xml:space="preserve">Отчет о </w:t>
      </w:r>
      <w:proofErr w:type="spellStart"/>
      <w:r w:rsidRPr="00571C42">
        <w:rPr>
          <w:rFonts w:ascii="Times New Roman" w:eastAsia="Times New Roman" w:hAnsi="Times New Roman"/>
          <w:b/>
          <w:sz w:val="40"/>
          <w:szCs w:val="40"/>
        </w:rPr>
        <w:t>самообследовании</w:t>
      </w:r>
      <w:proofErr w:type="spellEnd"/>
      <w:r w:rsidRPr="00571C42">
        <w:rPr>
          <w:rFonts w:ascii="Times New Roman" w:eastAsia="Times New Roman" w:hAnsi="Times New Roman"/>
          <w:b/>
          <w:sz w:val="40"/>
          <w:szCs w:val="40"/>
        </w:rPr>
        <w:t xml:space="preserve"> </w:t>
      </w:r>
    </w:p>
    <w:p w:rsidR="00F80D5A" w:rsidRPr="00571C42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571C42">
        <w:rPr>
          <w:rFonts w:ascii="Times New Roman" w:eastAsia="Times New Roman" w:hAnsi="Times New Roman"/>
          <w:b/>
          <w:sz w:val="40"/>
          <w:szCs w:val="40"/>
        </w:rPr>
        <w:t xml:space="preserve">МБОУ </w:t>
      </w:r>
      <w:proofErr w:type="spellStart"/>
      <w:r w:rsidRPr="00571C42">
        <w:rPr>
          <w:rFonts w:ascii="Times New Roman" w:eastAsia="Times New Roman" w:hAnsi="Times New Roman"/>
          <w:b/>
          <w:sz w:val="40"/>
          <w:szCs w:val="40"/>
        </w:rPr>
        <w:t>Балахтинская</w:t>
      </w:r>
      <w:proofErr w:type="spellEnd"/>
      <w:r w:rsidRPr="00571C42">
        <w:rPr>
          <w:rFonts w:ascii="Times New Roman" w:eastAsia="Times New Roman" w:hAnsi="Times New Roman"/>
          <w:b/>
          <w:sz w:val="40"/>
          <w:szCs w:val="40"/>
        </w:rPr>
        <w:t xml:space="preserve"> СОШ №2 </w:t>
      </w:r>
    </w:p>
    <w:p w:rsidR="00F80D5A" w:rsidRPr="00571C42" w:rsidRDefault="00F80D5A" w:rsidP="00F80D5A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2015-2016 </w:t>
      </w:r>
      <w:r w:rsidRPr="00571C42">
        <w:rPr>
          <w:rFonts w:ascii="Times New Roman" w:eastAsia="Times New Roman" w:hAnsi="Times New Roman"/>
          <w:b/>
          <w:sz w:val="40"/>
          <w:szCs w:val="40"/>
        </w:rPr>
        <w:t xml:space="preserve">учебный год. </w:t>
      </w:r>
    </w:p>
    <w:p w:rsidR="00F80D5A" w:rsidRPr="00571C42" w:rsidRDefault="00F80D5A" w:rsidP="00F80D5A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40"/>
          <w:szCs w:val="40"/>
        </w:rPr>
      </w:pPr>
    </w:p>
    <w:p w:rsidR="00F80D5A" w:rsidRDefault="00F80D5A" w:rsidP="00F80D5A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F80D5A" w:rsidRDefault="00F80D5A" w:rsidP="00F80D5A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F80D5A" w:rsidRDefault="00F80D5A" w:rsidP="00F80D5A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54DE3" w:rsidRDefault="00454DE3" w:rsidP="00454DE3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июнь 2016г.</w:t>
      </w:r>
    </w:p>
    <w:p w:rsidR="00F80D5A" w:rsidRDefault="00F80D5A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54DE3" w:rsidRDefault="00454DE3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54DE3" w:rsidRDefault="00454DE3" w:rsidP="00454DE3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454DE3" w:rsidRDefault="00454DE3" w:rsidP="00454DE3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Содержание.</w:t>
      </w:r>
    </w:p>
    <w:p w:rsidR="00454DE3" w:rsidRPr="00F01D82" w:rsidRDefault="00454DE3" w:rsidP="00454DE3">
      <w:pPr>
        <w:keepNext/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>.</w:t>
      </w: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Общие сведения об образовательной организации:</w:t>
      </w:r>
    </w:p>
    <w:p w:rsidR="00454DE3" w:rsidRDefault="00454DE3" w:rsidP="00454DE3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F01D8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1. Полное наименование в соответствии с Уставом</w:t>
      </w:r>
    </w:p>
    <w:p w:rsidR="00454DE3" w:rsidRDefault="00454DE3" w:rsidP="00454DE3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F01D8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2. Юридический адрес</w:t>
      </w:r>
    </w:p>
    <w:p w:rsidR="00454DE3" w:rsidRDefault="00454DE3" w:rsidP="00454DE3">
      <w:pPr>
        <w:spacing w:after="0" w:line="240" w:lineRule="auto"/>
        <w:contextualSpacing/>
        <w:outlineLvl w:val="5"/>
        <w:rPr>
          <w:rFonts w:ascii="Times New Roman" w:hAnsi="Times New Roman"/>
          <w:b/>
          <w:sz w:val="28"/>
          <w:szCs w:val="28"/>
        </w:rPr>
      </w:pPr>
      <w:r w:rsidRPr="00F01D8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3.</w:t>
      </w:r>
      <w:r w:rsidRPr="00F01D82">
        <w:rPr>
          <w:rFonts w:ascii="Times New Roman" w:hAnsi="Times New Roman"/>
          <w:b/>
          <w:sz w:val="28"/>
          <w:szCs w:val="28"/>
        </w:rPr>
        <w:t xml:space="preserve"> Адрес сайта</w:t>
      </w:r>
    </w:p>
    <w:p w:rsidR="00454DE3" w:rsidRDefault="00454DE3" w:rsidP="00454DE3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4.</w:t>
      </w:r>
      <w:r w:rsidRPr="00F01D8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Учредитель</w:t>
      </w:r>
    </w:p>
    <w:p w:rsidR="00454DE3" w:rsidRDefault="00454DE3" w:rsidP="00454DE3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5.</w:t>
      </w:r>
      <w:r w:rsidRPr="00F01D8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Руководитель</w:t>
      </w:r>
    </w:p>
    <w:p w:rsidR="00454DE3" w:rsidRDefault="00454DE3" w:rsidP="00454DE3">
      <w:pPr>
        <w:keepNext/>
        <w:tabs>
          <w:tab w:val="num" w:pos="0"/>
          <w:tab w:val="num" w:pos="270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>6.</w:t>
      </w: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Администрация школы</w:t>
      </w:r>
    </w:p>
    <w:p w:rsidR="00454DE3" w:rsidRDefault="00454DE3" w:rsidP="00454DE3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</w:rPr>
        <w:t>. Н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>ормативное правовое обеспечение</w:t>
      </w:r>
    </w:p>
    <w:p w:rsidR="00454DE3" w:rsidRPr="00F01D82" w:rsidRDefault="00454DE3" w:rsidP="00454DE3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II</w:t>
      </w: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</w:rPr>
        <w:t>. Организация образовательного процесса</w:t>
      </w:r>
    </w:p>
    <w:p w:rsidR="00454DE3" w:rsidRDefault="00454DE3" w:rsidP="00454DE3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IV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>.</w:t>
      </w:r>
      <w:r w:rsidRPr="00F01D82">
        <w:rPr>
          <w:rFonts w:ascii="Times New Roman" w:eastAsia="Times New Roman" w:hAnsi="Times New Roman"/>
          <w:b/>
          <w:bCs/>
          <w:sz w:val="28"/>
          <w:szCs w:val="28"/>
        </w:rPr>
        <w:t xml:space="preserve"> Образовательная деятельность</w:t>
      </w:r>
    </w:p>
    <w:p w:rsidR="00454DE3" w:rsidRPr="00D03BBB" w:rsidRDefault="00454DE3" w:rsidP="00454DE3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D03BBB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 1.Реализуемые общеобразовательные программы  </w:t>
      </w:r>
    </w:p>
    <w:p w:rsidR="00454DE3" w:rsidRPr="00D03BBB" w:rsidRDefault="00454DE3" w:rsidP="00454DE3">
      <w:pPr>
        <w:tabs>
          <w:tab w:val="num" w:pos="0"/>
          <w:tab w:val="num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D03BBB">
        <w:rPr>
          <w:rFonts w:ascii="Times New Roman" w:eastAsia="Times New Roman" w:hAnsi="Times New Roman"/>
          <w:b/>
          <w:bCs/>
          <w:iCs/>
          <w:sz w:val="24"/>
          <w:szCs w:val="24"/>
        </w:rPr>
        <w:t>2. Максимальные величины образовательной нагрузки по учебному плану.</w:t>
      </w:r>
    </w:p>
    <w:p w:rsidR="00454DE3" w:rsidRPr="00D03BBB" w:rsidRDefault="00454DE3" w:rsidP="00454DE3">
      <w:pPr>
        <w:tabs>
          <w:tab w:val="num" w:pos="0"/>
          <w:tab w:val="num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D03BBB">
        <w:rPr>
          <w:rFonts w:ascii="Times New Roman" w:eastAsia="Times New Roman" w:hAnsi="Times New Roman"/>
          <w:b/>
          <w:bCs/>
          <w:iCs/>
          <w:sz w:val="24"/>
          <w:szCs w:val="24"/>
        </w:rPr>
        <w:t>3. Классы – комплекты по  реализуемым  общеобразовательным  программам.</w:t>
      </w:r>
    </w:p>
    <w:p w:rsidR="00454DE3" w:rsidRPr="00D03BBB" w:rsidRDefault="00454DE3" w:rsidP="00454DE3">
      <w:pPr>
        <w:tabs>
          <w:tab w:val="num" w:pos="0"/>
          <w:tab w:val="num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D03BBB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4. Количество </w:t>
      </w:r>
      <w:proofErr w:type="gramStart"/>
      <w:r w:rsidRPr="00D03BBB">
        <w:rPr>
          <w:rFonts w:ascii="Times New Roman" w:eastAsia="Times New Roman" w:hAnsi="Times New Roman"/>
          <w:b/>
          <w:bCs/>
          <w:iCs/>
          <w:sz w:val="24"/>
          <w:szCs w:val="24"/>
        </w:rPr>
        <w:t>обучающихся</w:t>
      </w:r>
      <w:proofErr w:type="gramEnd"/>
      <w:r w:rsidRPr="00D03BBB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по классам.</w:t>
      </w:r>
    </w:p>
    <w:p w:rsidR="00454DE3" w:rsidRPr="00D03BBB" w:rsidRDefault="00454DE3" w:rsidP="00454DE3">
      <w:pPr>
        <w:spacing w:after="0"/>
        <w:contextualSpacing/>
        <w:outlineLvl w:val="4"/>
        <w:rPr>
          <w:rFonts w:ascii="Times New Roman" w:hAnsi="Times New Roman"/>
          <w:b/>
          <w:bCs/>
          <w:iCs/>
          <w:sz w:val="24"/>
          <w:szCs w:val="24"/>
        </w:rPr>
      </w:pPr>
      <w:r w:rsidRPr="00D03BBB">
        <w:rPr>
          <w:rFonts w:ascii="Times New Roman" w:eastAsia="Times New Roman" w:hAnsi="Times New Roman"/>
          <w:b/>
          <w:bCs/>
          <w:iCs/>
          <w:sz w:val="24"/>
          <w:szCs w:val="24"/>
        </w:rPr>
        <w:t>5.</w:t>
      </w:r>
      <w:r w:rsidRPr="00D03BBB">
        <w:rPr>
          <w:rFonts w:ascii="Times New Roman" w:hAnsi="Times New Roman"/>
          <w:b/>
          <w:bCs/>
          <w:iCs/>
          <w:sz w:val="24"/>
          <w:szCs w:val="24"/>
        </w:rPr>
        <w:t xml:space="preserve"> Сведения о занятости </w:t>
      </w:r>
      <w:proofErr w:type="gramStart"/>
      <w:r w:rsidRPr="00D03BBB">
        <w:rPr>
          <w:rFonts w:ascii="Times New Roman" w:hAnsi="Times New Roman"/>
          <w:b/>
          <w:bCs/>
          <w:iCs/>
          <w:sz w:val="24"/>
          <w:szCs w:val="24"/>
        </w:rPr>
        <w:t>обучающихся</w:t>
      </w:r>
      <w:proofErr w:type="gramEnd"/>
      <w:r w:rsidRPr="00D03BBB">
        <w:rPr>
          <w:rFonts w:ascii="Times New Roman" w:hAnsi="Times New Roman"/>
          <w:b/>
          <w:bCs/>
          <w:iCs/>
          <w:sz w:val="24"/>
          <w:szCs w:val="24"/>
        </w:rPr>
        <w:t xml:space="preserve"> в учебных и элективных курса.</w:t>
      </w:r>
    </w:p>
    <w:p w:rsidR="00454DE3" w:rsidRDefault="00454DE3" w:rsidP="00454DE3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6.Качество образования.</w:t>
      </w:r>
    </w:p>
    <w:p w:rsidR="00454DE3" w:rsidRDefault="00454DE3" w:rsidP="00454DE3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7.Неудовлетворительные результаты. </w:t>
      </w:r>
    </w:p>
    <w:p w:rsidR="00454DE3" w:rsidRDefault="00454DE3" w:rsidP="00454DE3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8. Документ об образовании </w:t>
      </w:r>
    </w:p>
    <w:p w:rsidR="00454DE3" w:rsidRDefault="00454DE3" w:rsidP="00454DE3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9.Достижения учащихся </w:t>
      </w:r>
    </w:p>
    <w:p w:rsidR="00454DE3" w:rsidRDefault="00454DE3" w:rsidP="00454DE3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10.Дополнительное образование</w:t>
      </w:r>
    </w:p>
    <w:p w:rsidR="00454DE3" w:rsidRDefault="00454DE3" w:rsidP="00454DE3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8740DD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V</w:t>
      </w:r>
      <w:r w:rsidRPr="008740DD">
        <w:rPr>
          <w:rFonts w:ascii="Times New Roman" w:eastAsia="Times New Roman" w:hAnsi="Times New Roman"/>
          <w:b/>
          <w:bCs/>
          <w:kern w:val="32"/>
          <w:sz w:val="28"/>
          <w:szCs w:val="28"/>
        </w:rPr>
        <w:t>. Обеспечение общеобразовательных программ педагогическими кадрами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>:</w:t>
      </w:r>
    </w:p>
    <w:p w:rsidR="00454DE3" w:rsidRPr="00D03BBB" w:rsidRDefault="00454DE3" w:rsidP="00454DE3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>1.</w:t>
      </w:r>
      <w:r w:rsidRPr="00D03BBB">
        <w:rPr>
          <w:rFonts w:ascii="Times New Roman" w:eastAsia="Times New Roman" w:hAnsi="Times New Roman"/>
          <w:b/>
          <w:bCs/>
          <w:iCs/>
          <w:sz w:val="24"/>
          <w:szCs w:val="24"/>
        </w:rPr>
        <w:t>Обеспеченность специалистами службы сопровождения:</w:t>
      </w:r>
    </w:p>
    <w:p w:rsidR="00454DE3" w:rsidRPr="00D03BBB" w:rsidRDefault="00454DE3" w:rsidP="00454DE3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D03BBB">
        <w:rPr>
          <w:rFonts w:ascii="Times New Roman" w:eastAsia="Times New Roman" w:hAnsi="Times New Roman"/>
          <w:b/>
          <w:bCs/>
          <w:iCs/>
          <w:sz w:val="24"/>
          <w:szCs w:val="24"/>
        </w:rPr>
        <w:t>2.Сведения об укомплектованности педагогическими кадрами</w:t>
      </w:r>
    </w:p>
    <w:p w:rsidR="00454DE3" w:rsidRDefault="00454DE3" w:rsidP="00454DE3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3.Сведения об образовании.</w:t>
      </w:r>
    </w:p>
    <w:p w:rsidR="00454DE3" w:rsidRDefault="00454DE3" w:rsidP="00454DE3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4.Сведения о возрасте и  педагогическом стаже.</w:t>
      </w:r>
    </w:p>
    <w:p w:rsidR="00454DE3" w:rsidRDefault="00454DE3" w:rsidP="00454DE3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5.Сведения о повышении квалификации.</w:t>
      </w:r>
    </w:p>
    <w:p w:rsidR="00454DE3" w:rsidRPr="004C79EB" w:rsidRDefault="00454DE3" w:rsidP="00454DE3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8740DD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V</w:t>
      </w: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>. Инфраструктура:</w:t>
      </w:r>
    </w:p>
    <w:p w:rsidR="00454DE3" w:rsidRPr="00D03BBB" w:rsidRDefault="00454DE3" w:rsidP="00454DE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3BBB">
        <w:rPr>
          <w:rFonts w:ascii="Times New Roman" w:hAnsi="Times New Roman"/>
          <w:b/>
          <w:sz w:val="24"/>
          <w:szCs w:val="24"/>
        </w:rPr>
        <w:t>1.Материально-техническое обеспечение.</w:t>
      </w:r>
    </w:p>
    <w:p w:rsidR="00454DE3" w:rsidRPr="00D03BBB" w:rsidRDefault="00454DE3" w:rsidP="00454DE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3BBB">
        <w:rPr>
          <w:rFonts w:ascii="Times New Roman" w:hAnsi="Times New Roman"/>
          <w:b/>
          <w:sz w:val="24"/>
          <w:szCs w:val="24"/>
        </w:rPr>
        <w:t>2.Сведения о наличии ТСО.</w:t>
      </w:r>
    </w:p>
    <w:p w:rsidR="00454DE3" w:rsidRPr="00D03BBB" w:rsidRDefault="00454DE3" w:rsidP="00454DE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3BBB">
        <w:rPr>
          <w:rFonts w:ascii="Times New Roman" w:hAnsi="Times New Roman"/>
          <w:b/>
          <w:sz w:val="24"/>
          <w:szCs w:val="24"/>
        </w:rPr>
        <w:t>3. Сведения об учебной и учебно-методической литературе.</w:t>
      </w:r>
    </w:p>
    <w:p w:rsidR="00454DE3" w:rsidRPr="00D03BBB" w:rsidRDefault="00454DE3" w:rsidP="00454DE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3BBB">
        <w:rPr>
          <w:rFonts w:ascii="Times New Roman" w:hAnsi="Times New Roman"/>
          <w:b/>
          <w:sz w:val="24"/>
          <w:szCs w:val="24"/>
        </w:rPr>
        <w:t>4. Сведения об учебном оборудовании</w:t>
      </w:r>
    </w:p>
    <w:p w:rsidR="00454DE3" w:rsidRPr="00D03BBB" w:rsidRDefault="00454DE3" w:rsidP="00454DE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3BBB">
        <w:rPr>
          <w:rFonts w:ascii="Times New Roman" w:hAnsi="Times New Roman"/>
          <w:b/>
          <w:sz w:val="24"/>
          <w:szCs w:val="24"/>
        </w:rPr>
        <w:t>5.Сведения об электронном документообороте</w:t>
      </w:r>
    </w:p>
    <w:p w:rsidR="00454DE3" w:rsidRPr="00D03BBB" w:rsidRDefault="00454DE3" w:rsidP="00454DE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3BBB">
        <w:rPr>
          <w:rFonts w:ascii="Times New Roman" w:hAnsi="Times New Roman"/>
          <w:b/>
          <w:sz w:val="24"/>
          <w:szCs w:val="24"/>
        </w:rPr>
        <w:t>6.Сведение о библиотеке</w:t>
      </w:r>
    </w:p>
    <w:p w:rsidR="00454DE3" w:rsidRPr="00D03BBB" w:rsidRDefault="00454DE3" w:rsidP="00454DE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3BBB">
        <w:rPr>
          <w:rFonts w:ascii="Times New Roman" w:hAnsi="Times New Roman"/>
          <w:b/>
          <w:sz w:val="24"/>
          <w:szCs w:val="24"/>
        </w:rPr>
        <w:t>7. Сведения о пользовании широкополосным Интернетом</w:t>
      </w:r>
    </w:p>
    <w:p w:rsidR="00454DE3" w:rsidRPr="00D03BBB" w:rsidRDefault="00454DE3" w:rsidP="00454DE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03BBB">
        <w:rPr>
          <w:rFonts w:ascii="Times New Roman" w:hAnsi="Times New Roman"/>
          <w:b/>
          <w:sz w:val="24"/>
          <w:szCs w:val="24"/>
        </w:rPr>
        <w:t>8.Сведения о площадях, в которых осуществляется образовательная деятельность.</w:t>
      </w:r>
    </w:p>
    <w:p w:rsidR="00454DE3" w:rsidRDefault="00454DE3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54DE3" w:rsidRDefault="00454DE3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54DE3" w:rsidRDefault="00454DE3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54DE3" w:rsidRDefault="00454DE3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54DE3" w:rsidRDefault="00454DE3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80D5A" w:rsidRDefault="00F80D5A" w:rsidP="00454DE3">
      <w:pPr>
        <w:widowControl w:val="0"/>
        <w:tabs>
          <w:tab w:val="left" w:pos="841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766A70" w:rsidRPr="00007B0A" w:rsidRDefault="00FE34CB" w:rsidP="00766A70">
      <w:pPr>
        <w:widowControl w:val="0"/>
        <w:tabs>
          <w:tab w:val="left" w:pos="8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</w:t>
      </w:r>
    </w:p>
    <w:p w:rsidR="00766A70" w:rsidRPr="00F01D82" w:rsidRDefault="00766A70" w:rsidP="00766A70">
      <w:pPr>
        <w:keepNext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Общие сведения об образовательной организации:</w:t>
      </w:r>
    </w:p>
    <w:p w:rsidR="00766A70" w:rsidRPr="00B4669D" w:rsidRDefault="00766A70" w:rsidP="00766A70">
      <w:pPr>
        <w:tabs>
          <w:tab w:val="left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 w:rsidRPr="00B4669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1. Полное наименование в соответствии с Уставом</w:t>
      </w:r>
      <w:r w:rsidRPr="00B4669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: </w:t>
      </w:r>
      <w:r w:rsidRPr="00B4669D">
        <w:rPr>
          <w:rFonts w:ascii="Times New Roman" w:eastAsia="Times New Roman" w:hAnsi="Times New Roman"/>
          <w:bCs/>
          <w:iCs/>
          <w:sz w:val="24"/>
          <w:szCs w:val="24"/>
        </w:rPr>
        <w:t>Муниципальное бюджетное общеобразовательное учреждение Балахтинская средняя общеобразовательная школа №2</w:t>
      </w:r>
    </w:p>
    <w:p w:rsidR="00766A70" w:rsidRPr="00B4669D" w:rsidRDefault="00766A70" w:rsidP="00766A70">
      <w:pPr>
        <w:tabs>
          <w:tab w:val="left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 w:rsidRPr="00B4669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2. Юридический адрес:</w:t>
      </w:r>
      <w:r w:rsidRPr="00B4669D">
        <w:rPr>
          <w:rFonts w:ascii="Times New Roman" w:eastAsia="Times New Roman" w:hAnsi="Times New Roman"/>
          <w:bCs/>
          <w:iCs/>
          <w:sz w:val="24"/>
          <w:szCs w:val="24"/>
        </w:rPr>
        <w:t>662340  п</w:t>
      </w:r>
      <w:proofErr w:type="gramStart"/>
      <w:r w:rsidRPr="00B4669D">
        <w:rPr>
          <w:rFonts w:ascii="Times New Roman" w:eastAsia="Times New Roman" w:hAnsi="Times New Roman"/>
          <w:bCs/>
          <w:iCs/>
          <w:sz w:val="24"/>
          <w:szCs w:val="24"/>
        </w:rPr>
        <w:t>.Б</w:t>
      </w:r>
      <w:proofErr w:type="gramEnd"/>
      <w:r w:rsidRPr="00B4669D">
        <w:rPr>
          <w:rFonts w:ascii="Times New Roman" w:eastAsia="Times New Roman" w:hAnsi="Times New Roman"/>
          <w:bCs/>
          <w:iCs/>
          <w:sz w:val="24"/>
          <w:szCs w:val="24"/>
        </w:rPr>
        <w:t>алахта, ул. Чайковского, 40</w:t>
      </w:r>
      <w:r w:rsidRPr="00B4669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, </w:t>
      </w:r>
      <w:r w:rsidRPr="00B4669D">
        <w:rPr>
          <w:rFonts w:ascii="Times New Roman" w:eastAsia="Times New Roman" w:hAnsi="Times New Roman"/>
          <w:b/>
          <w:bCs/>
          <w:sz w:val="28"/>
          <w:szCs w:val="28"/>
        </w:rPr>
        <w:t>телефон:</w:t>
      </w:r>
      <w:r w:rsidRPr="00B4669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4669D">
        <w:rPr>
          <w:rFonts w:ascii="Times New Roman" w:eastAsia="Times New Roman" w:hAnsi="Times New Roman"/>
          <w:bCs/>
          <w:sz w:val="24"/>
          <w:szCs w:val="24"/>
        </w:rPr>
        <w:t xml:space="preserve"> 8-391-48-22-2-67</w:t>
      </w:r>
      <w:r w:rsidR="00FE34CB" w:rsidRPr="00B4669D">
        <w:rPr>
          <w:rFonts w:ascii="Times New Roman" w:eastAsia="Times New Roman" w:hAnsi="Times New Roman"/>
          <w:bCs/>
          <w:sz w:val="24"/>
          <w:szCs w:val="24"/>
        </w:rPr>
        <w:t>,8391-48-21-1-15</w:t>
      </w:r>
    </w:p>
    <w:p w:rsidR="00766A70" w:rsidRPr="00B4669D" w:rsidRDefault="00766A70" w:rsidP="00766A70">
      <w:pPr>
        <w:tabs>
          <w:tab w:val="left" w:pos="360"/>
          <w:tab w:val="left" w:pos="5940"/>
        </w:tabs>
        <w:suppressAutoHyphens/>
        <w:spacing w:after="0" w:line="240" w:lineRule="auto"/>
        <w:contextualSpacing/>
        <w:outlineLvl w:val="4"/>
        <w:rPr>
          <w:rFonts w:ascii="Times New Roman" w:hAnsi="Times New Roman"/>
          <w:b/>
          <w:sz w:val="28"/>
          <w:szCs w:val="28"/>
        </w:rPr>
      </w:pPr>
      <w:r w:rsidRPr="00B4669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3.</w:t>
      </w:r>
      <w:r w:rsidRPr="00B4669D">
        <w:rPr>
          <w:rFonts w:ascii="Times New Roman" w:hAnsi="Times New Roman"/>
          <w:b/>
          <w:sz w:val="28"/>
          <w:szCs w:val="28"/>
        </w:rPr>
        <w:t xml:space="preserve"> Адрес сайта: </w:t>
      </w:r>
      <w:r w:rsidR="001123B1" w:rsidRPr="00B4669D">
        <w:rPr>
          <w:rFonts w:ascii="Times New Roman" w:hAnsi="Times New Roman"/>
          <w:b/>
          <w:sz w:val="28"/>
          <w:szCs w:val="28"/>
        </w:rPr>
        <w:t xml:space="preserve"> </w:t>
      </w:r>
      <w:r w:rsidR="009427A6" w:rsidRPr="00B4669D">
        <w:rPr>
          <w:rFonts w:ascii="Times New Roman" w:hAnsi="Times New Roman"/>
          <w:b/>
          <w:bCs/>
        </w:rPr>
        <w:t>http://kulichki-balahta.bdu.su/</w:t>
      </w:r>
    </w:p>
    <w:p w:rsidR="00766A70" w:rsidRPr="00B4669D" w:rsidRDefault="00766A70" w:rsidP="00766A7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Pr="00B4669D" w:rsidRDefault="00766A70" w:rsidP="00766A70">
      <w:pPr>
        <w:tabs>
          <w:tab w:val="left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 w:rsidRPr="00B4669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Учредитель:</w:t>
      </w:r>
      <w:r w:rsidRPr="00B4669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B4669D">
        <w:rPr>
          <w:rFonts w:ascii="Times New Roman" w:eastAsia="Times New Roman" w:hAnsi="Times New Roman"/>
          <w:bCs/>
          <w:iCs/>
          <w:sz w:val="24"/>
          <w:szCs w:val="24"/>
        </w:rPr>
        <w:t xml:space="preserve"> Управление образования администрации Балахтинского района</w:t>
      </w:r>
    </w:p>
    <w:p w:rsidR="00766A70" w:rsidRPr="00B4669D" w:rsidRDefault="00766A70" w:rsidP="00766A70">
      <w:pPr>
        <w:tabs>
          <w:tab w:val="left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Cs/>
          <w:iCs/>
          <w:sz w:val="24"/>
          <w:szCs w:val="24"/>
        </w:rPr>
      </w:pPr>
      <w:r w:rsidRPr="00B4669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Руководитель УО</w:t>
      </w:r>
      <w:r w:rsidRPr="00B4669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– </w:t>
      </w:r>
      <w:r w:rsidRPr="00B4669D">
        <w:rPr>
          <w:rFonts w:ascii="Times New Roman" w:eastAsia="Times New Roman" w:hAnsi="Times New Roman"/>
          <w:bCs/>
          <w:iCs/>
          <w:sz w:val="24"/>
          <w:szCs w:val="24"/>
        </w:rPr>
        <w:t>Кузьмин Константин Андреевич</w:t>
      </w:r>
    </w:p>
    <w:p w:rsidR="00766A70" w:rsidRPr="00B4669D" w:rsidRDefault="00766A70" w:rsidP="00766A70">
      <w:pPr>
        <w:keepNext/>
        <w:tabs>
          <w:tab w:val="num" w:pos="0"/>
          <w:tab w:val="num" w:pos="270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Pr="00F01D82" w:rsidRDefault="00766A70" w:rsidP="00766A70">
      <w:pPr>
        <w:keepNext/>
        <w:tabs>
          <w:tab w:val="num" w:pos="0"/>
          <w:tab w:val="num" w:pos="270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Администрация школы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"/>
        <w:gridCol w:w="1831"/>
        <w:gridCol w:w="1843"/>
        <w:gridCol w:w="2549"/>
        <w:gridCol w:w="708"/>
        <w:gridCol w:w="732"/>
        <w:gridCol w:w="46"/>
        <w:gridCol w:w="1574"/>
      </w:tblGrid>
      <w:tr w:rsidR="00766A70" w:rsidRPr="00666EC2" w:rsidTr="009427A6">
        <w:trPr>
          <w:cantSplit/>
          <w:trHeight w:val="598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14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B0A">
              <w:rPr>
                <w:rFonts w:ascii="Times New Roman" w:hAnsi="Times New Roman"/>
                <w:sz w:val="24"/>
                <w:szCs w:val="24"/>
              </w:rPr>
              <w:t xml:space="preserve"> (указать специальность)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Кв. категория</w:t>
            </w:r>
          </w:p>
        </w:tc>
      </w:tr>
      <w:tr w:rsidR="00766A70" w:rsidRPr="00666EC2" w:rsidTr="009427A6">
        <w:trPr>
          <w:cantSplit/>
          <w:trHeight w:val="154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A70" w:rsidRPr="00007B0A" w:rsidRDefault="00766A70" w:rsidP="009427A6">
            <w:pPr>
              <w:tabs>
                <w:tab w:val="num" w:pos="-1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B0A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007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B0A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007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A70" w:rsidRPr="00666EC2" w:rsidTr="009427A6">
        <w:trPr>
          <w:cantSplit/>
          <w:trHeight w:val="22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1123B1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66A70" w:rsidRPr="00007B0A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766A70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Шестиренникова С.Н.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6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766A70" w:rsidRPr="00666EC2" w:rsidTr="009427A6">
        <w:trPr>
          <w:cantSplit/>
          <w:trHeight w:val="1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numPr>
                <w:ilvl w:val="0"/>
                <w:numId w:val="8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Гингель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П.Э.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8728D6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6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8568DC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C">
              <w:rPr>
                <w:rFonts w:ascii="Times New Roman" w:hAnsi="Times New Roman"/>
                <w:sz w:val="24"/>
                <w:szCs w:val="24"/>
              </w:rPr>
              <w:t>3</w:t>
            </w:r>
            <w:r w:rsidR="00B46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A70" w:rsidRPr="008568DC" w:rsidRDefault="00766A70" w:rsidP="009427A6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B4669D" w:rsidRPr="00666EC2" w:rsidTr="009427A6">
        <w:trPr>
          <w:cantSplit/>
          <w:trHeight w:val="15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007B0A" w:rsidRDefault="00B4669D" w:rsidP="009427A6">
            <w:pPr>
              <w:numPr>
                <w:ilvl w:val="0"/>
                <w:numId w:val="8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007B0A" w:rsidRDefault="00B4669D" w:rsidP="00B4669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007B0A" w:rsidRDefault="00B4669D" w:rsidP="00B4669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Default="00B4669D" w:rsidP="00B4669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B4669D" w:rsidRPr="00007B0A" w:rsidRDefault="00B4669D" w:rsidP="00B4669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Дефектолог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8728D6" w:rsidRDefault="00B4669D" w:rsidP="00B4669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8568DC" w:rsidRDefault="00B4669D" w:rsidP="00B4669D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69D" w:rsidRPr="008568DC" w:rsidRDefault="00B4669D" w:rsidP="00B4669D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8DC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</w:tr>
      <w:tr w:rsidR="00B4669D" w:rsidRPr="00666EC2" w:rsidTr="009427A6">
        <w:trPr>
          <w:cantSplit/>
          <w:trHeight w:val="9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007B0A" w:rsidRDefault="00B4669D" w:rsidP="009427A6">
            <w:pPr>
              <w:numPr>
                <w:ilvl w:val="0"/>
                <w:numId w:val="8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007B0A" w:rsidRDefault="00B4669D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007B0A" w:rsidRDefault="00B4669D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Лузгина Е.А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007B0A" w:rsidRDefault="00B4669D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Высшее обществознание, история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007B0A" w:rsidRDefault="00B4669D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9D" w:rsidRPr="00007B0A" w:rsidRDefault="00B4669D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69D" w:rsidRPr="00007B0A" w:rsidRDefault="00B4669D" w:rsidP="009427A6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</w:tr>
    </w:tbl>
    <w:p w:rsidR="00766A70" w:rsidRPr="00007B0A" w:rsidRDefault="00766A70" w:rsidP="00766A70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Pr="00F01D82" w:rsidRDefault="00766A70" w:rsidP="00766A70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</w:rPr>
        <w:t>. Нормативное правовое обеспечение:</w:t>
      </w:r>
    </w:p>
    <w:p w:rsidR="00766A70" w:rsidRPr="00007B0A" w:rsidRDefault="00766A70" w:rsidP="00766A7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Pr="003530D7" w:rsidRDefault="00766A70" w:rsidP="00766A7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contextualSpacing/>
        <w:outlineLvl w:val="5"/>
        <w:rPr>
          <w:rFonts w:ascii="Times New Roman" w:hAnsi="Times New Roman"/>
          <w:b/>
          <w:i/>
          <w:sz w:val="24"/>
          <w:szCs w:val="24"/>
        </w:rPr>
      </w:pPr>
      <w:r w:rsidRPr="003530D7">
        <w:rPr>
          <w:rFonts w:ascii="Times New Roman" w:hAnsi="Times New Roman"/>
          <w:b/>
          <w:i/>
          <w:sz w:val="24"/>
          <w:szCs w:val="24"/>
        </w:rPr>
        <w:t>Устав образовательной организации:</w:t>
      </w:r>
    </w:p>
    <w:p w:rsidR="00766A70" w:rsidRPr="00007B0A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4669D">
        <w:rPr>
          <w:rFonts w:ascii="Times New Roman" w:hAnsi="Times New Roman"/>
          <w:sz w:val="24"/>
          <w:szCs w:val="24"/>
        </w:rPr>
        <w:t>ата регистрации: 8 октября 2015г.</w:t>
      </w:r>
    </w:p>
    <w:p w:rsidR="00766A70" w:rsidRPr="003530D7" w:rsidRDefault="00766A70" w:rsidP="00766A7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contextualSpacing/>
        <w:outlineLvl w:val="5"/>
        <w:rPr>
          <w:rFonts w:ascii="Times New Roman" w:hAnsi="Times New Roman"/>
          <w:b/>
          <w:i/>
          <w:sz w:val="24"/>
          <w:szCs w:val="24"/>
        </w:rPr>
      </w:pPr>
      <w:r w:rsidRPr="003530D7">
        <w:rPr>
          <w:rFonts w:ascii="Times New Roman" w:hAnsi="Times New Roman"/>
          <w:b/>
          <w:i/>
          <w:sz w:val="24"/>
          <w:szCs w:val="24"/>
        </w:rPr>
        <w:t>Свидетельство о внесении записи в Единый государственный реестр юридических лиц:</w:t>
      </w:r>
    </w:p>
    <w:p w:rsidR="00766A70" w:rsidRPr="00007B0A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    24  № 005908646</w:t>
      </w:r>
    </w:p>
    <w:p w:rsidR="00766A70" w:rsidRPr="00007B0A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B0A">
        <w:rPr>
          <w:rFonts w:ascii="Times New Roman" w:hAnsi="Times New Roman"/>
          <w:sz w:val="24"/>
          <w:szCs w:val="24"/>
        </w:rPr>
        <w:t>дата регистра</w:t>
      </w:r>
      <w:r>
        <w:rPr>
          <w:rFonts w:ascii="Times New Roman" w:hAnsi="Times New Roman"/>
          <w:sz w:val="24"/>
          <w:szCs w:val="24"/>
        </w:rPr>
        <w:t>ции  23 апреля 2013г.     ОГРН 1022400526444</w:t>
      </w:r>
    </w:p>
    <w:p w:rsidR="00766A70" w:rsidRPr="003530D7" w:rsidRDefault="00766A70" w:rsidP="00766A7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contextualSpacing/>
        <w:outlineLvl w:val="5"/>
        <w:rPr>
          <w:rFonts w:ascii="Times New Roman" w:hAnsi="Times New Roman"/>
          <w:b/>
          <w:i/>
          <w:sz w:val="24"/>
          <w:szCs w:val="24"/>
        </w:rPr>
      </w:pPr>
      <w:r w:rsidRPr="003530D7">
        <w:rPr>
          <w:rFonts w:ascii="Times New Roman" w:hAnsi="Times New Roman"/>
          <w:b/>
          <w:i/>
          <w:sz w:val="24"/>
          <w:szCs w:val="24"/>
        </w:rPr>
        <w:t>Свидетельство о постановке на учет в налоговом органе:</w:t>
      </w:r>
    </w:p>
    <w:p w:rsidR="00766A70" w:rsidRPr="0001294D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серия  24   №  005790348  </w:t>
      </w:r>
      <w:r w:rsidRPr="00007B0A">
        <w:rPr>
          <w:rFonts w:ascii="Times New Roman" w:hAnsi="Times New Roman"/>
          <w:sz w:val="24"/>
          <w:szCs w:val="24"/>
        </w:rPr>
        <w:t xml:space="preserve"> дата регистраци</w:t>
      </w:r>
      <w:r>
        <w:rPr>
          <w:rFonts w:ascii="Times New Roman" w:hAnsi="Times New Roman"/>
          <w:sz w:val="24"/>
          <w:szCs w:val="24"/>
        </w:rPr>
        <w:t xml:space="preserve">и  26 ноября 1999г.    </w:t>
      </w:r>
      <w:r>
        <w:rPr>
          <w:rFonts w:ascii="Times New Roman" w:hAnsi="Times New Roman"/>
          <w:i/>
          <w:sz w:val="24"/>
          <w:szCs w:val="24"/>
        </w:rPr>
        <w:t>ИНН   2403005365</w:t>
      </w:r>
    </w:p>
    <w:p w:rsidR="00766A70" w:rsidRPr="00007B0A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66A70" w:rsidRPr="003530D7" w:rsidRDefault="00766A70" w:rsidP="00766A7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contextualSpacing/>
        <w:outlineLvl w:val="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Лицензия 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530D7">
        <w:rPr>
          <w:rFonts w:ascii="Times New Roman" w:hAnsi="Times New Roman"/>
          <w:b/>
          <w:i/>
          <w:sz w:val="24"/>
          <w:szCs w:val="24"/>
        </w:rPr>
        <w:t xml:space="preserve"> образовательной деятельности:</w:t>
      </w:r>
    </w:p>
    <w:p w:rsidR="00766A70" w:rsidRPr="00007B0A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    № 0000935  регистрационный № 6233-Л дата выдачи 9 ноября 2011г.</w:t>
      </w:r>
    </w:p>
    <w:p w:rsidR="00766A70" w:rsidRPr="00007B0A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бессрочно</w:t>
      </w:r>
    </w:p>
    <w:p w:rsidR="00766A70" w:rsidRPr="003530D7" w:rsidRDefault="00766A70" w:rsidP="00766A70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contextualSpacing/>
        <w:outlineLvl w:val="5"/>
        <w:rPr>
          <w:rFonts w:ascii="Times New Roman" w:hAnsi="Times New Roman"/>
          <w:b/>
          <w:i/>
          <w:sz w:val="24"/>
          <w:szCs w:val="24"/>
        </w:rPr>
      </w:pPr>
      <w:r w:rsidRPr="003530D7">
        <w:rPr>
          <w:rFonts w:ascii="Times New Roman" w:hAnsi="Times New Roman"/>
          <w:b/>
          <w:i/>
          <w:sz w:val="24"/>
          <w:szCs w:val="24"/>
        </w:rPr>
        <w:t>Свидетельство о государственной аккредитации:</w:t>
      </w:r>
    </w:p>
    <w:p w:rsidR="00766A70" w:rsidRPr="00007B0A" w:rsidRDefault="001123B1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24А01    №  0000207</w:t>
      </w:r>
      <w:r w:rsidR="00766A7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66A70" w:rsidRPr="00007B0A">
        <w:rPr>
          <w:rFonts w:ascii="Times New Roman" w:hAnsi="Times New Roman"/>
          <w:sz w:val="24"/>
          <w:szCs w:val="24"/>
        </w:rPr>
        <w:t>регистраци</w:t>
      </w:r>
      <w:r>
        <w:rPr>
          <w:rFonts w:ascii="Times New Roman" w:hAnsi="Times New Roman"/>
          <w:sz w:val="24"/>
          <w:szCs w:val="24"/>
        </w:rPr>
        <w:t>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№ 4295</w:t>
      </w:r>
      <w:r w:rsidR="00766A70">
        <w:rPr>
          <w:rFonts w:ascii="Times New Roman" w:hAnsi="Times New Roman"/>
          <w:sz w:val="24"/>
          <w:szCs w:val="24"/>
        </w:rPr>
        <w:t xml:space="preserve"> </w:t>
      </w:r>
      <w:r w:rsidR="00766A70" w:rsidRPr="00007B0A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ата выдачи  30  апреля 2015</w:t>
      </w:r>
    </w:p>
    <w:p w:rsidR="00766A70" w:rsidRPr="00007B0A" w:rsidRDefault="001123B1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 по  30 апреля 2027</w:t>
      </w:r>
      <w:r w:rsidR="00766A70">
        <w:rPr>
          <w:rFonts w:ascii="Times New Roman" w:hAnsi="Times New Roman"/>
          <w:sz w:val="24"/>
          <w:szCs w:val="24"/>
        </w:rPr>
        <w:t xml:space="preserve">г. </w:t>
      </w:r>
    </w:p>
    <w:p w:rsidR="00766A70" w:rsidRPr="00007B0A" w:rsidRDefault="00766A70" w:rsidP="00766A70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66A70" w:rsidRDefault="00766A70" w:rsidP="00766A70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Default="00766A70" w:rsidP="00766A70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Default="00766A70" w:rsidP="009427A6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9427A6" w:rsidRDefault="009427A6" w:rsidP="009427A6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B13ECD" w:rsidRDefault="00B13ECD" w:rsidP="009427A6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B13ECD" w:rsidRDefault="00B13ECD" w:rsidP="009427A6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9427A6" w:rsidRDefault="009427A6" w:rsidP="00766A70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FE34CB" w:rsidRDefault="00FE34CB" w:rsidP="00766A70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FE34CB" w:rsidRDefault="00FE34CB" w:rsidP="00766A70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Pr="00F01D82" w:rsidRDefault="00766A70" w:rsidP="00766A70">
      <w:pPr>
        <w:keepNext/>
        <w:tabs>
          <w:tab w:val="left" w:pos="550"/>
          <w:tab w:val="num" w:pos="270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II</w:t>
      </w: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</w:rPr>
        <w:t>. Организация образовательного процесса</w:t>
      </w:r>
    </w:p>
    <w:p w:rsidR="00766A70" w:rsidRPr="00007B0A" w:rsidRDefault="00766A70" w:rsidP="00766A70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66A70" w:rsidRPr="00F01D82" w:rsidRDefault="00766A70" w:rsidP="00766A70">
      <w:pPr>
        <w:tabs>
          <w:tab w:val="num" w:pos="0"/>
          <w:tab w:val="num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F01D8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1. Режим работы общеобразовательного учреждения:</w:t>
      </w:r>
    </w:p>
    <w:p w:rsidR="00766A70" w:rsidRPr="00007B0A" w:rsidRDefault="00766A70" w:rsidP="00766A70">
      <w:pPr>
        <w:keepNext/>
        <w:widowControl w:val="0"/>
        <w:tabs>
          <w:tab w:val="num" w:pos="0"/>
          <w:tab w:val="num" w:pos="360"/>
          <w:tab w:val="left" w:pos="2880"/>
          <w:tab w:val="left" w:pos="8640"/>
        </w:tabs>
        <w:suppressAutoHyphens/>
        <w:autoSpaceDE w:val="0"/>
        <w:autoSpaceDN w:val="0"/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1.1.  5 – дневная неделя</w:t>
      </w: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</w:rPr>
        <w:t>1</w:t>
      </w: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классы, </w:t>
      </w:r>
    </w:p>
    <w:p w:rsidR="00766A70" w:rsidRPr="00007B0A" w:rsidRDefault="00766A70" w:rsidP="00766A70">
      <w:pPr>
        <w:keepNext/>
        <w:widowControl w:val="0"/>
        <w:tabs>
          <w:tab w:val="num" w:pos="0"/>
          <w:tab w:val="num" w:pos="360"/>
          <w:tab w:val="left" w:pos="2880"/>
          <w:tab w:val="left" w:pos="8640"/>
        </w:tabs>
        <w:suppressAutoHyphens/>
        <w:autoSpaceDE w:val="0"/>
        <w:autoSpaceDN w:val="0"/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6 – дневная неделя</w:t>
      </w: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</w:rPr>
        <w:t>2-11</w:t>
      </w: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классы</w:t>
      </w:r>
    </w:p>
    <w:p w:rsidR="00766A70" w:rsidRPr="00007B0A" w:rsidRDefault="00766A70" w:rsidP="00766A70">
      <w:pPr>
        <w:tabs>
          <w:tab w:val="num" w:pos="0"/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B0A">
        <w:rPr>
          <w:rFonts w:ascii="Times New Roman" w:hAnsi="Times New Roman"/>
          <w:sz w:val="24"/>
          <w:szCs w:val="24"/>
        </w:rPr>
        <w:t xml:space="preserve">1.2. Сменность занятий: </w:t>
      </w:r>
    </w:p>
    <w:p w:rsidR="00766A70" w:rsidRPr="00007B0A" w:rsidRDefault="00766A70" w:rsidP="00766A70">
      <w:pPr>
        <w:tabs>
          <w:tab w:val="num" w:pos="360"/>
          <w:tab w:val="left" w:pos="1980"/>
          <w:tab w:val="num" w:pos="2700"/>
          <w:tab w:val="left" w:pos="8640"/>
        </w:tabs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  1 смена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– 1,4, 5, 9, 10, 11 классы</w:t>
      </w:r>
    </w:p>
    <w:p w:rsidR="00766A70" w:rsidRPr="00007B0A" w:rsidRDefault="00766A70" w:rsidP="00766A70">
      <w:pPr>
        <w:tabs>
          <w:tab w:val="num" w:pos="360"/>
          <w:tab w:val="left" w:pos="1980"/>
          <w:tab w:val="num" w:pos="2700"/>
          <w:tab w:val="left" w:pos="8640"/>
        </w:tabs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2 смена – 2,3, 6, 7, 8 классы </w:t>
      </w:r>
    </w:p>
    <w:p w:rsidR="00766A70" w:rsidRPr="00007B0A" w:rsidRDefault="00766A70" w:rsidP="00766A70">
      <w:pPr>
        <w:tabs>
          <w:tab w:val="num" w:pos="0"/>
          <w:tab w:val="num" w:pos="360"/>
          <w:tab w:val="left" w:pos="2520"/>
          <w:tab w:val="left" w:pos="5040"/>
          <w:tab w:val="left" w:pos="7020"/>
        </w:tabs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1.3. Начало занятий </w:t>
      </w:r>
      <w:r w:rsidRPr="00007B0A">
        <w:rPr>
          <w:rFonts w:ascii="Times New Roman" w:eastAsia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смены - 8.00</w:t>
      </w:r>
    </w:p>
    <w:p w:rsidR="00766A70" w:rsidRPr="00007B0A" w:rsidRDefault="00766A70" w:rsidP="00766A70">
      <w:pPr>
        <w:tabs>
          <w:tab w:val="num" w:pos="360"/>
          <w:tab w:val="left" w:pos="2520"/>
          <w:tab w:val="left" w:pos="5040"/>
          <w:tab w:val="left" w:pos="7020"/>
        </w:tabs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      Начало занятий </w:t>
      </w:r>
      <w:r w:rsidRPr="00007B0A">
        <w:rPr>
          <w:rFonts w:ascii="Times New Roman" w:eastAsia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смены - </w:t>
      </w:r>
      <w:r w:rsidRPr="00007B0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13.30</w:t>
      </w:r>
    </w:p>
    <w:p w:rsidR="00766A70" w:rsidRPr="00007B0A" w:rsidRDefault="00766A70" w:rsidP="00766A70">
      <w:pPr>
        <w:tabs>
          <w:tab w:val="num" w:pos="0"/>
          <w:tab w:val="num" w:pos="360"/>
          <w:tab w:val="left" w:pos="1800"/>
          <w:tab w:val="left" w:pos="3420"/>
          <w:tab w:val="left" w:pos="4500"/>
          <w:tab w:val="left" w:pos="6120"/>
          <w:tab w:val="left" w:pos="73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B0A">
        <w:rPr>
          <w:rFonts w:ascii="Times New Roman" w:hAnsi="Times New Roman"/>
          <w:sz w:val="24"/>
          <w:szCs w:val="24"/>
        </w:rPr>
        <w:t>1.4. Продолжительность урока:</w:t>
      </w: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07B0A">
        <w:rPr>
          <w:rFonts w:ascii="Times New Roman" w:hAnsi="Times New Roman"/>
          <w:sz w:val="24"/>
          <w:szCs w:val="24"/>
        </w:rPr>
        <w:t>в 1-х классах</w:t>
      </w:r>
      <w:r>
        <w:rPr>
          <w:rFonts w:ascii="Times New Roman" w:hAnsi="Times New Roman"/>
          <w:sz w:val="24"/>
          <w:szCs w:val="24"/>
        </w:rPr>
        <w:t xml:space="preserve"> 35 </w:t>
      </w:r>
      <w:r w:rsidRPr="00007B0A">
        <w:rPr>
          <w:rFonts w:ascii="Times New Roman" w:hAnsi="Times New Roman"/>
          <w:sz w:val="24"/>
          <w:szCs w:val="24"/>
        </w:rPr>
        <w:t>(мин.)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>полугодие</w:t>
      </w:r>
      <w:r w:rsidRPr="00007B0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45 (мин) –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полугодие, </w:t>
      </w:r>
      <w:r w:rsidRPr="00007B0A">
        <w:rPr>
          <w:rFonts w:ascii="Times New Roman" w:hAnsi="Times New Roman"/>
          <w:sz w:val="24"/>
          <w:szCs w:val="24"/>
        </w:rPr>
        <w:t>во 2-4 классах</w:t>
      </w:r>
      <w:r>
        <w:rPr>
          <w:rFonts w:ascii="Times New Roman" w:hAnsi="Times New Roman"/>
          <w:sz w:val="24"/>
          <w:szCs w:val="24"/>
        </w:rPr>
        <w:t xml:space="preserve"> 45 </w:t>
      </w:r>
      <w:r w:rsidRPr="00007B0A">
        <w:rPr>
          <w:rFonts w:ascii="Times New Roman" w:hAnsi="Times New Roman"/>
          <w:sz w:val="24"/>
          <w:szCs w:val="24"/>
        </w:rPr>
        <w:t>(мин.), в 5-9 классах</w:t>
      </w:r>
      <w:r>
        <w:rPr>
          <w:rFonts w:ascii="Times New Roman" w:hAnsi="Times New Roman"/>
          <w:sz w:val="24"/>
          <w:szCs w:val="24"/>
        </w:rPr>
        <w:t xml:space="preserve"> 45 </w:t>
      </w:r>
      <w:r w:rsidRPr="00007B0A">
        <w:rPr>
          <w:rFonts w:ascii="Times New Roman" w:hAnsi="Times New Roman"/>
          <w:sz w:val="24"/>
          <w:szCs w:val="24"/>
        </w:rPr>
        <w:t>(мин.), в 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 w:cs="Miriam"/>
          <w:sz w:val="24"/>
          <w:szCs w:val="24"/>
        </w:rPr>
        <w:t xml:space="preserve"> - </w:t>
      </w:r>
      <w:r w:rsidRPr="00007B0A">
        <w:rPr>
          <w:rFonts w:ascii="Times New Roman" w:hAnsi="Times New Roman"/>
          <w:sz w:val="24"/>
          <w:szCs w:val="24"/>
        </w:rPr>
        <w:t>11 классах</w:t>
      </w:r>
      <w:r>
        <w:rPr>
          <w:rFonts w:ascii="Times New Roman" w:hAnsi="Times New Roman"/>
          <w:sz w:val="24"/>
          <w:szCs w:val="24"/>
        </w:rPr>
        <w:t xml:space="preserve"> 45 </w:t>
      </w:r>
      <w:r w:rsidRPr="00007B0A">
        <w:rPr>
          <w:rFonts w:ascii="Times New Roman" w:hAnsi="Times New Roman"/>
          <w:sz w:val="24"/>
          <w:szCs w:val="24"/>
        </w:rPr>
        <w:t>(мин.).</w:t>
      </w: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Pr="00007B0A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Pr="00F01D82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F01D82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IV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</w:rPr>
        <w:t>.</w:t>
      </w:r>
      <w:r w:rsidRPr="00F01D82">
        <w:rPr>
          <w:rFonts w:ascii="Times New Roman" w:eastAsia="Times New Roman" w:hAnsi="Times New Roman"/>
          <w:b/>
          <w:bCs/>
          <w:sz w:val="28"/>
          <w:szCs w:val="28"/>
        </w:rPr>
        <w:t xml:space="preserve"> Образовательная деятельность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766A70" w:rsidRDefault="00766A70" w:rsidP="00766A70">
      <w:pPr>
        <w:tabs>
          <w:tab w:val="left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                        1.Р</w:t>
      </w:r>
      <w:r w:rsidRPr="00007B0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еализуемые общеобразовательные программы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</w:t>
      </w:r>
    </w:p>
    <w:tbl>
      <w:tblPr>
        <w:tblStyle w:val="ac"/>
        <w:tblW w:w="0" w:type="auto"/>
        <w:tblLook w:val="01E0"/>
      </w:tblPr>
      <w:tblGrid>
        <w:gridCol w:w="3190"/>
        <w:gridCol w:w="3190"/>
        <w:gridCol w:w="3191"/>
      </w:tblGrid>
      <w:tr w:rsidR="00766A70" w:rsidTr="009427A6">
        <w:tc>
          <w:tcPr>
            <w:tcW w:w="3190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Программа </w:t>
            </w:r>
          </w:p>
        </w:tc>
        <w:tc>
          <w:tcPr>
            <w:tcW w:w="3190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Количество учащихся</w:t>
            </w:r>
          </w:p>
        </w:tc>
        <w:tc>
          <w:tcPr>
            <w:tcW w:w="3191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Количество классов комплектов</w:t>
            </w:r>
          </w:p>
        </w:tc>
      </w:tr>
      <w:tr w:rsidR="00766A70" w:rsidTr="009427A6">
        <w:tc>
          <w:tcPr>
            <w:tcW w:w="3190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3190" w:type="dxa"/>
          </w:tcPr>
          <w:p w:rsidR="00766A70" w:rsidRDefault="009C1495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3191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</w:tr>
      <w:tr w:rsidR="00766A70" w:rsidTr="009427A6">
        <w:tc>
          <w:tcPr>
            <w:tcW w:w="3190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3190" w:type="dxa"/>
          </w:tcPr>
          <w:p w:rsidR="00766A70" w:rsidRDefault="009C1495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3191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</w:tr>
      <w:tr w:rsidR="00766A70" w:rsidTr="009427A6">
        <w:tc>
          <w:tcPr>
            <w:tcW w:w="3190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3190" w:type="dxa"/>
          </w:tcPr>
          <w:p w:rsidR="00766A70" w:rsidRDefault="00B4669D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766A70" w:rsidRDefault="00766A70" w:rsidP="009427A6">
            <w:pPr>
              <w:tabs>
                <w:tab w:val="left" w:pos="360"/>
              </w:tabs>
              <w:suppressAutoHyphens/>
              <w:contextualSpacing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</w:tr>
    </w:tbl>
    <w:p w:rsidR="00766A70" w:rsidRPr="00007B0A" w:rsidRDefault="00766A70" w:rsidP="00766A70">
      <w:pPr>
        <w:tabs>
          <w:tab w:val="num" w:pos="0"/>
          <w:tab w:val="num" w:pos="360"/>
          <w:tab w:val="left" w:pos="1800"/>
          <w:tab w:val="left" w:pos="5040"/>
          <w:tab w:val="left" w:pos="61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Pr="00007B0A" w:rsidRDefault="00766A70" w:rsidP="00766A70">
      <w:pPr>
        <w:tabs>
          <w:tab w:val="num" w:pos="0"/>
          <w:tab w:val="num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007B0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2. Максимальные величины образовател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ьной нагрузки по учебному плану.</w:t>
      </w:r>
    </w:p>
    <w:p w:rsidR="00766A70" w:rsidRPr="00007B0A" w:rsidRDefault="00766A70" w:rsidP="00766A7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972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92"/>
        <w:gridCol w:w="540"/>
        <w:gridCol w:w="540"/>
        <w:gridCol w:w="540"/>
        <w:gridCol w:w="648"/>
        <w:gridCol w:w="504"/>
        <w:gridCol w:w="612"/>
        <w:gridCol w:w="612"/>
        <w:gridCol w:w="612"/>
        <w:gridCol w:w="612"/>
        <w:gridCol w:w="630"/>
        <w:gridCol w:w="630"/>
      </w:tblGrid>
      <w:tr w:rsidR="00766A70" w:rsidRPr="00666EC2" w:rsidTr="009427A6">
        <w:trPr>
          <w:cantSplit/>
        </w:trPr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BA2035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Начальное общее образование</w:t>
            </w:r>
          </w:p>
        </w:tc>
        <w:tc>
          <w:tcPr>
            <w:tcW w:w="2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BA2035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Основное общее образование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BA2035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Среднее общее образование</w:t>
            </w:r>
          </w:p>
        </w:tc>
      </w:tr>
      <w:tr w:rsidR="00766A70" w:rsidRPr="00666EC2" w:rsidTr="009427A6">
        <w:trPr>
          <w:cantSplit/>
        </w:trPr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324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66A70" w:rsidRPr="00666EC2" w:rsidTr="009427A6">
        <w:trPr>
          <w:cantSplit/>
          <w:trHeight w:val="179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Общеобразовательные классы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766A70" w:rsidRPr="00007B0A" w:rsidRDefault="00766A70" w:rsidP="00766A70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Pr="00B13ECD" w:rsidRDefault="00766A70" w:rsidP="00B13ECD">
      <w:pPr>
        <w:pStyle w:val="a6"/>
        <w:numPr>
          <w:ilvl w:val="0"/>
          <w:numId w:val="8"/>
        </w:numPr>
        <w:tabs>
          <w:tab w:val="num" w:pos="0"/>
        </w:tabs>
        <w:suppressAutoHyphens/>
        <w:spacing w:after="0"/>
        <w:contextualSpacing/>
        <w:outlineLvl w:val="4"/>
        <w:rPr>
          <w:b/>
          <w:bCs/>
          <w:i/>
          <w:iCs/>
        </w:rPr>
      </w:pPr>
      <w:r w:rsidRPr="00B13ECD">
        <w:rPr>
          <w:b/>
          <w:bCs/>
          <w:i/>
          <w:iCs/>
        </w:rPr>
        <w:t>Классы – комплекты по  реализуемым  общеобразовательным  программам.</w:t>
      </w:r>
    </w:p>
    <w:p w:rsidR="00B13ECD" w:rsidRPr="00B13ECD" w:rsidRDefault="00B13ECD" w:rsidP="00B13ECD">
      <w:pPr>
        <w:pStyle w:val="a6"/>
        <w:tabs>
          <w:tab w:val="num" w:pos="0"/>
          <w:tab w:val="num" w:pos="360"/>
        </w:tabs>
        <w:suppressAutoHyphens/>
        <w:spacing w:after="0"/>
        <w:ind w:left="360"/>
        <w:contextualSpacing/>
        <w:outlineLvl w:val="4"/>
        <w:rPr>
          <w:b/>
          <w:bCs/>
          <w:i/>
          <w:iCs/>
        </w:rPr>
      </w:pPr>
    </w:p>
    <w:tbl>
      <w:tblPr>
        <w:tblW w:w="10080" w:type="dxa"/>
        <w:tblInd w:w="-783" w:type="dxa"/>
        <w:tblLayout w:type="fixed"/>
        <w:tblLook w:val="0000"/>
      </w:tblPr>
      <w:tblGrid>
        <w:gridCol w:w="2880"/>
        <w:gridCol w:w="675"/>
        <w:gridCol w:w="675"/>
        <w:gridCol w:w="675"/>
        <w:gridCol w:w="675"/>
        <w:gridCol w:w="648"/>
        <w:gridCol w:w="648"/>
        <w:gridCol w:w="648"/>
        <w:gridCol w:w="648"/>
        <w:gridCol w:w="648"/>
        <w:gridCol w:w="630"/>
        <w:gridCol w:w="630"/>
      </w:tblGrid>
      <w:tr w:rsidR="00766A70" w:rsidRPr="00666EC2" w:rsidTr="009427A6">
        <w:trPr>
          <w:cantSplit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07B0A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комплектов 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 по программам</w:t>
            </w:r>
          </w:p>
        </w:tc>
      </w:tr>
      <w:tr w:rsidR="00766A70" w:rsidRPr="00666EC2" w:rsidTr="009427A6">
        <w:trPr>
          <w:cantSplit/>
          <w:trHeight w:val="25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BA2035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035">
              <w:rPr>
                <w:rFonts w:ascii="Times New Roman" w:hAnsi="Times New Roman"/>
                <w:sz w:val="20"/>
                <w:szCs w:val="20"/>
              </w:rPr>
              <w:t xml:space="preserve"> Начальное общее образование 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BA2035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035">
              <w:rPr>
                <w:rFonts w:ascii="Times New Roman" w:hAnsi="Times New Roman"/>
                <w:sz w:val="20"/>
                <w:szCs w:val="20"/>
              </w:rPr>
              <w:t xml:space="preserve"> Основное общее образование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BA2035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2035">
              <w:rPr>
                <w:rFonts w:ascii="Times New Roman" w:hAnsi="Times New Roman"/>
                <w:sz w:val="20"/>
                <w:szCs w:val="20"/>
              </w:rPr>
              <w:t xml:space="preserve"> Среднее </w:t>
            </w:r>
            <w:r w:rsidR="009427A6">
              <w:rPr>
                <w:rFonts w:ascii="Times New Roman" w:hAnsi="Times New Roman"/>
                <w:sz w:val="20"/>
                <w:szCs w:val="20"/>
              </w:rPr>
              <w:t xml:space="preserve">общее </w:t>
            </w:r>
            <w:r w:rsidRPr="00BA2035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</w:tr>
      <w:tr w:rsidR="00766A70" w:rsidRPr="00666EC2" w:rsidTr="009427A6">
        <w:trPr>
          <w:cantSplit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66A70" w:rsidRPr="00666EC2" w:rsidTr="009427A6">
        <w:trPr>
          <w:cantSplit/>
          <w:trHeight w:val="1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7B0A">
              <w:rPr>
                <w:rFonts w:ascii="Times New Roman" w:hAnsi="Times New Roman"/>
                <w:b/>
                <w:sz w:val="24"/>
                <w:szCs w:val="24"/>
              </w:rPr>
              <w:t>Всего классов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5D12B1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5D12B1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5D12B1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5D12B1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5D12B1" w:rsidRDefault="00FE34CB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5D12B1" w:rsidRDefault="00FE34CB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5D12B1" w:rsidRDefault="00FE34CB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5D12B1" w:rsidRDefault="00FE34CB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5D12B1" w:rsidRDefault="00FE34CB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5D12B1" w:rsidRDefault="00FE34CB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5D12B1" w:rsidRDefault="00FE34CB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66A70" w:rsidRPr="00007B0A" w:rsidRDefault="00766A70" w:rsidP="00766A70">
      <w:pPr>
        <w:tabs>
          <w:tab w:val="num" w:pos="0"/>
        </w:tabs>
        <w:spacing w:after="0" w:line="240" w:lineRule="auto"/>
        <w:contextualSpacing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766A70" w:rsidRPr="00B13ECD" w:rsidRDefault="00766A70" w:rsidP="00B13ECD">
      <w:pPr>
        <w:pStyle w:val="a6"/>
        <w:numPr>
          <w:ilvl w:val="0"/>
          <w:numId w:val="8"/>
        </w:numPr>
        <w:tabs>
          <w:tab w:val="num" w:pos="0"/>
        </w:tabs>
        <w:suppressAutoHyphens/>
        <w:spacing w:after="0"/>
        <w:contextualSpacing/>
        <w:outlineLvl w:val="4"/>
        <w:rPr>
          <w:b/>
          <w:bCs/>
          <w:i/>
          <w:iCs/>
        </w:rPr>
      </w:pPr>
      <w:r w:rsidRPr="00B13ECD">
        <w:rPr>
          <w:b/>
          <w:bCs/>
          <w:i/>
          <w:iCs/>
        </w:rPr>
        <w:t xml:space="preserve">Количество </w:t>
      </w:r>
      <w:proofErr w:type="gramStart"/>
      <w:r w:rsidRPr="00B13ECD">
        <w:rPr>
          <w:b/>
          <w:bCs/>
          <w:i/>
          <w:iCs/>
        </w:rPr>
        <w:t>обучающихся</w:t>
      </w:r>
      <w:proofErr w:type="gramEnd"/>
      <w:r w:rsidRPr="00B13ECD">
        <w:rPr>
          <w:b/>
          <w:bCs/>
          <w:i/>
          <w:iCs/>
        </w:rPr>
        <w:t xml:space="preserve"> по классам.</w:t>
      </w:r>
    </w:p>
    <w:p w:rsidR="00B13ECD" w:rsidRPr="00B13ECD" w:rsidRDefault="00B13ECD" w:rsidP="00B13ECD">
      <w:pPr>
        <w:pStyle w:val="a6"/>
        <w:tabs>
          <w:tab w:val="num" w:pos="0"/>
          <w:tab w:val="num" w:pos="360"/>
        </w:tabs>
        <w:suppressAutoHyphens/>
        <w:spacing w:after="0"/>
        <w:ind w:left="360"/>
        <w:contextualSpacing/>
        <w:outlineLvl w:val="4"/>
        <w:rPr>
          <w:b/>
          <w:bCs/>
          <w:i/>
          <w:iCs/>
        </w:rPr>
      </w:pPr>
    </w:p>
    <w:tbl>
      <w:tblPr>
        <w:tblW w:w="10080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0"/>
        <w:gridCol w:w="523"/>
        <w:gridCol w:w="558"/>
        <w:gridCol w:w="543"/>
        <w:gridCol w:w="551"/>
        <w:gridCol w:w="570"/>
        <w:gridCol w:w="6"/>
        <w:gridCol w:w="579"/>
        <w:gridCol w:w="570"/>
        <w:gridCol w:w="6"/>
        <w:gridCol w:w="579"/>
        <w:gridCol w:w="576"/>
        <w:gridCol w:w="624"/>
        <w:gridCol w:w="6"/>
        <w:gridCol w:w="619"/>
      </w:tblGrid>
      <w:tr w:rsidR="00766A70" w:rsidRPr="00666EC2" w:rsidTr="009427A6">
        <w:trPr>
          <w:cantSplit/>
          <w:trHeight w:val="223"/>
        </w:trPr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B0A">
              <w:rPr>
                <w:rFonts w:ascii="Times New Roman" w:hAnsi="Times New Roman"/>
                <w:sz w:val="24"/>
                <w:szCs w:val="24"/>
              </w:rPr>
              <w:t>Структура классов</w:t>
            </w:r>
          </w:p>
        </w:tc>
        <w:tc>
          <w:tcPr>
            <w:tcW w:w="6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классов-комплектов</w:t>
            </w:r>
            <w:r w:rsidRPr="005D12B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07B0A">
              <w:rPr>
                <w:rFonts w:ascii="Times New Roman" w:hAnsi="Times New Roman"/>
                <w:sz w:val="24"/>
                <w:szCs w:val="24"/>
              </w:rPr>
              <w:t>оличество обучающихся по ступеням образования</w:t>
            </w:r>
          </w:p>
        </w:tc>
      </w:tr>
      <w:tr w:rsidR="00766A70" w:rsidRPr="00666EC2" w:rsidTr="009427A6">
        <w:trPr>
          <w:cantSplit/>
          <w:trHeight w:val="255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Начальное общее образование 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Основное общее образование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-11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Среднее общее образование </w:t>
            </w:r>
          </w:p>
        </w:tc>
      </w:tr>
      <w:tr w:rsidR="00766A70" w:rsidRPr="00666EC2" w:rsidTr="00BA7430">
        <w:trPr>
          <w:cantSplit/>
          <w:trHeight w:val="143"/>
        </w:trPr>
        <w:tc>
          <w:tcPr>
            <w:tcW w:w="3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07B0A" w:rsidRDefault="00766A70" w:rsidP="00942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66A70" w:rsidRPr="00666EC2" w:rsidTr="00BA7430">
        <w:trPr>
          <w:trHeight w:val="226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учащихся всего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9C1495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A73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9C1495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A7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C149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A73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A73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A739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A73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AA7395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A1B8F" w:rsidRDefault="00AA7395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66A70" w:rsidRPr="00666EC2" w:rsidTr="00BA7430">
        <w:trPr>
          <w:trHeight w:val="167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 по  программе «Школа 2100»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BA7430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14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9C1495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BA7430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14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AA7395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A70" w:rsidRPr="00666EC2" w:rsidTr="00BA7430">
        <w:trPr>
          <w:trHeight w:val="167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 по  программе «Школа России»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9C1495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7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1F60D8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BA7430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A70" w:rsidRPr="00666EC2" w:rsidTr="00BA7430">
        <w:trPr>
          <w:trHeight w:val="22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uppressAutoHyphens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уча</w:t>
            </w:r>
            <w:r w:rsidR="009427A6">
              <w:rPr>
                <w:rFonts w:ascii="Times New Roman" w:hAnsi="Times New Roman"/>
                <w:sz w:val="24"/>
                <w:szCs w:val="24"/>
              </w:rPr>
              <w:t xml:space="preserve">щихся по адаптированной  программе  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AB61ED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AB61ED" w:rsidRDefault="009C1495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AB61ED" w:rsidRDefault="009C1495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9C1495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AA7395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AA7395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9839B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AA7395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BA7430" w:rsidP="009427A6">
            <w:pPr>
              <w:tabs>
                <w:tab w:val="num" w:pos="0"/>
                <w:tab w:val="left" w:pos="88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9427A6" w:rsidP="009427A6">
            <w:pPr>
              <w:tabs>
                <w:tab w:val="num" w:pos="0"/>
                <w:tab w:val="left" w:pos="883"/>
              </w:tabs>
              <w:ind w:left="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A70" w:rsidRPr="00666EC2" w:rsidTr="00BA7430">
        <w:trPr>
          <w:trHeight w:val="69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учащихся по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образовательным программам основного и среднего общего образования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766A7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AA7395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7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73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39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BA7430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7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E2120" w:rsidRDefault="00AA7395" w:rsidP="009427A6">
            <w:pPr>
              <w:tabs>
                <w:tab w:val="num" w:pos="4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007B0A" w:rsidRDefault="00AA7395" w:rsidP="009427A6">
            <w:pPr>
              <w:tabs>
                <w:tab w:val="num" w:pos="4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A7395" w:rsidRPr="00666EC2" w:rsidTr="00BA7430">
        <w:trPr>
          <w:trHeight w:val="69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5" w:rsidRDefault="00AA7395" w:rsidP="009427A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учащихся надомного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  <w:r w:rsidR="00B85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адаптированной программе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5" w:rsidRPr="00007B0A" w:rsidRDefault="00AA7395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5" w:rsidRPr="00007B0A" w:rsidRDefault="00AA7395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5" w:rsidRPr="009E2120" w:rsidRDefault="00AA7395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5" w:rsidRPr="009E2120" w:rsidRDefault="00AA7395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5" w:rsidRDefault="00AA7395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5" w:rsidRDefault="00AA7395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5" w:rsidRDefault="00AA7395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5" w:rsidRDefault="00AA7395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5" w:rsidRDefault="00AA7395" w:rsidP="009427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5" w:rsidRDefault="00AA7395" w:rsidP="009427A6">
            <w:pPr>
              <w:tabs>
                <w:tab w:val="num" w:pos="4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95" w:rsidRDefault="00AA7395" w:rsidP="009427A6">
            <w:pPr>
              <w:tabs>
                <w:tab w:val="num" w:pos="4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6A70" w:rsidRDefault="00766A70" w:rsidP="00766A70">
      <w:pPr>
        <w:spacing w:after="0"/>
        <w:contextualSpacing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766A70" w:rsidRDefault="00766A70" w:rsidP="00766A70">
      <w:pPr>
        <w:spacing w:after="0"/>
        <w:contextualSpacing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766A70" w:rsidRDefault="00766A70" w:rsidP="00766A70">
      <w:pPr>
        <w:spacing w:after="0"/>
        <w:contextualSpacing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766A70" w:rsidRDefault="00766A70" w:rsidP="00766A70">
      <w:pPr>
        <w:spacing w:after="0"/>
        <w:contextualSpacing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766A70" w:rsidRDefault="00766A70" w:rsidP="00766A70">
      <w:pPr>
        <w:spacing w:after="0"/>
        <w:contextualSpacing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766A70" w:rsidRPr="005F12C7" w:rsidRDefault="00766A70" w:rsidP="00766A70">
      <w:pPr>
        <w:spacing w:after="0"/>
        <w:contextualSpacing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5.</w:t>
      </w:r>
      <w:r w:rsidRPr="00377437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Сведения о занятости </w:t>
      </w:r>
      <w:proofErr w:type="gramStart"/>
      <w:r w:rsidRPr="00377437">
        <w:rPr>
          <w:rFonts w:ascii="Times New Roman" w:hAnsi="Times New Roman"/>
          <w:b/>
          <w:bCs/>
          <w:i/>
          <w:iCs/>
          <w:sz w:val="24"/>
          <w:szCs w:val="24"/>
        </w:rPr>
        <w:t>обучаю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щихся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в учебных и элективных курса.</w:t>
      </w:r>
    </w:p>
    <w:tbl>
      <w:tblPr>
        <w:tblpPr w:leftFromText="180" w:rightFromText="180" w:vertAnchor="text" w:horzAnchor="margin" w:tblpXSpec="center" w:tblpY="35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3"/>
        <w:gridCol w:w="851"/>
        <w:gridCol w:w="850"/>
        <w:gridCol w:w="849"/>
        <w:gridCol w:w="645"/>
        <w:gridCol w:w="1800"/>
        <w:gridCol w:w="900"/>
        <w:gridCol w:w="720"/>
        <w:gridCol w:w="720"/>
        <w:gridCol w:w="720"/>
      </w:tblGrid>
      <w:tr w:rsidR="00766A70" w:rsidRPr="00913B42" w:rsidTr="009427A6">
        <w:trPr>
          <w:cantSplit/>
          <w:trHeight w:val="213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8C6389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389">
              <w:rPr>
                <w:rFonts w:ascii="Times New Roman" w:hAnsi="Times New Roman"/>
                <w:b/>
                <w:sz w:val="24"/>
                <w:szCs w:val="24"/>
              </w:rPr>
              <w:t xml:space="preserve">Учебные курсы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4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389">
              <w:rPr>
                <w:rFonts w:ascii="Times New Roman" w:hAnsi="Times New Roman"/>
                <w:b/>
                <w:sz w:val="24"/>
                <w:szCs w:val="24"/>
              </w:rPr>
              <w:t>Элективные курсы</w:t>
            </w:r>
            <w:r w:rsidRPr="00913B42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4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4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66A70" w:rsidRPr="00913B42" w:rsidTr="009427A6">
        <w:trPr>
          <w:cantSplit/>
          <w:trHeight w:val="243"/>
        </w:trPr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tabs>
                <w:tab w:val="left" w:pos="3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занимающихся</w:t>
            </w: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42">
              <w:rPr>
                <w:rFonts w:ascii="Times New Roman" w:hAnsi="Times New Roman"/>
                <w:sz w:val="24"/>
                <w:szCs w:val="24"/>
              </w:rPr>
              <w:t>занимающихся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913B42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9B0" w:rsidRPr="00913B42" w:rsidTr="009427A6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pStyle w:val="a6"/>
              <w:tabs>
                <w:tab w:val="left" w:pos="708"/>
                <w:tab w:val="center" w:pos="4677"/>
                <w:tab w:val="right" w:pos="9355"/>
              </w:tabs>
              <w:spacing w:after="0"/>
              <w:contextualSpacing/>
            </w:pPr>
            <w:r w:rsidRPr="00913B42">
              <w:t>«Говорим-слушаем, читаем-пишем»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B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«Практикум по решению задач»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881974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A75C88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A75C88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39B0" w:rsidRPr="00913B42" w:rsidTr="009427A6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pStyle w:val="a6"/>
              <w:tabs>
                <w:tab w:val="left" w:pos="708"/>
                <w:tab w:val="center" w:pos="4677"/>
                <w:tab w:val="right" w:pos="9355"/>
              </w:tabs>
              <w:spacing w:after="0"/>
              <w:contextualSpacing/>
            </w:pPr>
            <w:r w:rsidRPr="00913B42">
              <w:t>«Все узнаю, все смогу»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«Уравнения, неравенства и их системы»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881974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881974" w:rsidRDefault="00A75C88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A75C88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39B0" w:rsidRPr="00913B42" w:rsidTr="009427A6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pStyle w:val="a6"/>
              <w:tabs>
                <w:tab w:val="left" w:pos="708"/>
                <w:tab w:val="center" w:pos="4677"/>
                <w:tab w:val="right" w:pos="9355"/>
              </w:tabs>
              <w:spacing w:after="0"/>
              <w:contextualSpacing/>
            </w:pPr>
            <w:r>
              <w:t>«Занимательная математика»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Трудные случаи орфографии и морфологии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881974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881974" w:rsidRDefault="00A75C88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A75C88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39B0" w:rsidRPr="00913B42" w:rsidTr="009427A6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pStyle w:val="a6"/>
              <w:tabs>
                <w:tab w:val="left" w:pos="708"/>
                <w:tab w:val="center" w:pos="4677"/>
                <w:tab w:val="right" w:pos="9355"/>
              </w:tabs>
              <w:spacing w:after="0"/>
              <w:contextualSpacing/>
            </w:pPr>
            <w:r>
              <w:t xml:space="preserve"> «Научно-исследовательские проекты»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Сочинение + Изложение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9,10,11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881974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881974" w:rsidRDefault="00A75C88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A75C88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39B0" w:rsidRPr="00913B42" w:rsidTr="009427A6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pStyle w:val="a6"/>
              <w:tabs>
                <w:tab w:val="left" w:pos="708"/>
                <w:tab w:val="center" w:pos="4677"/>
                <w:tab w:val="right" w:pos="9355"/>
              </w:tabs>
              <w:spacing w:after="0"/>
              <w:contextualSpacing/>
            </w:pPr>
            <w:r>
              <w:t>Черчение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A75C88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A75C88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Практикум по решению физических задач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881974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881974" w:rsidRDefault="00A75C88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A75C88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39B0" w:rsidRPr="00913B42" w:rsidTr="009427A6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«Практикум по русскому языку и литературе»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A75C88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A75C88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A75C88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История в лицах, событиях, датах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881974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881974" w:rsidRDefault="00A75C88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A75C88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39B0" w:rsidRPr="00913B42" w:rsidTr="009427A6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Введение в геометрию»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A75C88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A75C88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Трудные вопросы обществознания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881974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881974" w:rsidRDefault="00523455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523455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39B0" w:rsidRPr="00913B42" w:rsidTr="009427A6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«Практикум по решению задач»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6,7,8,9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A75C88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A75C88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881974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881974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39B0" w:rsidRPr="00913B42" w:rsidTr="009427A6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«Преобразование алгебраических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A75C88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A75C88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881974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881974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39B0" w:rsidRPr="00913B42" w:rsidTr="009427A6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«Литературное эссе»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881974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881974" w:rsidRDefault="00A75C88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A75C88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881974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881974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B0" w:rsidRPr="00913B42" w:rsidRDefault="009839B0" w:rsidP="009839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66A70" w:rsidRPr="00913B42" w:rsidRDefault="00766A70" w:rsidP="00766A70">
      <w:pPr>
        <w:tabs>
          <w:tab w:val="left" w:pos="334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6A70" w:rsidRDefault="00766A70" w:rsidP="00766A7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Pr="00011369" w:rsidRDefault="00766A70" w:rsidP="00766A70">
      <w:pPr>
        <w:keepNext/>
        <w:numPr>
          <w:ilvl w:val="0"/>
          <w:numId w:val="9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011369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Качество образования.</w:t>
      </w:r>
    </w:p>
    <w:tbl>
      <w:tblPr>
        <w:tblStyle w:val="ac"/>
        <w:tblW w:w="9606" w:type="dxa"/>
        <w:tblLayout w:type="fixed"/>
        <w:tblLook w:val="01E0"/>
      </w:tblPr>
      <w:tblGrid>
        <w:gridCol w:w="1526"/>
        <w:gridCol w:w="709"/>
        <w:gridCol w:w="850"/>
        <w:gridCol w:w="690"/>
        <w:gridCol w:w="917"/>
        <w:gridCol w:w="1620"/>
        <w:gridCol w:w="1451"/>
        <w:gridCol w:w="1843"/>
      </w:tblGrid>
      <w:tr w:rsidR="00500BD8" w:rsidRPr="00011369" w:rsidTr="009427A6">
        <w:trPr>
          <w:trHeight w:val="525"/>
        </w:trPr>
        <w:tc>
          <w:tcPr>
            <w:tcW w:w="1526" w:type="dxa"/>
            <w:vMerge w:val="restart"/>
          </w:tcPr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Количество успевающих на «4» и «5»</w:t>
            </w:r>
          </w:p>
        </w:tc>
        <w:tc>
          <w:tcPr>
            <w:tcW w:w="3166" w:type="dxa"/>
            <w:gridSpan w:val="4"/>
          </w:tcPr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Средний балл ОГЭ </w:t>
            </w:r>
          </w:p>
        </w:tc>
        <w:tc>
          <w:tcPr>
            <w:tcW w:w="4914" w:type="dxa"/>
            <w:gridSpan w:val="3"/>
          </w:tcPr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Средний балл ЕГЭ </w:t>
            </w:r>
          </w:p>
        </w:tc>
      </w:tr>
      <w:tr w:rsidR="00500BD8" w:rsidRPr="00011369" w:rsidTr="009427A6">
        <w:trPr>
          <w:trHeight w:val="390"/>
        </w:trPr>
        <w:tc>
          <w:tcPr>
            <w:tcW w:w="1526" w:type="dxa"/>
            <w:vMerge/>
          </w:tcPr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Русский </w:t>
            </w:r>
          </w:p>
        </w:tc>
        <w:tc>
          <w:tcPr>
            <w:tcW w:w="1607" w:type="dxa"/>
            <w:gridSpan w:val="2"/>
          </w:tcPr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  <w:vMerge w:val="restart"/>
          </w:tcPr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Русский </w:t>
            </w:r>
          </w:p>
        </w:tc>
        <w:tc>
          <w:tcPr>
            <w:tcW w:w="3294" w:type="dxa"/>
            <w:gridSpan w:val="2"/>
          </w:tcPr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Математика </w:t>
            </w:r>
          </w:p>
          <w:p w:rsidR="00500BD8" w:rsidRPr="00011369" w:rsidRDefault="00500BD8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</w:tc>
      </w:tr>
      <w:tr w:rsidR="009427A6" w:rsidRPr="00011369" w:rsidTr="00523455">
        <w:trPr>
          <w:trHeight w:val="565"/>
        </w:trPr>
        <w:tc>
          <w:tcPr>
            <w:tcW w:w="1526" w:type="dxa"/>
            <w:vMerge/>
          </w:tcPr>
          <w:p w:rsidR="009427A6" w:rsidRPr="00011369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9427A6" w:rsidRPr="00011369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011369">
              <w:rPr>
                <w:b/>
                <w:bCs/>
                <w:kern w:val="32"/>
                <w:sz w:val="18"/>
                <w:szCs w:val="18"/>
              </w:rPr>
              <w:t>Балл</w:t>
            </w:r>
          </w:p>
        </w:tc>
        <w:tc>
          <w:tcPr>
            <w:tcW w:w="850" w:type="dxa"/>
          </w:tcPr>
          <w:p w:rsidR="009427A6" w:rsidRPr="00011369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011369">
              <w:rPr>
                <w:b/>
                <w:bCs/>
                <w:kern w:val="32"/>
                <w:sz w:val="18"/>
                <w:szCs w:val="18"/>
              </w:rPr>
              <w:t>Оценка</w:t>
            </w:r>
          </w:p>
        </w:tc>
        <w:tc>
          <w:tcPr>
            <w:tcW w:w="690" w:type="dxa"/>
          </w:tcPr>
          <w:p w:rsidR="009427A6" w:rsidRPr="00011369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011369">
              <w:rPr>
                <w:b/>
                <w:bCs/>
                <w:kern w:val="32"/>
                <w:sz w:val="18"/>
                <w:szCs w:val="18"/>
              </w:rPr>
              <w:t>Балл</w:t>
            </w:r>
          </w:p>
        </w:tc>
        <w:tc>
          <w:tcPr>
            <w:tcW w:w="917" w:type="dxa"/>
          </w:tcPr>
          <w:p w:rsidR="009427A6" w:rsidRPr="00011369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011369">
              <w:rPr>
                <w:b/>
                <w:bCs/>
                <w:kern w:val="32"/>
                <w:sz w:val="18"/>
                <w:szCs w:val="18"/>
              </w:rPr>
              <w:t>оценка</w:t>
            </w:r>
          </w:p>
        </w:tc>
        <w:tc>
          <w:tcPr>
            <w:tcW w:w="1620" w:type="dxa"/>
            <w:vMerge/>
          </w:tcPr>
          <w:p w:rsidR="009427A6" w:rsidRPr="00011369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27A6" w:rsidRPr="00011369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Базовый</w:t>
            </w:r>
          </w:p>
        </w:tc>
        <w:tc>
          <w:tcPr>
            <w:tcW w:w="1843" w:type="dxa"/>
          </w:tcPr>
          <w:p w:rsidR="009427A6" w:rsidRPr="00011369" w:rsidRDefault="009427A6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профильный</w:t>
            </w:r>
          </w:p>
        </w:tc>
      </w:tr>
      <w:tr w:rsidR="009427A6" w:rsidRPr="00011369" w:rsidTr="009427A6">
        <w:tc>
          <w:tcPr>
            <w:tcW w:w="1526" w:type="dxa"/>
          </w:tcPr>
          <w:p w:rsidR="009427A6" w:rsidRPr="00011369" w:rsidRDefault="00523455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 </w:t>
            </w:r>
            <w:r w:rsidR="00011369" w:rsidRPr="00011369">
              <w:rPr>
                <w:b/>
                <w:bCs/>
                <w:kern w:val="32"/>
                <w:sz w:val="24"/>
                <w:szCs w:val="24"/>
              </w:rPr>
              <w:t>21,7%</w:t>
            </w:r>
          </w:p>
        </w:tc>
        <w:tc>
          <w:tcPr>
            <w:tcW w:w="709" w:type="dxa"/>
          </w:tcPr>
          <w:p w:rsidR="009427A6" w:rsidRPr="00011369" w:rsidRDefault="00523455" w:rsidP="009427A6">
            <w:pPr>
              <w:keepNext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 w:rsidRPr="00011369">
              <w:rPr>
                <w:rFonts w:ascii="Times New Roman" w:hAnsi="Times New Roman"/>
                <w:b/>
                <w:bCs/>
                <w:kern w:val="32"/>
              </w:rPr>
              <w:t xml:space="preserve"> </w:t>
            </w:r>
            <w:r w:rsidR="00011369" w:rsidRPr="00011369">
              <w:rPr>
                <w:rFonts w:ascii="Times New Roman" w:hAnsi="Times New Roman"/>
                <w:b/>
                <w:bCs/>
                <w:kern w:val="32"/>
              </w:rPr>
              <w:t>30</w:t>
            </w:r>
          </w:p>
        </w:tc>
        <w:tc>
          <w:tcPr>
            <w:tcW w:w="850" w:type="dxa"/>
          </w:tcPr>
          <w:p w:rsidR="009427A6" w:rsidRPr="00011369" w:rsidRDefault="00523455" w:rsidP="009427A6">
            <w:pPr>
              <w:keepNext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 w:rsidRPr="00011369">
              <w:rPr>
                <w:rFonts w:ascii="Times New Roman" w:hAnsi="Times New Roman"/>
                <w:b/>
                <w:bCs/>
                <w:kern w:val="32"/>
              </w:rPr>
              <w:t xml:space="preserve"> </w:t>
            </w:r>
            <w:r w:rsidR="00011369" w:rsidRPr="00011369">
              <w:rPr>
                <w:rFonts w:ascii="Times New Roman" w:hAnsi="Times New Roman"/>
                <w:b/>
                <w:bCs/>
                <w:kern w:val="32"/>
              </w:rPr>
              <w:t>4</w:t>
            </w:r>
          </w:p>
        </w:tc>
        <w:tc>
          <w:tcPr>
            <w:tcW w:w="690" w:type="dxa"/>
          </w:tcPr>
          <w:p w:rsidR="009427A6" w:rsidRPr="00011369" w:rsidRDefault="00523455" w:rsidP="009427A6">
            <w:pPr>
              <w:keepNext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 w:rsidRPr="00011369">
              <w:rPr>
                <w:rFonts w:ascii="Times New Roman" w:hAnsi="Times New Roman"/>
                <w:b/>
                <w:bCs/>
                <w:kern w:val="32"/>
              </w:rPr>
              <w:t xml:space="preserve"> </w:t>
            </w:r>
            <w:r w:rsidR="00011369" w:rsidRPr="00011369">
              <w:rPr>
                <w:rFonts w:ascii="Times New Roman" w:hAnsi="Times New Roman"/>
                <w:b/>
                <w:bCs/>
                <w:kern w:val="32"/>
              </w:rPr>
              <w:t>13</w:t>
            </w:r>
          </w:p>
        </w:tc>
        <w:tc>
          <w:tcPr>
            <w:tcW w:w="917" w:type="dxa"/>
          </w:tcPr>
          <w:p w:rsidR="009427A6" w:rsidRPr="00011369" w:rsidRDefault="00523455" w:rsidP="009427A6">
            <w:pPr>
              <w:keepNext/>
              <w:contextualSpacing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 w:rsidRPr="00011369">
              <w:rPr>
                <w:rFonts w:ascii="Times New Roman" w:hAnsi="Times New Roman"/>
                <w:b/>
                <w:bCs/>
                <w:kern w:val="32"/>
              </w:rPr>
              <w:t xml:space="preserve"> </w:t>
            </w:r>
            <w:r w:rsidR="00011369" w:rsidRPr="00011369">
              <w:rPr>
                <w:rFonts w:ascii="Times New Roman" w:hAnsi="Times New Roman"/>
                <w:b/>
                <w:bCs/>
                <w:kern w:val="32"/>
              </w:rPr>
              <w:t>3</w:t>
            </w:r>
          </w:p>
        </w:tc>
        <w:tc>
          <w:tcPr>
            <w:tcW w:w="1620" w:type="dxa"/>
          </w:tcPr>
          <w:p w:rsidR="009427A6" w:rsidRPr="00011369" w:rsidRDefault="00523455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 </w:t>
            </w:r>
            <w:r w:rsidR="00011369" w:rsidRPr="00011369">
              <w:rPr>
                <w:b/>
                <w:bCs/>
                <w:kern w:val="32"/>
                <w:sz w:val="24"/>
                <w:szCs w:val="24"/>
              </w:rPr>
              <w:t>73</w:t>
            </w:r>
          </w:p>
        </w:tc>
        <w:tc>
          <w:tcPr>
            <w:tcW w:w="1451" w:type="dxa"/>
          </w:tcPr>
          <w:p w:rsidR="009427A6" w:rsidRPr="00011369" w:rsidRDefault="00523455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 </w:t>
            </w:r>
            <w:r w:rsidR="00011369" w:rsidRPr="00011369">
              <w:rPr>
                <w:b/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427A6" w:rsidRPr="00011369" w:rsidRDefault="00523455" w:rsidP="00500BD8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 </w:t>
            </w:r>
            <w:r w:rsidR="00011369" w:rsidRPr="00011369">
              <w:rPr>
                <w:b/>
                <w:bCs/>
                <w:kern w:val="32"/>
                <w:sz w:val="24"/>
                <w:szCs w:val="24"/>
              </w:rPr>
              <w:t>40</w:t>
            </w:r>
          </w:p>
        </w:tc>
      </w:tr>
    </w:tbl>
    <w:p w:rsidR="00766A70" w:rsidRPr="00011369" w:rsidRDefault="00766A70" w:rsidP="00766A70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Pr="00011369" w:rsidRDefault="00766A70" w:rsidP="00766A70">
      <w:pPr>
        <w:keepNext/>
        <w:numPr>
          <w:ilvl w:val="0"/>
          <w:numId w:val="9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011369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Неудовлетворительные результаты. </w:t>
      </w:r>
    </w:p>
    <w:tbl>
      <w:tblPr>
        <w:tblStyle w:val="ac"/>
        <w:tblW w:w="0" w:type="auto"/>
        <w:tblLayout w:type="fixed"/>
        <w:tblLook w:val="01E0"/>
      </w:tblPr>
      <w:tblGrid>
        <w:gridCol w:w="1101"/>
        <w:gridCol w:w="1291"/>
        <w:gridCol w:w="1118"/>
        <w:gridCol w:w="1275"/>
        <w:gridCol w:w="933"/>
        <w:gridCol w:w="1460"/>
        <w:gridCol w:w="1010"/>
        <w:gridCol w:w="1383"/>
      </w:tblGrid>
      <w:tr w:rsidR="00766A70" w:rsidRPr="00011369" w:rsidTr="003B6F67">
        <w:tc>
          <w:tcPr>
            <w:tcW w:w="4785" w:type="dxa"/>
            <w:gridSpan w:val="4"/>
          </w:tcPr>
          <w:p w:rsidR="00766A70" w:rsidRPr="00011369" w:rsidRDefault="00766A70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Неудовлетворительные результаты ОГЭ</w:t>
            </w:r>
          </w:p>
        </w:tc>
        <w:tc>
          <w:tcPr>
            <w:tcW w:w="4786" w:type="dxa"/>
            <w:gridSpan w:val="4"/>
          </w:tcPr>
          <w:p w:rsidR="00766A70" w:rsidRPr="00011369" w:rsidRDefault="00766A70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Неудовлетворительные результаты ЕГЭ</w:t>
            </w:r>
          </w:p>
        </w:tc>
      </w:tr>
      <w:tr w:rsidR="00766A70" w:rsidRPr="00011369" w:rsidTr="003B6F67">
        <w:trPr>
          <w:trHeight w:val="465"/>
        </w:trPr>
        <w:tc>
          <w:tcPr>
            <w:tcW w:w="2392" w:type="dxa"/>
            <w:gridSpan w:val="2"/>
          </w:tcPr>
          <w:p w:rsidR="00766A70" w:rsidRPr="00011369" w:rsidRDefault="00766A70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Русский </w:t>
            </w:r>
          </w:p>
        </w:tc>
        <w:tc>
          <w:tcPr>
            <w:tcW w:w="2393" w:type="dxa"/>
            <w:gridSpan w:val="2"/>
          </w:tcPr>
          <w:p w:rsidR="00766A70" w:rsidRPr="00011369" w:rsidRDefault="00766A70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Математика</w:t>
            </w:r>
          </w:p>
          <w:p w:rsidR="005A63DC" w:rsidRPr="00011369" w:rsidRDefault="005A63DC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766A70" w:rsidRPr="00011369" w:rsidRDefault="00766A70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Русский </w:t>
            </w:r>
          </w:p>
        </w:tc>
        <w:tc>
          <w:tcPr>
            <w:tcW w:w="2393" w:type="dxa"/>
            <w:gridSpan w:val="2"/>
          </w:tcPr>
          <w:p w:rsidR="00766A70" w:rsidRPr="00011369" w:rsidRDefault="00766A70" w:rsidP="009427A6">
            <w:pPr>
              <w:keepNext/>
              <w:contextualSpacing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Математика</w:t>
            </w:r>
          </w:p>
        </w:tc>
      </w:tr>
      <w:tr w:rsidR="005A63DC" w:rsidRPr="00011369" w:rsidTr="003B6F67">
        <w:trPr>
          <w:trHeight w:val="405"/>
        </w:trPr>
        <w:tc>
          <w:tcPr>
            <w:tcW w:w="1101" w:type="dxa"/>
          </w:tcPr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 xml:space="preserve">Основной </w:t>
            </w:r>
          </w:p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>период</w:t>
            </w:r>
          </w:p>
        </w:tc>
        <w:tc>
          <w:tcPr>
            <w:tcW w:w="1291" w:type="dxa"/>
          </w:tcPr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>Дополнительный</w:t>
            </w:r>
          </w:p>
        </w:tc>
        <w:tc>
          <w:tcPr>
            <w:tcW w:w="1118" w:type="dxa"/>
          </w:tcPr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 xml:space="preserve">Основной </w:t>
            </w:r>
          </w:p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>период</w:t>
            </w:r>
          </w:p>
        </w:tc>
        <w:tc>
          <w:tcPr>
            <w:tcW w:w="1275" w:type="dxa"/>
          </w:tcPr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>Дополнительный</w:t>
            </w:r>
          </w:p>
        </w:tc>
        <w:tc>
          <w:tcPr>
            <w:tcW w:w="933" w:type="dxa"/>
          </w:tcPr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 xml:space="preserve">Основной </w:t>
            </w:r>
          </w:p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>период</w:t>
            </w:r>
          </w:p>
        </w:tc>
        <w:tc>
          <w:tcPr>
            <w:tcW w:w="1460" w:type="dxa"/>
          </w:tcPr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>Дополнительный</w:t>
            </w:r>
          </w:p>
        </w:tc>
        <w:tc>
          <w:tcPr>
            <w:tcW w:w="1010" w:type="dxa"/>
          </w:tcPr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 xml:space="preserve">Основной </w:t>
            </w:r>
          </w:p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>период</w:t>
            </w:r>
          </w:p>
        </w:tc>
        <w:tc>
          <w:tcPr>
            <w:tcW w:w="1383" w:type="dxa"/>
          </w:tcPr>
          <w:p w:rsidR="005A63DC" w:rsidRPr="00011369" w:rsidRDefault="005A63DC" w:rsidP="009427A6">
            <w:pPr>
              <w:keepNext/>
              <w:contextualSpacing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011369">
              <w:rPr>
                <w:rFonts w:ascii="Times New Roman" w:hAnsi="Times New Roman"/>
                <w:bCs/>
                <w:kern w:val="32"/>
              </w:rPr>
              <w:t>Дополнительный</w:t>
            </w:r>
          </w:p>
        </w:tc>
      </w:tr>
      <w:tr w:rsidR="005A63DC" w:rsidRPr="00011369" w:rsidTr="003B6F67">
        <w:tc>
          <w:tcPr>
            <w:tcW w:w="1101" w:type="dxa"/>
          </w:tcPr>
          <w:p w:rsidR="005A63DC" w:rsidRPr="00011369" w:rsidRDefault="00523455" w:rsidP="009427A6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 w:rsidRPr="00011369">
              <w:rPr>
                <w:b/>
                <w:bCs/>
                <w:kern w:val="32"/>
              </w:rPr>
              <w:t xml:space="preserve"> </w:t>
            </w:r>
            <w:r w:rsidR="00011369" w:rsidRPr="00011369">
              <w:rPr>
                <w:b/>
                <w:bCs/>
                <w:kern w:val="32"/>
              </w:rPr>
              <w:t>-</w:t>
            </w:r>
          </w:p>
        </w:tc>
        <w:tc>
          <w:tcPr>
            <w:tcW w:w="1291" w:type="dxa"/>
          </w:tcPr>
          <w:p w:rsidR="005A63DC" w:rsidRPr="00011369" w:rsidRDefault="00011369" w:rsidP="005A63DC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 w:rsidRPr="00011369">
              <w:rPr>
                <w:b/>
                <w:bCs/>
                <w:kern w:val="32"/>
              </w:rPr>
              <w:t>-</w:t>
            </w:r>
          </w:p>
        </w:tc>
        <w:tc>
          <w:tcPr>
            <w:tcW w:w="1118" w:type="dxa"/>
          </w:tcPr>
          <w:p w:rsidR="005A63DC" w:rsidRPr="00011369" w:rsidRDefault="00011369" w:rsidP="009427A6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 w:rsidRPr="00011369">
              <w:rPr>
                <w:b/>
                <w:bCs/>
                <w:kern w:val="32"/>
              </w:rPr>
              <w:t>-</w:t>
            </w:r>
          </w:p>
        </w:tc>
        <w:tc>
          <w:tcPr>
            <w:tcW w:w="1275" w:type="dxa"/>
          </w:tcPr>
          <w:p w:rsidR="005A63DC" w:rsidRPr="00011369" w:rsidRDefault="00011369" w:rsidP="005A63DC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 w:rsidRPr="00011369">
              <w:rPr>
                <w:b/>
                <w:bCs/>
                <w:kern w:val="32"/>
              </w:rPr>
              <w:t>-</w:t>
            </w:r>
          </w:p>
        </w:tc>
        <w:tc>
          <w:tcPr>
            <w:tcW w:w="933" w:type="dxa"/>
          </w:tcPr>
          <w:p w:rsidR="005A63DC" w:rsidRPr="00011369" w:rsidRDefault="00011369" w:rsidP="009427A6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 w:rsidRPr="00011369">
              <w:rPr>
                <w:b/>
                <w:bCs/>
                <w:kern w:val="32"/>
              </w:rPr>
              <w:t>-</w:t>
            </w:r>
          </w:p>
        </w:tc>
        <w:tc>
          <w:tcPr>
            <w:tcW w:w="1460" w:type="dxa"/>
          </w:tcPr>
          <w:p w:rsidR="005A63DC" w:rsidRPr="00011369" w:rsidRDefault="00011369" w:rsidP="005A63DC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 w:rsidRPr="00011369">
              <w:rPr>
                <w:b/>
                <w:bCs/>
                <w:kern w:val="32"/>
              </w:rPr>
              <w:t>-</w:t>
            </w:r>
          </w:p>
        </w:tc>
        <w:tc>
          <w:tcPr>
            <w:tcW w:w="1010" w:type="dxa"/>
          </w:tcPr>
          <w:p w:rsidR="005A63DC" w:rsidRPr="00011369" w:rsidRDefault="00011369" w:rsidP="009427A6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 w:rsidRPr="00011369">
              <w:rPr>
                <w:b/>
                <w:bCs/>
                <w:kern w:val="32"/>
              </w:rPr>
              <w:t>-</w:t>
            </w:r>
          </w:p>
        </w:tc>
        <w:tc>
          <w:tcPr>
            <w:tcW w:w="1383" w:type="dxa"/>
          </w:tcPr>
          <w:p w:rsidR="005A63DC" w:rsidRPr="00011369" w:rsidRDefault="00011369" w:rsidP="005A63DC">
            <w:pPr>
              <w:keepNext/>
              <w:contextualSpacing/>
              <w:outlineLvl w:val="0"/>
              <w:rPr>
                <w:b/>
                <w:bCs/>
                <w:kern w:val="32"/>
              </w:rPr>
            </w:pPr>
            <w:r w:rsidRPr="00011369">
              <w:rPr>
                <w:b/>
                <w:bCs/>
                <w:kern w:val="32"/>
              </w:rPr>
              <w:t>-</w:t>
            </w:r>
          </w:p>
        </w:tc>
      </w:tr>
    </w:tbl>
    <w:p w:rsidR="00766A70" w:rsidRPr="00011369" w:rsidRDefault="00766A70" w:rsidP="00766A7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011369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8. Документ об образовании </w:t>
      </w:r>
    </w:p>
    <w:tbl>
      <w:tblPr>
        <w:tblStyle w:val="ac"/>
        <w:tblW w:w="0" w:type="auto"/>
        <w:tblLook w:val="01E0"/>
      </w:tblPr>
      <w:tblGrid>
        <w:gridCol w:w="2445"/>
        <w:gridCol w:w="2340"/>
        <w:gridCol w:w="2340"/>
        <w:gridCol w:w="2446"/>
      </w:tblGrid>
      <w:tr w:rsidR="00766A70" w:rsidRPr="00011369" w:rsidTr="009427A6">
        <w:tc>
          <w:tcPr>
            <w:tcW w:w="4785" w:type="dxa"/>
            <w:gridSpan w:val="2"/>
          </w:tcPr>
          <w:p w:rsidR="00766A70" w:rsidRPr="00011369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9 класс</w:t>
            </w:r>
          </w:p>
        </w:tc>
        <w:tc>
          <w:tcPr>
            <w:tcW w:w="4786" w:type="dxa"/>
            <w:gridSpan w:val="2"/>
          </w:tcPr>
          <w:p w:rsidR="00766A70" w:rsidRPr="00011369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11 класс </w:t>
            </w:r>
          </w:p>
        </w:tc>
      </w:tr>
      <w:tr w:rsidR="00766A70" w:rsidRPr="00011369" w:rsidTr="009427A6">
        <w:tc>
          <w:tcPr>
            <w:tcW w:w="2445" w:type="dxa"/>
          </w:tcPr>
          <w:p w:rsidR="00766A70" w:rsidRPr="00011369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Не получили аттестат</w:t>
            </w:r>
          </w:p>
        </w:tc>
        <w:tc>
          <w:tcPr>
            <w:tcW w:w="2340" w:type="dxa"/>
          </w:tcPr>
          <w:p w:rsidR="00766A70" w:rsidRPr="00011369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Получили аттестат с отличием</w:t>
            </w:r>
          </w:p>
        </w:tc>
        <w:tc>
          <w:tcPr>
            <w:tcW w:w="2340" w:type="dxa"/>
          </w:tcPr>
          <w:p w:rsidR="00766A70" w:rsidRPr="00011369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Не получили аттестат</w:t>
            </w:r>
          </w:p>
        </w:tc>
        <w:tc>
          <w:tcPr>
            <w:tcW w:w="2446" w:type="dxa"/>
          </w:tcPr>
          <w:p w:rsidR="00766A70" w:rsidRPr="00011369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Получили аттестат с отличием</w:t>
            </w:r>
          </w:p>
        </w:tc>
      </w:tr>
      <w:tr w:rsidR="00766A70" w:rsidTr="009427A6">
        <w:tc>
          <w:tcPr>
            <w:tcW w:w="2445" w:type="dxa"/>
          </w:tcPr>
          <w:p w:rsidR="00766A70" w:rsidRPr="00011369" w:rsidRDefault="00766A70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766A70" w:rsidRPr="00011369" w:rsidRDefault="005A63DC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 0</w:t>
            </w:r>
          </w:p>
        </w:tc>
        <w:tc>
          <w:tcPr>
            <w:tcW w:w="2340" w:type="dxa"/>
          </w:tcPr>
          <w:p w:rsidR="00766A70" w:rsidRPr="00011369" w:rsidRDefault="005A63DC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 xml:space="preserve"> </w:t>
            </w:r>
            <w:r w:rsidR="003B6F67" w:rsidRPr="00011369">
              <w:rPr>
                <w:b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2446" w:type="dxa"/>
          </w:tcPr>
          <w:p w:rsidR="00766A70" w:rsidRDefault="00523455" w:rsidP="009427A6">
            <w:pPr>
              <w:keepNext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 w:rsidRPr="00011369">
              <w:rPr>
                <w:b/>
                <w:bCs/>
                <w:kern w:val="32"/>
                <w:sz w:val="24"/>
                <w:szCs w:val="24"/>
              </w:rPr>
              <w:t>1</w:t>
            </w:r>
          </w:p>
        </w:tc>
      </w:tr>
    </w:tbl>
    <w:p w:rsidR="00766A70" w:rsidRDefault="00766A70" w:rsidP="00766A7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Pr="009A68C6" w:rsidRDefault="00766A70" w:rsidP="00766A70">
      <w:pPr>
        <w:keepNext/>
        <w:numPr>
          <w:ilvl w:val="0"/>
          <w:numId w:val="24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9A68C6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Достижения учащихся </w:t>
      </w:r>
    </w:p>
    <w:p w:rsidR="00766A70" w:rsidRPr="009A68C6" w:rsidRDefault="00766A70" w:rsidP="00766A70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Pr="009A68C6" w:rsidRDefault="00766A70" w:rsidP="00766A70">
      <w:pPr>
        <w:jc w:val="center"/>
        <w:rPr>
          <w:rFonts w:ascii="Times New Roman" w:hAnsi="Times New Roman"/>
          <w:b/>
          <w:sz w:val="24"/>
          <w:szCs w:val="24"/>
        </w:rPr>
      </w:pPr>
      <w:r w:rsidRPr="009A68C6">
        <w:rPr>
          <w:rFonts w:ascii="Times New Roman" w:hAnsi="Times New Roman"/>
          <w:b/>
          <w:sz w:val="24"/>
          <w:szCs w:val="24"/>
        </w:rPr>
        <w:t>Участие учащихся БСОШ №2 в олимпиадах, конкурсах, акциях, смотрах.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4984"/>
        <w:gridCol w:w="1557"/>
        <w:gridCol w:w="1307"/>
        <w:gridCol w:w="15"/>
        <w:gridCol w:w="1708"/>
      </w:tblGrid>
      <w:tr w:rsidR="009A68C6" w:rsidTr="00D17A90">
        <w:tc>
          <w:tcPr>
            <w:tcW w:w="5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8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Кол-во победителей, призёров</w:t>
            </w:r>
          </w:p>
        </w:tc>
      </w:tr>
      <w:tr w:rsidR="009A68C6" w:rsidTr="00D17A90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Районный уровень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Краевой уровень</w:t>
            </w:r>
          </w:p>
        </w:tc>
        <w:tc>
          <w:tcPr>
            <w:tcW w:w="237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Федеральный уровень</w:t>
            </w:r>
          </w:p>
        </w:tc>
      </w:tr>
      <w:tr w:rsidR="009A68C6" w:rsidTr="00D17A90">
        <w:trPr>
          <w:trHeight w:val="757"/>
        </w:trPr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Спортивно-массовые:</w:t>
            </w:r>
          </w:p>
          <w:tbl>
            <w:tblPr>
              <w:tblStyle w:val="ac"/>
              <w:tblW w:w="0" w:type="auto"/>
              <w:tblInd w:w="5" w:type="dxa"/>
              <w:tblLook w:val="04A0"/>
            </w:tblPr>
            <w:tblGrid>
              <w:gridCol w:w="4763"/>
            </w:tblGrid>
            <w:tr w:rsidR="009A68C6" w:rsidRPr="009A68C6" w:rsidTr="00D17A90">
              <w:trPr>
                <w:trHeight w:val="5796"/>
              </w:trPr>
              <w:tc>
                <w:tcPr>
                  <w:tcW w:w="55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68C6" w:rsidRPr="009A68C6" w:rsidRDefault="009A68C6" w:rsidP="009A68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68C6">
                    <w:rPr>
                      <w:rFonts w:ascii="Times New Roman" w:hAnsi="Times New Roman"/>
                      <w:sz w:val="24"/>
                      <w:szCs w:val="24"/>
                    </w:rPr>
                    <w:t>Спартакиада призывной и допризывной молодежи</w:t>
                  </w:r>
                </w:p>
                <w:p w:rsidR="009A68C6" w:rsidRPr="009A68C6" w:rsidRDefault="009A68C6" w:rsidP="009A68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68C6">
                    <w:rPr>
                      <w:rFonts w:ascii="Times New Roman" w:hAnsi="Times New Roman"/>
                      <w:sz w:val="24"/>
                      <w:szCs w:val="24"/>
                    </w:rPr>
                    <w:t xml:space="preserve">Шорт-трек </w:t>
                  </w:r>
                </w:p>
                <w:p w:rsidR="009A68C6" w:rsidRPr="009A68C6" w:rsidRDefault="009A68C6" w:rsidP="009A68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68C6">
                    <w:rPr>
                      <w:rFonts w:ascii="Times New Roman" w:hAnsi="Times New Roman"/>
                      <w:sz w:val="24"/>
                      <w:szCs w:val="24"/>
                    </w:rPr>
                    <w:t>Первенство района по баскетболу</w:t>
                  </w:r>
                </w:p>
                <w:p w:rsidR="009A68C6" w:rsidRPr="009A68C6" w:rsidRDefault="009A68C6" w:rsidP="009A68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68C6">
                    <w:rPr>
                      <w:rFonts w:ascii="Times New Roman" w:hAnsi="Times New Roman"/>
                      <w:sz w:val="24"/>
                      <w:szCs w:val="24"/>
                    </w:rPr>
                    <w:t>Осенний кросс</w:t>
                  </w:r>
                </w:p>
                <w:p w:rsidR="009A68C6" w:rsidRPr="009A68C6" w:rsidRDefault="009A68C6" w:rsidP="009A68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68C6">
                    <w:rPr>
                      <w:rFonts w:ascii="Times New Roman" w:hAnsi="Times New Roman"/>
                      <w:sz w:val="24"/>
                      <w:szCs w:val="24"/>
                    </w:rPr>
                    <w:t>Рукопашный бой</w:t>
                  </w:r>
                </w:p>
                <w:p w:rsidR="009A68C6" w:rsidRPr="009A68C6" w:rsidRDefault="009A68C6" w:rsidP="009A68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68C6">
                    <w:rPr>
                      <w:rFonts w:ascii="Times New Roman" w:hAnsi="Times New Roman"/>
                      <w:sz w:val="24"/>
                      <w:szCs w:val="24"/>
                    </w:rPr>
                    <w:t>Товарищеская встреча по баскетболу</w:t>
                  </w:r>
                </w:p>
                <w:p w:rsidR="009A68C6" w:rsidRPr="009A68C6" w:rsidRDefault="009A68C6" w:rsidP="009A68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68C6">
                    <w:rPr>
                      <w:rFonts w:ascii="Times New Roman" w:hAnsi="Times New Roman"/>
                      <w:sz w:val="24"/>
                      <w:szCs w:val="24"/>
                    </w:rPr>
                    <w:t>Спортивные состязания, посвященные празднованию международного женского дня 8 марта «А ну-ка девушки»</w:t>
                  </w:r>
                </w:p>
                <w:p w:rsidR="009A68C6" w:rsidRPr="009A68C6" w:rsidRDefault="009A68C6" w:rsidP="009A68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68C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Спортивные </w:t>
                  </w:r>
                  <w:proofErr w:type="gramStart"/>
                  <w:r w:rsidRPr="009A68C6">
                    <w:rPr>
                      <w:rFonts w:ascii="Times New Roman" w:hAnsi="Times New Roman"/>
                      <w:sz w:val="24"/>
                      <w:szCs w:val="24"/>
                    </w:rPr>
                    <w:t>состязания</w:t>
                  </w:r>
                  <w:proofErr w:type="gramEnd"/>
                  <w:r w:rsidRPr="009A68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посвященные празднованию Дня Защитника отечества «А ну-ка парни»</w:t>
                  </w:r>
                </w:p>
                <w:p w:rsidR="009A68C6" w:rsidRPr="009A68C6" w:rsidRDefault="009A68C6" w:rsidP="009A68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68C6">
                    <w:rPr>
                      <w:rFonts w:ascii="Times New Roman" w:hAnsi="Times New Roman"/>
                      <w:sz w:val="24"/>
                      <w:szCs w:val="24"/>
                    </w:rPr>
                    <w:t>Первенство по русской лапте</w:t>
                  </w:r>
                </w:p>
                <w:p w:rsidR="009A68C6" w:rsidRPr="009A68C6" w:rsidRDefault="009A68C6" w:rsidP="009A68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68C6">
                    <w:rPr>
                      <w:rFonts w:ascii="Times New Roman" w:hAnsi="Times New Roman"/>
                      <w:sz w:val="24"/>
                      <w:szCs w:val="24"/>
                    </w:rPr>
                    <w:t>Соревнования по футболу</w:t>
                  </w:r>
                </w:p>
                <w:p w:rsidR="009A68C6" w:rsidRPr="009A68C6" w:rsidRDefault="009A68C6" w:rsidP="009A68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68C6">
                    <w:rPr>
                      <w:rFonts w:ascii="Times New Roman" w:hAnsi="Times New Roman"/>
                      <w:sz w:val="24"/>
                      <w:szCs w:val="24"/>
                    </w:rPr>
                    <w:t>Эстафета «Победа»</w:t>
                  </w:r>
                </w:p>
                <w:p w:rsidR="009A68C6" w:rsidRPr="009A68C6" w:rsidRDefault="009A68C6" w:rsidP="009A68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68C6">
                    <w:rPr>
                      <w:rFonts w:ascii="Times New Roman" w:hAnsi="Times New Roman"/>
                      <w:sz w:val="24"/>
                      <w:szCs w:val="24"/>
                    </w:rPr>
                    <w:t>Первенство по легкой атлетике</w:t>
                  </w:r>
                </w:p>
                <w:p w:rsidR="009A68C6" w:rsidRPr="009A68C6" w:rsidRDefault="009A68C6" w:rsidP="009A68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68C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Первенство района по </w:t>
                  </w:r>
                  <w:proofErr w:type="spellStart"/>
                  <w:r w:rsidRPr="009A68C6">
                    <w:rPr>
                      <w:rFonts w:ascii="Times New Roman" w:hAnsi="Times New Roman"/>
                      <w:sz w:val="24"/>
                      <w:szCs w:val="24"/>
                    </w:rPr>
                    <w:t>полиатлону</w:t>
                  </w:r>
                  <w:proofErr w:type="spellEnd"/>
                </w:p>
              </w:tc>
            </w:tr>
          </w:tbl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8C6" w:rsidTr="00D17A90"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lastRenderedPageBreak/>
              <w:t>-Всероссийская олимпиада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-НПК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 xml:space="preserve">- Страна чудес </w:t>
            </w:r>
            <w:proofErr w:type="gramStart"/>
            <w:r w:rsidRPr="009A68C6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9A68C6">
              <w:rPr>
                <w:rFonts w:ascii="Times New Roman" w:hAnsi="Times New Roman"/>
                <w:sz w:val="24"/>
                <w:szCs w:val="24"/>
              </w:rPr>
              <w:t xml:space="preserve">трана исследований 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-Фестиваль « Мир, котором мы живём</w:t>
            </w:r>
            <w:proofErr w:type="gramStart"/>
            <w:r w:rsidRPr="009A68C6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9A68C6">
              <w:rPr>
                <w:rFonts w:ascii="Times New Roman" w:hAnsi="Times New Roman"/>
                <w:sz w:val="24"/>
                <w:szCs w:val="24"/>
              </w:rPr>
              <w:t>индивидуально+коллектив,например-3/6)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-Выставки: Зимняя сказка, Весенний вернисаж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-Зарница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-Хрустальная сова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 xml:space="preserve">-Родное </w:t>
            </w:r>
            <w:proofErr w:type="spellStart"/>
            <w:r w:rsidRPr="009A68C6">
              <w:rPr>
                <w:rFonts w:ascii="Times New Roman" w:hAnsi="Times New Roman"/>
                <w:sz w:val="24"/>
                <w:szCs w:val="24"/>
              </w:rPr>
              <w:t>Причулымье</w:t>
            </w:r>
            <w:proofErr w:type="spellEnd"/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-Живая классика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-Лидеры ДОО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A68C6">
              <w:rPr>
                <w:rFonts w:ascii="Times New Roman" w:hAnsi="Times New Roman"/>
                <w:sz w:val="24"/>
                <w:szCs w:val="24"/>
              </w:rPr>
              <w:t>Балахтинский</w:t>
            </w:r>
            <w:proofErr w:type="spellEnd"/>
            <w:r w:rsidRPr="009A68C6">
              <w:rPr>
                <w:rFonts w:ascii="Times New Roman" w:hAnsi="Times New Roman"/>
                <w:sz w:val="24"/>
                <w:szCs w:val="24"/>
              </w:rPr>
              <w:t xml:space="preserve"> дозор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-Другие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8C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8C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8C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A68C6">
              <w:rPr>
                <w:rFonts w:ascii="Times New Roman" w:hAnsi="Times New Roman"/>
                <w:sz w:val="24"/>
                <w:szCs w:val="24"/>
              </w:rPr>
              <w:t>/2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8C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8C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8C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68C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8C6" w:rsidTr="00D17A90"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Дистанционные, заочные:</w:t>
            </w: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8C6" w:rsidRPr="009A68C6" w:rsidRDefault="009A68C6" w:rsidP="009A6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766A70" w:rsidRDefault="00766A70" w:rsidP="009A68C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Default="00766A70" w:rsidP="00766A7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10.Дополнительное образование</w:t>
      </w:r>
    </w:p>
    <w:tbl>
      <w:tblPr>
        <w:tblStyle w:val="ac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766A70" w:rsidTr="009427A6">
        <w:tc>
          <w:tcPr>
            <w:tcW w:w="2392" w:type="dxa"/>
          </w:tcPr>
          <w:p w:rsidR="00766A70" w:rsidRDefault="00766A70" w:rsidP="009427A6">
            <w:pPr>
              <w:keepNext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Углубленное изучение отдельных предметов</w:t>
            </w:r>
          </w:p>
        </w:tc>
        <w:tc>
          <w:tcPr>
            <w:tcW w:w="2393" w:type="dxa"/>
          </w:tcPr>
          <w:p w:rsidR="00766A70" w:rsidRDefault="00766A70" w:rsidP="009427A6">
            <w:pPr>
              <w:keepNext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Профильное обучение</w:t>
            </w:r>
          </w:p>
        </w:tc>
        <w:tc>
          <w:tcPr>
            <w:tcW w:w="2393" w:type="dxa"/>
          </w:tcPr>
          <w:p w:rsidR="00766A70" w:rsidRDefault="00766A70" w:rsidP="009427A6">
            <w:pPr>
              <w:keepNext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Дистанционное образование</w:t>
            </w:r>
          </w:p>
        </w:tc>
        <w:tc>
          <w:tcPr>
            <w:tcW w:w="2393" w:type="dxa"/>
          </w:tcPr>
          <w:p w:rsidR="00766A70" w:rsidRDefault="00766A70" w:rsidP="009427A6">
            <w:pPr>
              <w:keepNext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Сетевая форма образования</w:t>
            </w:r>
          </w:p>
        </w:tc>
      </w:tr>
      <w:tr w:rsidR="00766A70" w:rsidTr="009427A6">
        <w:tc>
          <w:tcPr>
            <w:tcW w:w="2392" w:type="dxa"/>
          </w:tcPr>
          <w:p w:rsidR="00766A70" w:rsidRDefault="00766A70" w:rsidP="009427A6">
            <w:pPr>
              <w:keepNext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766A70" w:rsidRDefault="00766A70" w:rsidP="009427A6">
            <w:pPr>
              <w:keepNext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766A70" w:rsidRDefault="00766A70" w:rsidP="009427A6">
            <w:pPr>
              <w:keepNext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766A70" w:rsidRDefault="00766A70" w:rsidP="009427A6">
            <w:pPr>
              <w:keepNext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0</w:t>
            </w:r>
          </w:p>
        </w:tc>
      </w:tr>
    </w:tbl>
    <w:p w:rsidR="00766A70" w:rsidRPr="008740DD" w:rsidRDefault="00766A70" w:rsidP="00766A70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766A70" w:rsidRDefault="00766A70" w:rsidP="00F81965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F81965" w:rsidRDefault="00F81965" w:rsidP="00F81965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766A70" w:rsidRDefault="00766A70" w:rsidP="00766A7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766A70" w:rsidRDefault="00766A70" w:rsidP="00F81965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766A70" w:rsidRPr="008740DD" w:rsidRDefault="00766A70" w:rsidP="00766A7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8740DD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V</w:t>
      </w:r>
      <w:r w:rsidRPr="008740DD">
        <w:rPr>
          <w:rFonts w:ascii="Times New Roman" w:eastAsia="Times New Roman" w:hAnsi="Times New Roman"/>
          <w:b/>
          <w:bCs/>
          <w:kern w:val="32"/>
          <w:sz w:val="28"/>
          <w:szCs w:val="28"/>
        </w:rPr>
        <w:t>. Обеспечение общеобразовательных программ педагогическими кадрами</w:t>
      </w:r>
    </w:p>
    <w:p w:rsidR="00766A70" w:rsidRPr="00007B0A" w:rsidRDefault="00766A70" w:rsidP="00766A7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66A70" w:rsidRPr="009F5791" w:rsidRDefault="00766A70" w:rsidP="00766A70">
      <w:pPr>
        <w:numPr>
          <w:ilvl w:val="1"/>
          <w:numId w:val="7"/>
        </w:numPr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9F57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Обеспеченность специалистами службы сопровождения:</w:t>
      </w:r>
    </w:p>
    <w:tbl>
      <w:tblPr>
        <w:tblW w:w="0" w:type="auto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80"/>
        <w:gridCol w:w="1260"/>
        <w:gridCol w:w="2160"/>
        <w:gridCol w:w="1440"/>
      </w:tblGrid>
      <w:tr w:rsidR="00766A70" w:rsidRPr="00666EC2" w:rsidTr="009427A6">
        <w:trPr>
          <w:cantSplit/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F5791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6A70" w:rsidRPr="009F5791" w:rsidRDefault="00766A70" w:rsidP="009427A6">
            <w:pPr>
              <w:suppressAutoHyphens/>
              <w:spacing w:after="0" w:line="240" w:lineRule="auto"/>
              <w:contextualSpacing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7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Специалисты, сопровождающие образовательный процесс (педагог-психолог, социальный педагог, логопед, классный воспитатель, медицинский работник)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F5791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F5791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Фактическое кол-во специалистов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F5791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Стаж работы в должности</w:t>
            </w:r>
          </w:p>
        </w:tc>
      </w:tr>
      <w:tr w:rsidR="00766A70" w:rsidRPr="00666EC2" w:rsidTr="009427A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F5791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F5791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F5791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F5791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F5791" w:rsidRDefault="00B8574D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6A70" w:rsidRPr="00666EC2" w:rsidTr="009427A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F5791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F5791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F5791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F5791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70" w:rsidRPr="009F5791" w:rsidRDefault="00B8574D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0EB3" w:rsidRPr="00666EC2" w:rsidTr="009427A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3" w:rsidRPr="009F5791" w:rsidRDefault="00090EB3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3" w:rsidRPr="009F5791" w:rsidRDefault="00090EB3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Дефектолог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3" w:rsidRPr="009F5791" w:rsidRDefault="00090EB3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3" w:rsidRPr="009F5791" w:rsidRDefault="00371B9F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B3" w:rsidRDefault="00B8574D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66A70" w:rsidRPr="005D46C2" w:rsidRDefault="00766A70" w:rsidP="00766A70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766A70" w:rsidRPr="004D380E" w:rsidRDefault="00766A70" w:rsidP="00766A70">
      <w:pPr>
        <w:numPr>
          <w:ilvl w:val="1"/>
          <w:numId w:val="7"/>
        </w:numPr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4D380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Сведения об укомплектованности педагогическими кадрами: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5"/>
        <w:gridCol w:w="2156"/>
        <w:gridCol w:w="2156"/>
        <w:gridCol w:w="1616"/>
        <w:gridCol w:w="1616"/>
      </w:tblGrid>
      <w:tr w:rsidR="00766A70" w:rsidRPr="00666EC2" w:rsidTr="009427A6">
        <w:trPr>
          <w:cantSplit/>
          <w:trHeight w:val="11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Фактическое количество учителей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 xml:space="preserve">Кол-во педагогов, квалификация которых </w:t>
            </w:r>
          </w:p>
          <w:p w:rsidR="00766A70" w:rsidRPr="000A1B8F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не соответствует преподаваемому предмету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 xml:space="preserve">Кол-во молодых </w:t>
            </w:r>
            <w:proofErr w:type="spellStart"/>
            <w:r w:rsidRPr="000A1B8F">
              <w:rPr>
                <w:rFonts w:ascii="Times New Roman" w:hAnsi="Times New Roman"/>
                <w:sz w:val="24"/>
                <w:szCs w:val="24"/>
              </w:rPr>
              <w:t>спец-тов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0A1B8F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B8F">
              <w:rPr>
                <w:rFonts w:ascii="Times New Roman" w:hAnsi="Times New Roman"/>
                <w:sz w:val="24"/>
                <w:szCs w:val="24"/>
              </w:rPr>
              <w:t>Кол-во пенсионеров</w:t>
            </w:r>
          </w:p>
        </w:tc>
      </w:tr>
      <w:tr w:rsidR="00766A70" w:rsidRPr="00666EC2" w:rsidTr="009427A6">
        <w:trPr>
          <w:cantSplit/>
          <w:trHeight w:val="11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F81965">
              <w:rPr>
                <w:rFonts w:ascii="Times New Roman" w:eastAsia="Times New Roman" w:hAnsi="Times New Roman"/>
                <w:lang w:eastAsia="ru-RU"/>
              </w:rPr>
              <w:t>Начальные классы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71B9F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B8574D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11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71B9F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2</w:t>
            </w:r>
          </w:p>
        </w:tc>
      </w:tr>
      <w:tr w:rsidR="00766A70" w:rsidRPr="00666EC2" w:rsidTr="009427A6">
        <w:trPr>
          <w:cantSplit/>
          <w:trHeight w:val="11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Русский язык, литература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71B9F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</w:tr>
      <w:tr w:rsidR="00766A70" w:rsidRPr="00666EC2" w:rsidTr="009427A6">
        <w:trPr>
          <w:cantSplit/>
          <w:trHeight w:val="11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B8574D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2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физика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71B9F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</w:tr>
      <w:tr w:rsidR="00766A70" w:rsidRPr="00666EC2" w:rsidTr="009427A6">
        <w:trPr>
          <w:cantSplit/>
          <w:trHeight w:val="22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lastRenderedPageBreak/>
              <w:t>Химия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B8574D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4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2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B8574D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4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B8574D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71B9F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</w:tr>
      <w:tr w:rsidR="00766A70" w:rsidRPr="00666EC2" w:rsidTr="009427A6">
        <w:trPr>
          <w:cantSplit/>
          <w:trHeight w:val="4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Музыка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B6F67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4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  <w:tr w:rsidR="00766A70" w:rsidRPr="00666EC2" w:rsidTr="009427A6">
        <w:trPr>
          <w:cantSplit/>
          <w:trHeight w:val="68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71B9F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1</w:t>
            </w:r>
          </w:p>
        </w:tc>
      </w:tr>
      <w:tr w:rsidR="00766A70" w:rsidRPr="00666EC2" w:rsidTr="009427A6">
        <w:trPr>
          <w:cantSplit/>
          <w:trHeight w:val="4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Трудовое обучение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371B9F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2</w:t>
            </w:r>
          </w:p>
        </w:tc>
      </w:tr>
      <w:tr w:rsidR="00766A70" w:rsidRPr="00666EC2" w:rsidTr="009427A6">
        <w:trPr>
          <w:cantSplit/>
          <w:trHeight w:val="46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История, обществознание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70" w:rsidRPr="00F81965" w:rsidRDefault="00766A70" w:rsidP="009427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1965">
              <w:rPr>
                <w:rFonts w:ascii="Times New Roman" w:hAnsi="Times New Roman"/>
              </w:rPr>
              <w:t>0</w:t>
            </w:r>
          </w:p>
        </w:tc>
      </w:tr>
    </w:tbl>
    <w:p w:rsidR="00766A70" w:rsidRPr="005D46C2" w:rsidRDefault="00766A70" w:rsidP="00766A70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766A70" w:rsidRPr="00F01D82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Default="00766A70" w:rsidP="00766A70">
      <w:pPr>
        <w:keepNext/>
        <w:numPr>
          <w:ilvl w:val="1"/>
          <w:numId w:val="7"/>
        </w:numPr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Сведения об образовании.</w:t>
      </w:r>
    </w:p>
    <w:tbl>
      <w:tblPr>
        <w:tblStyle w:val="ac"/>
        <w:tblW w:w="9828" w:type="dxa"/>
        <w:tblLook w:val="01E0"/>
      </w:tblPr>
      <w:tblGrid>
        <w:gridCol w:w="1284"/>
        <w:gridCol w:w="1432"/>
        <w:gridCol w:w="1432"/>
        <w:gridCol w:w="1778"/>
        <w:gridCol w:w="1618"/>
        <w:gridCol w:w="1200"/>
        <w:gridCol w:w="1084"/>
      </w:tblGrid>
      <w:tr w:rsidR="00766A70" w:rsidTr="009427A6">
        <w:tc>
          <w:tcPr>
            <w:tcW w:w="1284" w:type="dxa"/>
            <w:vMerge w:val="restart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 w:rsidRPr="00C279E5">
              <w:rPr>
                <w:bCs/>
                <w:kern w:val="32"/>
              </w:rPr>
              <w:t>Общая</w:t>
            </w:r>
            <w:r>
              <w:rPr>
                <w:bCs/>
                <w:kern w:val="32"/>
              </w:rPr>
              <w:t xml:space="preserve"> численность педагогов</w:t>
            </w:r>
            <w:r w:rsidRPr="00C279E5">
              <w:rPr>
                <w:bCs/>
                <w:kern w:val="32"/>
              </w:rPr>
              <w:t xml:space="preserve"> </w:t>
            </w:r>
          </w:p>
        </w:tc>
        <w:tc>
          <w:tcPr>
            <w:tcW w:w="1432" w:type="dxa"/>
            <w:vMerge w:val="restart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Высшее образование</w:t>
            </w:r>
          </w:p>
        </w:tc>
        <w:tc>
          <w:tcPr>
            <w:tcW w:w="1432" w:type="dxa"/>
            <w:vMerge w:val="restart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Высшее </w:t>
            </w:r>
            <w:proofErr w:type="spellStart"/>
            <w:r>
              <w:rPr>
                <w:bCs/>
                <w:kern w:val="32"/>
              </w:rPr>
              <w:t>пед</w:t>
            </w:r>
            <w:proofErr w:type="spellEnd"/>
            <w:r>
              <w:rPr>
                <w:bCs/>
                <w:kern w:val="32"/>
              </w:rPr>
              <w:t>. образование</w:t>
            </w:r>
          </w:p>
        </w:tc>
        <w:tc>
          <w:tcPr>
            <w:tcW w:w="1778" w:type="dxa"/>
            <w:vMerge w:val="restart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Сред. Проф. Образование</w:t>
            </w:r>
          </w:p>
        </w:tc>
        <w:tc>
          <w:tcPr>
            <w:tcW w:w="1618" w:type="dxa"/>
            <w:vMerge w:val="restart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Сред. Проф. Педагогическое образование</w:t>
            </w:r>
          </w:p>
        </w:tc>
        <w:tc>
          <w:tcPr>
            <w:tcW w:w="2284" w:type="dxa"/>
            <w:gridSpan w:val="2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Категория </w:t>
            </w:r>
          </w:p>
        </w:tc>
      </w:tr>
      <w:tr w:rsidR="00766A70" w:rsidTr="009427A6">
        <w:tc>
          <w:tcPr>
            <w:tcW w:w="1284" w:type="dxa"/>
            <w:vMerge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</w:p>
        </w:tc>
        <w:tc>
          <w:tcPr>
            <w:tcW w:w="1432" w:type="dxa"/>
            <w:vMerge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</w:p>
        </w:tc>
        <w:tc>
          <w:tcPr>
            <w:tcW w:w="1432" w:type="dxa"/>
            <w:vMerge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</w:p>
        </w:tc>
        <w:tc>
          <w:tcPr>
            <w:tcW w:w="1778" w:type="dxa"/>
            <w:vMerge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</w:p>
        </w:tc>
        <w:tc>
          <w:tcPr>
            <w:tcW w:w="1618" w:type="dxa"/>
            <w:vMerge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</w:p>
        </w:tc>
        <w:tc>
          <w:tcPr>
            <w:tcW w:w="1200" w:type="dxa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Высшая</w:t>
            </w:r>
          </w:p>
        </w:tc>
        <w:tc>
          <w:tcPr>
            <w:tcW w:w="1084" w:type="dxa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Первая </w:t>
            </w:r>
          </w:p>
        </w:tc>
      </w:tr>
      <w:tr w:rsidR="00766A70" w:rsidTr="009427A6">
        <w:tc>
          <w:tcPr>
            <w:tcW w:w="1284" w:type="dxa"/>
          </w:tcPr>
          <w:p w:rsidR="00766A70" w:rsidRPr="00C279E5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</w:t>
            </w:r>
            <w:r w:rsidR="009D188A">
              <w:rPr>
                <w:bCs/>
                <w:kern w:val="32"/>
              </w:rPr>
              <w:t>1</w:t>
            </w:r>
          </w:p>
        </w:tc>
        <w:tc>
          <w:tcPr>
            <w:tcW w:w="1432" w:type="dxa"/>
          </w:tcPr>
          <w:p w:rsidR="00766A70" w:rsidRPr="00C279E5" w:rsidRDefault="00371B9F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15 (75</w:t>
            </w:r>
            <w:r w:rsidR="00766A70">
              <w:rPr>
                <w:bCs/>
                <w:kern w:val="32"/>
              </w:rPr>
              <w:t>%)</w:t>
            </w:r>
          </w:p>
        </w:tc>
        <w:tc>
          <w:tcPr>
            <w:tcW w:w="1432" w:type="dxa"/>
          </w:tcPr>
          <w:p w:rsidR="00766A70" w:rsidRPr="00C279E5" w:rsidRDefault="00371B9F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15 (75</w:t>
            </w:r>
            <w:r w:rsidR="00766A70">
              <w:rPr>
                <w:bCs/>
                <w:kern w:val="32"/>
              </w:rPr>
              <w:t>%)</w:t>
            </w:r>
          </w:p>
        </w:tc>
        <w:tc>
          <w:tcPr>
            <w:tcW w:w="1778" w:type="dxa"/>
          </w:tcPr>
          <w:p w:rsidR="00766A70" w:rsidRPr="00C279E5" w:rsidRDefault="00371B9F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5(25</w:t>
            </w:r>
            <w:r w:rsidR="00766A70">
              <w:rPr>
                <w:bCs/>
                <w:kern w:val="32"/>
              </w:rPr>
              <w:t>%)</w:t>
            </w:r>
          </w:p>
        </w:tc>
        <w:tc>
          <w:tcPr>
            <w:tcW w:w="1618" w:type="dxa"/>
          </w:tcPr>
          <w:p w:rsidR="00766A70" w:rsidRPr="00C279E5" w:rsidRDefault="009D188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5</w:t>
            </w:r>
            <w:r w:rsidR="00371B9F">
              <w:rPr>
                <w:bCs/>
                <w:kern w:val="32"/>
              </w:rPr>
              <w:t xml:space="preserve"> (2</w:t>
            </w:r>
            <w:r>
              <w:rPr>
                <w:bCs/>
                <w:kern w:val="32"/>
              </w:rPr>
              <w:t>5</w:t>
            </w:r>
            <w:r w:rsidR="00766A70">
              <w:rPr>
                <w:bCs/>
                <w:kern w:val="32"/>
              </w:rPr>
              <w:t>%)</w:t>
            </w:r>
          </w:p>
        </w:tc>
        <w:tc>
          <w:tcPr>
            <w:tcW w:w="1200" w:type="dxa"/>
          </w:tcPr>
          <w:p w:rsidR="00766A70" w:rsidRDefault="009D188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</w:t>
            </w:r>
          </w:p>
        </w:tc>
        <w:tc>
          <w:tcPr>
            <w:tcW w:w="1084" w:type="dxa"/>
          </w:tcPr>
          <w:p w:rsidR="00766A70" w:rsidRDefault="00371B9F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12 (60</w:t>
            </w:r>
            <w:r w:rsidR="00766A70">
              <w:rPr>
                <w:bCs/>
                <w:kern w:val="32"/>
              </w:rPr>
              <w:t>%)</w:t>
            </w:r>
          </w:p>
        </w:tc>
      </w:tr>
    </w:tbl>
    <w:p w:rsidR="00766A70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ind w:left="180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4. Сведения о возрасте и  педагогическом стаже.</w:t>
      </w:r>
    </w:p>
    <w:tbl>
      <w:tblPr>
        <w:tblStyle w:val="ac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766A70" w:rsidTr="009427A6">
        <w:tc>
          <w:tcPr>
            <w:tcW w:w="2392" w:type="dxa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bCs/>
                <w:kern w:val="32"/>
                <w:sz w:val="24"/>
                <w:szCs w:val="24"/>
              </w:rPr>
              <w:t>Пед</w:t>
            </w:r>
            <w:proofErr w:type="spellEnd"/>
            <w:r>
              <w:rPr>
                <w:bCs/>
                <w:kern w:val="32"/>
                <w:sz w:val="24"/>
                <w:szCs w:val="24"/>
              </w:rPr>
              <w:t>. стаж до 5 лет</w:t>
            </w:r>
          </w:p>
        </w:tc>
        <w:tc>
          <w:tcPr>
            <w:tcW w:w="2393" w:type="dxa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proofErr w:type="spellStart"/>
            <w:r>
              <w:rPr>
                <w:bCs/>
                <w:kern w:val="32"/>
                <w:sz w:val="24"/>
                <w:szCs w:val="24"/>
              </w:rPr>
              <w:t>Пед</w:t>
            </w:r>
            <w:proofErr w:type="spellEnd"/>
            <w:r>
              <w:rPr>
                <w:bCs/>
                <w:kern w:val="32"/>
                <w:sz w:val="24"/>
                <w:szCs w:val="24"/>
              </w:rPr>
              <w:t xml:space="preserve">. стаж свыше 30 лет </w:t>
            </w:r>
          </w:p>
        </w:tc>
        <w:tc>
          <w:tcPr>
            <w:tcW w:w="2393" w:type="dxa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 xml:space="preserve">Возраст до 30 лет </w:t>
            </w:r>
          </w:p>
        </w:tc>
        <w:tc>
          <w:tcPr>
            <w:tcW w:w="2393" w:type="dxa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Возраст от 55 лет</w:t>
            </w:r>
          </w:p>
        </w:tc>
      </w:tr>
      <w:tr w:rsidR="00766A70" w:rsidTr="009427A6">
        <w:tc>
          <w:tcPr>
            <w:tcW w:w="2392" w:type="dxa"/>
          </w:tcPr>
          <w:p w:rsidR="00766A70" w:rsidRDefault="009D188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6  (28,5</w:t>
            </w:r>
            <w:r w:rsidR="00766A70">
              <w:rPr>
                <w:bCs/>
                <w:kern w:val="32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766A70" w:rsidRDefault="009D188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3(14,2</w:t>
            </w:r>
            <w:r w:rsidR="00766A70">
              <w:rPr>
                <w:bCs/>
                <w:kern w:val="32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766A70" w:rsidRDefault="009D188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>7(33,3</w:t>
            </w:r>
            <w:r w:rsidR="00766A70">
              <w:rPr>
                <w:bCs/>
                <w:kern w:val="32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766A70" w:rsidRDefault="009D188A" w:rsidP="009D188A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  <w:r>
              <w:rPr>
                <w:bCs/>
                <w:kern w:val="32"/>
                <w:sz w:val="24"/>
                <w:szCs w:val="24"/>
              </w:rPr>
              <w:t xml:space="preserve"> </w:t>
            </w:r>
            <w:r w:rsidR="00766A70">
              <w:rPr>
                <w:bCs/>
                <w:kern w:val="32"/>
                <w:sz w:val="24"/>
                <w:szCs w:val="24"/>
              </w:rPr>
              <w:t xml:space="preserve"> (</w:t>
            </w:r>
            <w:r>
              <w:rPr>
                <w:bCs/>
                <w:kern w:val="32"/>
                <w:sz w:val="24"/>
                <w:szCs w:val="24"/>
              </w:rPr>
              <w:t xml:space="preserve"> 419,04</w:t>
            </w:r>
            <w:r w:rsidR="00766A70">
              <w:rPr>
                <w:bCs/>
                <w:kern w:val="32"/>
                <w:sz w:val="24"/>
                <w:szCs w:val="24"/>
              </w:rPr>
              <w:t>%)</w:t>
            </w:r>
          </w:p>
        </w:tc>
      </w:tr>
    </w:tbl>
    <w:p w:rsidR="00766A70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5.Сведения о повышении квалификации.</w:t>
      </w:r>
    </w:p>
    <w:tbl>
      <w:tblPr>
        <w:tblStyle w:val="ac"/>
        <w:tblW w:w="0" w:type="auto"/>
        <w:tblLook w:val="01E0"/>
      </w:tblPr>
      <w:tblGrid>
        <w:gridCol w:w="1419"/>
        <w:gridCol w:w="1770"/>
        <w:gridCol w:w="1420"/>
        <w:gridCol w:w="1771"/>
        <w:gridCol w:w="1420"/>
        <w:gridCol w:w="1771"/>
      </w:tblGrid>
      <w:tr w:rsidR="00766A70" w:rsidTr="009427A6">
        <w:tc>
          <w:tcPr>
            <w:tcW w:w="3190" w:type="dxa"/>
            <w:gridSpan w:val="2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>Повышение квалификации по профилю</w:t>
            </w:r>
          </w:p>
        </w:tc>
        <w:tc>
          <w:tcPr>
            <w:tcW w:w="3190" w:type="dxa"/>
            <w:gridSpan w:val="2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 xml:space="preserve">Повышение квалификации по ФГОС </w:t>
            </w:r>
          </w:p>
        </w:tc>
        <w:tc>
          <w:tcPr>
            <w:tcW w:w="3191" w:type="dxa"/>
            <w:gridSpan w:val="2"/>
          </w:tcPr>
          <w:p w:rsidR="00766A70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/>
                <w:bCs/>
                <w:kern w:val="32"/>
                <w:sz w:val="24"/>
                <w:szCs w:val="24"/>
              </w:rPr>
            </w:pPr>
            <w:r>
              <w:rPr>
                <w:b/>
                <w:bCs/>
                <w:kern w:val="32"/>
                <w:sz w:val="24"/>
                <w:szCs w:val="24"/>
              </w:rPr>
              <w:t xml:space="preserve">Профессиональная переподготовка </w:t>
            </w:r>
          </w:p>
        </w:tc>
      </w:tr>
      <w:tr w:rsidR="00766A70" w:rsidTr="009427A6">
        <w:tc>
          <w:tcPr>
            <w:tcW w:w="1545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proofErr w:type="spellStart"/>
            <w:r w:rsidRPr="00F86B87">
              <w:rPr>
                <w:bCs/>
                <w:kern w:val="32"/>
              </w:rPr>
              <w:t>Педработники</w:t>
            </w:r>
            <w:proofErr w:type="spellEnd"/>
          </w:p>
        </w:tc>
        <w:tc>
          <w:tcPr>
            <w:tcW w:w="1645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 w:rsidRPr="00F86B87">
              <w:rPr>
                <w:bCs/>
                <w:kern w:val="32"/>
              </w:rPr>
              <w:t>Административно-хозяйственный персонал</w:t>
            </w:r>
          </w:p>
        </w:tc>
        <w:tc>
          <w:tcPr>
            <w:tcW w:w="1410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proofErr w:type="spellStart"/>
            <w:r w:rsidRPr="00F86B87">
              <w:rPr>
                <w:bCs/>
                <w:kern w:val="32"/>
              </w:rPr>
              <w:t>Педработники</w:t>
            </w:r>
            <w:proofErr w:type="spellEnd"/>
          </w:p>
        </w:tc>
        <w:tc>
          <w:tcPr>
            <w:tcW w:w="1780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 w:rsidRPr="00F86B87">
              <w:rPr>
                <w:bCs/>
                <w:kern w:val="32"/>
              </w:rPr>
              <w:t>Административно-хозяйственный персонал</w:t>
            </w:r>
          </w:p>
        </w:tc>
        <w:tc>
          <w:tcPr>
            <w:tcW w:w="1470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proofErr w:type="spellStart"/>
            <w:r w:rsidRPr="00F86B87">
              <w:rPr>
                <w:bCs/>
                <w:kern w:val="32"/>
              </w:rPr>
              <w:t>Педработники</w:t>
            </w:r>
            <w:proofErr w:type="spellEnd"/>
          </w:p>
        </w:tc>
        <w:tc>
          <w:tcPr>
            <w:tcW w:w="1721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 w:rsidRPr="00F86B87">
              <w:rPr>
                <w:bCs/>
                <w:kern w:val="32"/>
              </w:rPr>
              <w:t>Административно-хозяйственный персонал</w:t>
            </w:r>
          </w:p>
        </w:tc>
      </w:tr>
      <w:tr w:rsidR="00766A70" w:rsidTr="009427A6">
        <w:tc>
          <w:tcPr>
            <w:tcW w:w="1545" w:type="dxa"/>
          </w:tcPr>
          <w:p w:rsidR="00766A70" w:rsidRPr="00F86B87" w:rsidRDefault="009D188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21</w:t>
            </w:r>
            <w:r w:rsidR="00766A70">
              <w:rPr>
                <w:bCs/>
                <w:kern w:val="32"/>
              </w:rPr>
              <w:t>(100%)</w:t>
            </w:r>
          </w:p>
        </w:tc>
        <w:tc>
          <w:tcPr>
            <w:tcW w:w="1645" w:type="dxa"/>
          </w:tcPr>
          <w:p w:rsidR="00766A70" w:rsidRPr="00F86B87" w:rsidRDefault="009D188A" w:rsidP="009D188A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1 </w:t>
            </w:r>
            <w:r w:rsidR="00766A70">
              <w:rPr>
                <w:bCs/>
                <w:kern w:val="32"/>
              </w:rPr>
              <w:t xml:space="preserve"> </w:t>
            </w:r>
            <w:proofErr w:type="gramStart"/>
            <w:r w:rsidR="00766A70">
              <w:rPr>
                <w:bCs/>
                <w:kern w:val="32"/>
              </w:rPr>
              <w:t>(</w:t>
            </w:r>
            <w:r>
              <w:rPr>
                <w:bCs/>
                <w:kern w:val="32"/>
              </w:rPr>
              <w:t xml:space="preserve"> </w:t>
            </w:r>
            <w:proofErr w:type="gramEnd"/>
            <w:r>
              <w:rPr>
                <w:bCs/>
                <w:kern w:val="32"/>
              </w:rPr>
              <w:t>20%)</w:t>
            </w:r>
          </w:p>
        </w:tc>
        <w:tc>
          <w:tcPr>
            <w:tcW w:w="1410" w:type="dxa"/>
          </w:tcPr>
          <w:p w:rsidR="00766A70" w:rsidRPr="00F86B87" w:rsidRDefault="00371B9F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18  (90</w:t>
            </w:r>
            <w:r w:rsidR="00766A70">
              <w:rPr>
                <w:bCs/>
                <w:kern w:val="32"/>
              </w:rPr>
              <w:t>%)</w:t>
            </w:r>
          </w:p>
        </w:tc>
        <w:tc>
          <w:tcPr>
            <w:tcW w:w="1780" w:type="dxa"/>
          </w:tcPr>
          <w:p w:rsidR="00766A70" w:rsidRPr="00F86B87" w:rsidRDefault="00371B9F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2 (66,67</w:t>
            </w:r>
            <w:r w:rsidR="00766A70">
              <w:rPr>
                <w:bCs/>
                <w:kern w:val="32"/>
              </w:rPr>
              <w:t>%)</w:t>
            </w:r>
          </w:p>
        </w:tc>
        <w:tc>
          <w:tcPr>
            <w:tcW w:w="1470" w:type="dxa"/>
          </w:tcPr>
          <w:p w:rsidR="00766A70" w:rsidRPr="00F86B87" w:rsidRDefault="009D188A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1 (4,7</w:t>
            </w:r>
            <w:r w:rsidR="00766A70">
              <w:rPr>
                <w:bCs/>
                <w:kern w:val="32"/>
              </w:rPr>
              <w:t>%)</w:t>
            </w:r>
          </w:p>
        </w:tc>
        <w:tc>
          <w:tcPr>
            <w:tcW w:w="1721" w:type="dxa"/>
          </w:tcPr>
          <w:p w:rsidR="00766A70" w:rsidRPr="00F86B87" w:rsidRDefault="00766A70" w:rsidP="009427A6">
            <w:pPr>
              <w:keepNext/>
              <w:tabs>
                <w:tab w:val="left" w:pos="550"/>
              </w:tabs>
              <w:suppressAutoHyphens/>
              <w:autoSpaceDE w:val="0"/>
              <w:autoSpaceDN w:val="0"/>
              <w:contextualSpacing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</w:t>
            </w:r>
          </w:p>
        </w:tc>
      </w:tr>
    </w:tbl>
    <w:p w:rsidR="00766A70" w:rsidRDefault="00766A70" w:rsidP="00766A70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766A70" w:rsidRPr="009A68C6" w:rsidRDefault="00F81965" w:rsidP="00F81965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9A68C6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                                                    </w:t>
      </w:r>
      <w:r w:rsidR="00766A70" w:rsidRPr="009A68C6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VI</w:t>
      </w:r>
      <w:r w:rsidR="00766A70" w:rsidRPr="009A68C6">
        <w:rPr>
          <w:rFonts w:ascii="Times New Roman" w:eastAsia="Times New Roman" w:hAnsi="Times New Roman"/>
          <w:b/>
          <w:bCs/>
          <w:kern w:val="32"/>
          <w:sz w:val="28"/>
          <w:szCs w:val="28"/>
        </w:rPr>
        <w:t>. Инфраструктура.</w:t>
      </w:r>
    </w:p>
    <w:p w:rsidR="00766A70" w:rsidRPr="009A68C6" w:rsidRDefault="00766A70" w:rsidP="00766A70">
      <w:pPr>
        <w:jc w:val="center"/>
        <w:rPr>
          <w:rFonts w:ascii="Times New Roman" w:hAnsi="Times New Roman"/>
          <w:b/>
          <w:sz w:val="24"/>
          <w:szCs w:val="24"/>
        </w:rPr>
      </w:pPr>
      <w:r w:rsidRPr="009A68C6">
        <w:rPr>
          <w:rFonts w:ascii="Times New Roman" w:hAnsi="Times New Roman"/>
          <w:b/>
          <w:sz w:val="24"/>
          <w:szCs w:val="24"/>
        </w:rPr>
        <w:t>1.Материально-техническое обеспечение.</w:t>
      </w:r>
    </w:p>
    <w:tbl>
      <w:tblPr>
        <w:tblStyle w:val="ac"/>
        <w:tblW w:w="0" w:type="auto"/>
        <w:tblLook w:val="01E0"/>
      </w:tblPr>
      <w:tblGrid>
        <w:gridCol w:w="3580"/>
        <w:gridCol w:w="5991"/>
      </w:tblGrid>
      <w:tr w:rsidR="00766A70" w:rsidRPr="009A68C6" w:rsidTr="009427A6">
        <w:trPr>
          <w:trHeight w:val="1201"/>
        </w:trPr>
        <w:tc>
          <w:tcPr>
            <w:tcW w:w="3580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Учебные кабинеты </w:t>
            </w:r>
          </w:p>
        </w:tc>
        <w:tc>
          <w:tcPr>
            <w:tcW w:w="5991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Оборудованных учебных кабинетов нет. Имеется компьютерный класс. Оборудован</w:t>
            </w:r>
            <w:r w:rsidR="009D188A" w:rsidRPr="009A68C6">
              <w:rPr>
                <w:rFonts w:ascii="Times New Roman" w:hAnsi="Times New Roman"/>
              </w:rPr>
              <w:t>о 2</w:t>
            </w:r>
            <w:r w:rsidRPr="009A68C6">
              <w:rPr>
                <w:rFonts w:ascii="Times New Roman" w:hAnsi="Times New Roman"/>
              </w:rPr>
              <w:t xml:space="preserve"> класс</w:t>
            </w:r>
            <w:r w:rsidR="009D188A" w:rsidRPr="009A68C6">
              <w:rPr>
                <w:rFonts w:ascii="Times New Roman" w:hAnsi="Times New Roman"/>
              </w:rPr>
              <w:t xml:space="preserve">а </w:t>
            </w:r>
            <w:r w:rsidRPr="009A68C6">
              <w:rPr>
                <w:rFonts w:ascii="Times New Roman" w:hAnsi="Times New Roman"/>
              </w:rPr>
              <w:t xml:space="preserve"> для начальной школы в соответствии с ФГОС.  Занятия проходят в классных комнатах в две смены.</w:t>
            </w:r>
          </w:p>
        </w:tc>
      </w:tr>
      <w:tr w:rsidR="00766A70" w:rsidRPr="009A68C6" w:rsidTr="009427A6">
        <w:tc>
          <w:tcPr>
            <w:tcW w:w="3580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Компьютерный класс </w:t>
            </w:r>
          </w:p>
        </w:tc>
        <w:tc>
          <w:tcPr>
            <w:tcW w:w="5991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9 компьютеров с выходом в интернет. Класс оборудован принтером, сканером и ксероксом. Имеется проектор.</w:t>
            </w:r>
          </w:p>
        </w:tc>
      </w:tr>
      <w:tr w:rsidR="00766A70" w:rsidRPr="009A68C6" w:rsidTr="009427A6">
        <w:tc>
          <w:tcPr>
            <w:tcW w:w="3580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Библиотека </w:t>
            </w:r>
          </w:p>
        </w:tc>
        <w:tc>
          <w:tcPr>
            <w:tcW w:w="5991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Имеется библиотека без читального зала. Обеспечение учебниками учащихся производится в полном объеме  за счет имеющихся в наличии учебников, приобретение недостающих учебников за счет субвенции, а также за счет обменного фонда. </w:t>
            </w:r>
          </w:p>
        </w:tc>
      </w:tr>
      <w:tr w:rsidR="00766A70" w:rsidRPr="009A68C6" w:rsidTr="009427A6">
        <w:tc>
          <w:tcPr>
            <w:tcW w:w="3580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Столовая </w:t>
            </w:r>
          </w:p>
        </w:tc>
        <w:tc>
          <w:tcPr>
            <w:tcW w:w="5991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Буфет </w:t>
            </w:r>
            <w:proofErr w:type="gramStart"/>
            <w:r w:rsidRPr="009A68C6">
              <w:rPr>
                <w:rFonts w:ascii="Times New Roman" w:hAnsi="Times New Roman"/>
              </w:rPr>
              <w:t>–р</w:t>
            </w:r>
            <w:proofErr w:type="gramEnd"/>
            <w:r w:rsidRPr="009A68C6">
              <w:rPr>
                <w:rFonts w:ascii="Times New Roman" w:hAnsi="Times New Roman"/>
              </w:rPr>
              <w:t>аздаточная. Питание происходит по десятидневному цикличному меню. Столовая рассчитана на 60 посадочных мест. Питанием охвачено 100% учащихся. Питание  осуществляется за счет субвенции и за родительскую плату.</w:t>
            </w:r>
          </w:p>
        </w:tc>
      </w:tr>
      <w:tr w:rsidR="00766A70" w:rsidRPr="009A68C6" w:rsidTr="009427A6">
        <w:tc>
          <w:tcPr>
            <w:tcW w:w="3580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Спортивные объекты</w:t>
            </w:r>
          </w:p>
        </w:tc>
        <w:tc>
          <w:tcPr>
            <w:tcW w:w="5991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Имеется свой спортивный зал, все необходимое спортивное оборудование. Имеется две спортивные площадки – </w:t>
            </w:r>
            <w:proofErr w:type="gramStart"/>
            <w:r w:rsidRPr="009A68C6">
              <w:rPr>
                <w:rFonts w:ascii="Times New Roman" w:hAnsi="Times New Roman"/>
              </w:rPr>
              <w:t>волейбольная</w:t>
            </w:r>
            <w:proofErr w:type="gramEnd"/>
            <w:r w:rsidRPr="009A68C6">
              <w:rPr>
                <w:rFonts w:ascii="Times New Roman" w:hAnsi="Times New Roman"/>
              </w:rPr>
              <w:t xml:space="preserve"> и футбольное поле. Оборудована полоса препятствий. На территории школы находится каток, который функционирует в зимнее время. Есть условия для проведения лыжной подготовки и </w:t>
            </w:r>
            <w:r w:rsidRPr="009A68C6">
              <w:rPr>
                <w:rFonts w:ascii="Times New Roman" w:hAnsi="Times New Roman"/>
              </w:rPr>
              <w:lastRenderedPageBreak/>
              <w:t>катания на коньках</w:t>
            </w:r>
          </w:p>
        </w:tc>
      </w:tr>
      <w:tr w:rsidR="00766A70" w:rsidRPr="009A68C6" w:rsidTr="009427A6">
        <w:tc>
          <w:tcPr>
            <w:tcW w:w="3580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lastRenderedPageBreak/>
              <w:t xml:space="preserve">ТСО </w:t>
            </w:r>
          </w:p>
        </w:tc>
        <w:tc>
          <w:tcPr>
            <w:tcW w:w="5991" w:type="dxa"/>
          </w:tcPr>
          <w:p w:rsidR="00766A70" w:rsidRPr="009A68C6" w:rsidRDefault="00F80D5A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Ноутбуки – 7</w:t>
            </w:r>
          </w:p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Проектор -2</w:t>
            </w:r>
          </w:p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Интерактивная доска -2</w:t>
            </w:r>
          </w:p>
        </w:tc>
      </w:tr>
      <w:tr w:rsidR="00766A70" w:rsidRPr="009A68C6" w:rsidTr="009427A6">
        <w:tc>
          <w:tcPr>
            <w:tcW w:w="3580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Учебно-методические пособия</w:t>
            </w:r>
          </w:p>
        </w:tc>
        <w:tc>
          <w:tcPr>
            <w:tcW w:w="5991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Имеется лабораторное оборудовани</w:t>
            </w:r>
            <w:r w:rsidR="00F80D5A" w:rsidRPr="009A68C6">
              <w:rPr>
                <w:rFonts w:ascii="Times New Roman" w:hAnsi="Times New Roman"/>
              </w:rPr>
              <w:t>е для физики, химии и биологии, географии</w:t>
            </w:r>
          </w:p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Методические пособия, карты, таблицы, раздаточный материал для предмето</w:t>
            </w:r>
            <w:proofErr w:type="gramStart"/>
            <w:r w:rsidRPr="009A68C6">
              <w:rPr>
                <w:rFonts w:ascii="Times New Roman" w:hAnsi="Times New Roman"/>
              </w:rPr>
              <w:t>в-</w:t>
            </w:r>
            <w:proofErr w:type="gramEnd"/>
            <w:r w:rsidRPr="009A68C6">
              <w:rPr>
                <w:rFonts w:ascii="Times New Roman" w:hAnsi="Times New Roman"/>
              </w:rPr>
              <w:t xml:space="preserve"> химии, биологии, физики, истории, географии, математики, русского языка и литературы, ОБЖ, иностранного языка, начальной школы</w:t>
            </w:r>
          </w:p>
        </w:tc>
      </w:tr>
    </w:tbl>
    <w:p w:rsidR="00766A70" w:rsidRPr="009A68C6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1965" w:rsidRPr="009A68C6" w:rsidRDefault="00F81965" w:rsidP="00766A70">
      <w:pPr>
        <w:spacing w:after="0" w:line="240" w:lineRule="auto"/>
        <w:ind w:left="3240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1965" w:rsidRPr="009A68C6" w:rsidRDefault="00F81965" w:rsidP="00766A70">
      <w:pPr>
        <w:spacing w:after="0" w:line="240" w:lineRule="auto"/>
        <w:ind w:left="3240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1965" w:rsidRPr="009A68C6" w:rsidRDefault="00F81965" w:rsidP="00766A70">
      <w:pPr>
        <w:spacing w:after="0" w:line="240" w:lineRule="auto"/>
        <w:ind w:left="3240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1965" w:rsidRPr="009A68C6" w:rsidRDefault="00F81965" w:rsidP="00766A70">
      <w:pPr>
        <w:spacing w:after="0" w:line="240" w:lineRule="auto"/>
        <w:ind w:left="3240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1965" w:rsidRPr="009A68C6" w:rsidRDefault="00F81965" w:rsidP="00766A70">
      <w:pPr>
        <w:spacing w:after="0" w:line="240" w:lineRule="auto"/>
        <w:ind w:left="3240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Pr="009A68C6" w:rsidRDefault="00766A70" w:rsidP="00766A70">
      <w:pPr>
        <w:spacing w:after="0" w:line="240" w:lineRule="auto"/>
        <w:ind w:left="3240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9A68C6">
        <w:rPr>
          <w:rFonts w:ascii="Times New Roman" w:eastAsia="Times New Roman" w:hAnsi="Times New Roman"/>
          <w:b/>
          <w:bCs/>
          <w:sz w:val="24"/>
          <w:szCs w:val="24"/>
        </w:rPr>
        <w:t>2.Сведения о наличии ТСО.</w:t>
      </w:r>
    </w:p>
    <w:p w:rsidR="00766A70" w:rsidRPr="009A68C6" w:rsidRDefault="00766A70" w:rsidP="00766A70">
      <w:pPr>
        <w:spacing w:after="0" w:line="240" w:lineRule="auto"/>
        <w:ind w:left="3240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c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766A70" w:rsidRPr="009A68C6" w:rsidTr="009427A6"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Наименование 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Общее количество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Где </w:t>
            </w:r>
            <w:proofErr w:type="gramStart"/>
            <w:r w:rsidRPr="009A68C6">
              <w:rPr>
                <w:rFonts w:ascii="Times New Roman" w:hAnsi="Times New Roman"/>
                <w:bCs/>
              </w:rPr>
              <w:t>установлен</w:t>
            </w:r>
            <w:proofErr w:type="gramEnd"/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Кол-во </w:t>
            </w:r>
            <w:proofErr w:type="gramStart"/>
            <w:r w:rsidRPr="009A68C6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9A68C6">
              <w:rPr>
                <w:rFonts w:ascii="Times New Roman" w:hAnsi="Times New Roman"/>
                <w:bCs/>
              </w:rPr>
              <w:t xml:space="preserve"> на одну единицу техники</w:t>
            </w:r>
          </w:p>
        </w:tc>
        <w:tc>
          <w:tcPr>
            <w:tcW w:w="1915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Количество </w:t>
            </w:r>
            <w:proofErr w:type="gramStart"/>
            <w:r w:rsidRPr="009A68C6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9A68C6">
              <w:rPr>
                <w:rFonts w:ascii="Times New Roman" w:hAnsi="Times New Roman"/>
                <w:bCs/>
              </w:rPr>
              <w:t xml:space="preserve"> на одну единицу техники с выходом в интернет</w:t>
            </w:r>
          </w:p>
        </w:tc>
      </w:tr>
      <w:tr w:rsidR="00766A70" w:rsidRPr="009A68C6" w:rsidTr="009427A6"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Компьютеры 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Компьютерный класс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12 </w:t>
            </w:r>
          </w:p>
        </w:tc>
        <w:tc>
          <w:tcPr>
            <w:tcW w:w="1915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12</w:t>
            </w:r>
          </w:p>
        </w:tc>
      </w:tr>
      <w:tr w:rsidR="00766A70" w:rsidRPr="009A68C6" w:rsidTr="009427A6"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Ноутбуки </w:t>
            </w:r>
          </w:p>
        </w:tc>
        <w:tc>
          <w:tcPr>
            <w:tcW w:w="1914" w:type="dxa"/>
          </w:tcPr>
          <w:p w:rsidR="00766A70" w:rsidRPr="009A68C6" w:rsidRDefault="00F80D5A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Библиотека</w:t>
            </w:r>
          </w:p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Начальные классы</w:t>
            </w:r>
          </w:p>
          <w:p w:rsidR="00F80D5A" w:rsidRPr="009A68C6" w:rsidRDefault="00F80D5A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</w:tr>
      <w:tr w:rsidR="00766A70" w:rsidRPr="009A68C6" w:rsidTr="009427A6"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Интерактивные доски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Начальные классы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</w:tr>
      <w:tr w:rsidR="00766A70" w:rsidRPr="009A68C6" w:rsidTr="009427A6"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Проектор 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Компьютерный класс</w:t>
            </w:r>
          </w:p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Начальные классы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</w:tr>
      <w:tr w:rsidR="00766A70" w:rsidRPr="009A68C6" w:rsidTr="009427A6"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Принтеры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Компьютерный класс</w:t>
            </w:r>
          </w:p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Начальные классы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</w:tr>
      <w:tr w:rsidR="00766A70" w:rsidRPr="009A68C6" w:rsidTr="009427A6"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 xml:space="preserve">Сканеры 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Компьютерный класс</w:t>
            </w:r>
          </w:p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Начальные классы</w:t>
            </w:r>
          </w:p>
        </w:tc>
        <w:tc>
          <w:tcPr>
            <w:tcW w:w="1914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</w:p>
        </w:tc>
      </w:tr>
    </w:tbl>
    <w:p w:rsidR="00371B9F" w:rsidRPr="009A68C6" w:rsidRDefault="00371B9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71B9F" w:rsidRPr="009A68C6" w:rsidRDefault="00371B9F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Pr="009A68C6" w:rsidRDefault="00766A70" w:rsidP="00766A70">
      <w:pPr>
        <w:spacing w:after="0" w:line="240" w:lineRule="auto"/>
        <w:ind w:left="3240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9A68C6">
        <w:rPr>
          <w:rFonts w:ascii="Times New Roman" w:eastAsia="Times New Roman" w:hAnsi="Times New Roman"/>
          <w:b/>
          <w:bCs/>
          <w:sz w:val="24"/>
          <w:szCs w:val="24"/>
        </w:rPr>
        <w:t>3. Сведения об учебной и учебно-методической литературе.</w:t>
      </w:r>
    </w:p>
    <w:tbl>
      <w:tblPr>
        <w:tblStyle w:val="ac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766A70" w:rsidRPr="009A68C6" w:rsidTr="009427A6">
        <w:trPr>
          <w:trHeight w:val="600"/>
        </w:trPr>
        <w:tc>
          <w:tcPr>
            <w:tcW w:w="2392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</w:rPr>
            </w:pPr>
            <w:r w:rsidRPr="009A68C6">
              <w:rPr>
                <w:rFonts w:ascii="Times New Roman" w:hAnsi="Times New Roman"/>
                <w:bCs/>
              </w:rPr>
              <w:t>Кол-во экземпляров на одного  ученика</w:t>
            </w:r>
          </w:p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6A70" w:rsidRPr="009A68C6" w:rsidTr="009427A6">
        <w:trPr>
          <w:trHeight w:val="360"/>
        </w:trPr>
        <w:tc>
          <w:tcPr>
            <w:tcW w:w="9571" w:type="dxa"/>
            <w:gridSpan w:val="4"/>
          </w:tcPr>
          <w:p w:rsidR="00766A70" w:rsidRPr="009A68C6" w:rsidRDefault="00766A70" w:rsidP="009427A6">
            <w:pPr>
              <w:contextualSpacing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Учебники 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88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77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2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80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3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146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4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156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5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187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6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254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7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301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8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236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9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220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10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Комплект учебников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206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11 класс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766A70" w:rsidRPr="009A68C6" w:rsidTr="009427A6">
        <w:tc>
          <w:tcPr>
            <w:tcW w:w="9571" w:type="dxa"/>
            <w:gridSpan w:val="4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Справочная литература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Энциклопедии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46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0.3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lastRenderedPageBreak/>
              <w:t xml:space="preserve">Словари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80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0.5</w:t>
            </w:r>
          </w:p>
        </w:tc>
      </w:tr>
      <w:tr w:rsidR="00766A70" w:rsidRPr="009A68C6" w:rsidTr="009427A6">
        <w:trPr>
          <w:trHeight w:val="285"/>
        </w:trPr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32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0.2</w:t>
            </w:r>
          </w:p>
        </w:tc>
      </w:tr>
      <w:tr w:rsidR="00766A70" w:rsidRPr="009A68C6" w:rsidTr="009427A6">
        <w:trPr>
          <w:trHeight w:val="315"/>
        </w:trPr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Искусство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63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0.4</w:t>
            </w:r>
          </w:p>
        </w:tc>
      </w:tr>
      <w:tr w:rsidR="00766A70" w:rsidRPr="009A68C6" w:rsidTr="009427A6">
        <w:trPr>
          <w:trHeight w:val="165"/>
        </w:trPr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Научно-методическая литература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1129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766A70" w:rsidRPr="009A68C6" w:rsidTr="009427A6">
        <w:tc>
          <w:tcPr>
            <w:tcW w:w="9571" w:type="dxa"/>
            <w:gridSpan w:val="4"/>
          </w:tcPr>
          <w:p w:rsidR="00766A70" w:rsidRPr="009A68C6" w:rsidRDefault="00766A70" w:rsidP="009427A6">
            <w:pPr>
              <w:contextualSpacing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Художественная литература 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 Русская и Советская литература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1384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Поэзия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250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142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0.9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 xml:space="preserve">Иностранная литература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322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  <w:r w:rsidRPr="009A68C6">
              <w:rPr>
                <w:rFonts w:ascii="Times New Roman" w:hAnsi="Times New Roman"/>
              </w:rPr>
              <w:t>1-11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66A70" w:rsidRPr="009A68C6" w:rsidRDefault="00766A70" w:rsidP="009427A6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71B9F" w:rsidRPr="009A68C6" w:rsidRDefault="00371B9F" w:rsidP="00F81965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 Сведения об учебном оборудовании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3"/>
        <w:gridCol w:w="7605"/>
      </w:tblGrid>
      <w:tr w:rsidR="00766A70" w:rsidRPr="003C2839" w:rsidTr="009427A6">
        <w:trPr>
          <w:trHeight w:val="6281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</w:rPr>
            </w:pPr>
            <w:r w:rsidRPr="003C2839">
              <w:rPr>
                <w:rFonts w:ascii="Times New Roman" w:hAnsi="Times New Roman"/>
              </w:rPr>
              <w:t>География:</w:t>
            </w:r>
          </w:p>
        </w:tc>
        <w:tc>
          <w:tcPr>
            <w:tcW w:w="7605" w:type="dxa"/>
            <w:tcBorders>
              <w:bottom w:val="single" w:sz="4" w:space="0" w:color="000000"/>
            </w:tcBorders>
          </w:tcPr>
          <w:p w:rsidR="00766A70" w:rsidRPr="003C2839" w:rsidRDefault="00766A70" w:rsidP="009427A6">
            <w:pPr>
              <w:rPr>
                <w:rFonts w:ascii="Times New Roman" w:hAnsi="Times New Roman"/>
              </w:rPr>
            </w:pPr>
            <w:proofErr w:type="gramStart"/>
            <w:r w:rsidRPr="003C2839">
              <w:rPr>
                <w:rFonts w:ascii="Times New Roman" w:hAnsi="Times New Roman"/>
              </w:rPr>
              <w:t>Австралия и Новая Зеландия, Африка и южная Америка,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 xml:space="preserve">важнейшие географические  открытия, восточная Сибирь и </w:t>
            </w:r>
            <w:r>
              <w:rPr>
                <w:rFonts w:ascii="Times New Roman" w:hAnsi="Times New Roman"/>
              </w:rPr>
              <w:t xml:space="preserve"> Д</w:t>
            </w:r>
            <w:r w:rsidRPr="003C2839">
              <w:rPr>
                <w:rFonts w:ascii="Times New Roman" w:hAnsi="Times New Roman"/>
              </w:rPr>
              <w:t xml:space="preserve">альний  Восток,  географические открытия, глобус политический лабораторный, глобус физический </w:t>
            </w:r>
            <w:proofErr w:type="spellStart"/>
            <w:r w:rsidRPr="003C2839">
              <w:rPr>
                <w:rFonts w:ascii="Times New Roman" w:hAnsi="Times New Roman"/>
              </w:rPr>
              <w:t>лаборатор</w:t>
            </w:r>
            <w:proofErr w:type="spellEnd"/>
            <w:r w:rsidRPr="003C2839">
              <w:rPr>
                <w:rFonts w:ascii="Times New Roman" w:hAnsi="Times New Roman"/>
              </w:rPr>
              <w:t>.,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Евразия, Европа в 14-15 вв.,  карта Красноярского края,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карта экологической ситуации  западная Сибирь, коллекция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 xml:space="preserve">«Минералы горных пород», коллекция «Минералы, руды, 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камни», Поволжье и западная Сибирь, политическая карта,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литическая карта России, Россия </w:t>
            </w:r>
            <w:r w:rsidRPr="003C2839">
              <w:rPr>
                <w:rFonts w:ascii="Times New Roman" w:hAnsi="Times New Roman"/>
              </w:rPr>
              <w:t>федеральный округ,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Северная Америка и</w:t>
            </w:r>
            <w:proofErr w:type="gramEnd"/>
            <w:r w:rsidRPr="003C2839">
              <w:rPr>
                <w:rFonts w:ascii="Times New Roman" w:hAnsi="Times New Roman"/>
              </w:rPr>
              <w:t xml:space="preserve"> Африка, строение земной коры,  теллурий, физическая ката полушарий, физическая карта России, административная карта России, политическая карта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Европы, политическая карта мира, Франция экономическая карта, модель строение земли, модель «Сдвиги земной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коры», модели вулкана, строение рельефа морского дна,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модель «Строение земных складок и эволюция рельефа»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География материков 0+ - 2 диска, электронные плакаты – 1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 xml:space="preserve">диск, диск </w:t>
            </w:r>
            <w:proofErr w:type="spellStart"/>
            <w:r w:rsidRPr="003C2839">
              <w:rPr>
                <w:rFonts w:ascii="Times New Roman" w:hAnsi="Times New Roman"/>
              </w:rPr>
              <w:t>геграф</w:t>
            </w:r>
            <w:proofErr w:type="spellEnd"/>
            <w:r w:rsidRPr="003C2839">
              <w:rPr>
                <w:rFonts w:ascii="Times New Roman" w:hAnsi="Times New Roman"/>
              </w:rPr>
              <w:t>. рельеф – 1 шт., диск географ</w:t>
            </w:r>
            <w:proofErr w:type="gramStart"/>
            <w:r w:rsidRPr="003C2839">
              <w:rPr>
                <w:rFonts w:ascii="Times New Roman" w:hAnsi="Times New Roman"/>
              </w:rPr>
              <w:t>.</w:t>
            </w:r>
            <w:proofErr w:type="gramEnd"/>
            <w:r w:rsidRPr="003C2839">
              <w:rPr>
                <w:rFonts w:ascii="Times New Roman" w:hAnsi="Times New Roman"/>
              </w:rPr>
              <w:t xml:space="preserve">  </w:t>
            </w:r>
            <w:proofErr w:type="gramStart"/>
            <w:r w:rsidRPr="003C2839">
              <w:rPr>
                <w:rFonts w:ascii="Times New Roman" w:hAnsi="Times New Roman"/>
              </w:rPr>
              <w:t>п</w:t>
            </w:r>
            <w:proofErr w:type="gramEnd"/>
            <w:r w:rsidRPr="003C2839">
              <w:rPr>
                <w:rFonts w:ascii="Times New Roman" w:hAnsi="Times New Roman"/>
              </w:rPr>
              <w:t xml:space="preserve">рирода 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и населен. – 1шт., диск земля</w:t>
            </w:r>
            <w:r>
              <w:rPr>
                <w:rFonts w:ascii="Times New Roman" w:hAnsi="Times New Roman"/>
              </w:rPr>
              <w:t xml:space="preserve"> как планета – 1шт., диск хозяй</w:t>
            </w:r>
            <w:r w:rsidRPr="003C2839">
              <w:rPr>
                <w:rFonts w:ascii="Times New Roman" w:hAnsi="Times New Roman"/>
              </w:rPr>
              <w:t>ство и географ</w:t>
            </w:r>
            <w:proofErr w:type="gramStart"/>
            <w:r w:rsidRPr="003C2839">
              <w:rPr>
                <w:rFonts w:ascii="Times New Roman" w:hAnsi="Times New Roman"/>
              </w:rPr>
              <w:t>.</w:t>
            </w:r>
            <w:proofErr w:type="gramEnd"/>
            <w:r w:rsidRPr="003C2839">
              <w:rPr>
                <w:rFonts w:ascii="Times New Roman" w:hAnsi="Times New Roman"/>
              </w:rPr>
              <w:t xml:space="preserve"> </w:t>
            </w:r>
            <w:proofErr w:type="gramStart"/>
            <w:r w:rsidRPr="003C2839">
              <w:rPr>
                <w:rFonts w:ascii="Times New Roman" w:hAnsi="Times New Roman"/>
              </w:rPr>
              <w:t>р</w:t>
            </w:r>
            <w:proofErr w:type="gramEnd"/>
            <w:r w:rsidRPr="003C2839">
              <w:rPr>
                <w:rFonts w:ascii="Times New Roman" w:hAnsi="Times New Roman"/>
              </w:rPr>
              <w:t xml:space="preserve">-ны – 1 шт., географ. начальный курс – 1 </w:t>
            </w:r>
            <w:proofErr w:type="spellStart"/>
            <w:r w:rsidRPr="003C2839">
              <w:rPr>
                <w:rFonts w:ascii="Times New Roman" w:hAnsi="Times New Roman"/>
              </w:rPr>
              <w:t>дис</w:t>
            </w:r>
            <w:proofErr w:type="spellEnd"/>
            <w:r w:rsidRPr="003C28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 xml:space="preserve">таблиц. </w:t>
            </w:r>
            <w:proofErr w:type="spellStart"/>
            <w:r w:rsidRPr="003C2839">
              <w:rPr>
                <w:rFonts w:ascii="Times New Roman" w:hAnsi="Times New Roman"/>
              </w:rPr>
              <w:t>хоз</w:t>
            </w:r>
            <w:proofErr w:type="spellEnd"/>
            <w:r w:rsidRPr="003C2839">
              <w:rPr>
                <w:rFonts w:ascii="Times New Roman" w:hAnsi="Times New Roman"/>
              </w:rPr>
              <w:t xml:space="preserve">. и </w:t>
            </w:r>
            <w:proofErr w:type="spellStart"/>
            <w:r w:rsidRPr="003C2839">
              <w:rPr>
                <w:rFonts w:ascii="Times New Roman" w:hAnsi="Times New Roman"/>
              </w:rPr>
              <w:t>рег</w:t>
            </w:r>
            <w:proofErr w:type="spellEnd"/>
            <w:r w:rsidRPr="003C2839">
              <w:rPr>
                <w:rFonts w:ascii="Times New Roman" w:hAnsi="Times New Roman"/>
              </w:rPr>
              <w:t>. России –</w:t>
            </w:r>
            <w:r>
              <w:rPr>
                <w:rFonts w:ascii="Times New Roman" w:hAnsi="Times New Roman"/>
              </w:rPr>
              <w:t xml:space="preserve"> 1 шт., таблицы природ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нас. Р</w:t>
            </w:r>
            <w:r w:rsidRPr="003C2839"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</w:rPr>
              <w:t>сии</w:t>
            </w:r>
            <w:r w:rsidRPr="003C28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 xml:space="preserve">- 1 шт., таблицы насел. и </w:t>
            </w:r>
            <w:proofErr w:type="spellStart"/>
            <w:r w:rsidRPr="003C2839">
              <w:rPr>
                <w:rFonts w:ascii="Times New Roman" w:hAnsi="Times New Roman"/>
              </w:rPr>
              <w:t>хоз</w:t>
            </w:r>
            <w:proofErr w:type="spellEnd"/>
            <w:r w:rsidRPr="003C2839">
              <w:rPr>
                <w:rFonts w:ascii="Times New Roman" w:hAnsi="Times New Roman"/>
              </w:rPr>
              <w:t xml:space="preserve">. мира – 1 шт., рельеф дна океан.- 1 шт., замеры земли и солнца – 1 шт., Евразия таблица –1штгорные породы, </w:t>
            </w:r>
            <w:proofErr w:type="spellStart"/>
            <w:proofErr w:type="gramStart"/>
            <w:r w:rsidRPr="003C2839">
              <w:rPr>
                <w:rFonts w:ascii="Times New Roman" w:hAnsi="Times New Roman"/>
              </w:rPr>
              <w:t>соц</w:t>
            </w:r>
            <w:proofErr w:type="spellEnd"/>
            <w:proofErr w:type="gramEnd"/>
            <w:r w:rsidRPr="003C2839">
              <w:rPr>
                <w:rFonts w:ascii="Times New Roman" w:hAnsi="Times New Roman"/>
              </w:rPr>
              <w:t xml:space="preserve"> – эконо</w:t>
            </w:r>
            <w:r>
              <w:rPr>
                <w:rFonts w:ascii="Times New Roman" w:hAnsi="Times New Roman"/>
              </w:rPr>
              <w:t>м. показ. регионов России, герба</w:t>
            </w:r>
            <w:r w:rsidRPr="003C2839">
              <w:rPr>
                <w:rFonts w:ascii="Times New Roman" w:hAnsi="Times New Roman"/>
              </w:rPr>
              <w:t>рий  «дикорастущие растен</w:t>
            </w:r>
            <w:r>
              <w:rPr>
                <w:rFonts w:ascii="Times New Roman" w:hAnsi="Times New Roman"/>
              </w:rPr>
              <w:t>ия», гербарий «культурные расте</w:t>
            </w:r>
            <w:r w:rsidRPr="003C2839">
              <w:rPr>
                <w:rFonts w:ascii="Times New Roman" w:hAnsi="Times New Roman"/>
              </w:rPr>
              <w:t>ния», карта «минеральные ресурсы России»,</w:t>
            </w:r>
          </w:p>
        </w:tc>
      </w:tr>
      <w:tr w:rsidR="00766A70" w:rsidRPr="003C2839" w:rsidTr="009427A6">
        <w:trPr>
          <w:trHeight w:val="3018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История:</w:t>
            </w:r>
          </w:p>
        </w:tc>
        <w:tc>
          <w:tcPr>
            <w:tcW w:w="7605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Великая отечественная война,  военные действия на Тихом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океане 1941-1945г., Греция в 4в. до н. э.,  движение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декабристов, древний Восток,  древний  Египет/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древняя</w:t>
            </w:r>
            <w:r>
              <w:rPr>
                <w:rFonts w:ascii="Times New Roman" w:hAnsi="Times New Roman"/>
                <w:sz w:val="20"/>
                <w:szCs w:val="20"/>
              </w:rPr>
              <w:t>Италия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Европа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 в начале 20 в., первая мировая Война 1914-1918, развитие российского государства,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Российская империя,  Российское государство в 16 в., Россия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1907-1914 гг., Россия сопредельные государства,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фактическое формирование российской цивилизации,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Федеральная раздробленность Руси, диски: история 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- 7 шт., история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России 0+ - 1шт., история России 6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– 9 шт.,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История нового времени 8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– 9 шт., история нового време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ни 7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– 9 шт., история средних веков 6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- 9шт., история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древнего мира 5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– 9 шт., история России 8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– 6 шт.,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история России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нагляд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пос. 6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– 1 шт., история Рос</w:t>
            </w: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етод.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ком. – 1 шт., электронные плакаты – 1 шт.</w:t>
            </w:r>
          </w:p>
        </w:tc>
      </w:tr>
      <w:tr w:rsidR="00766A70" w:rsidRPr="003C2839" w:rsidTr="009427A6">
        <w:trPr>
          <w:trHeight w:val="800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Биология:</w:t>
            </w:r>
          </w:p>
        </w:tc>
        <w:tc>
          <w:tcPr>
            <w:tcW w:w="7605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spellStart"/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карась, в/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Пестрожил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, коллекция «семейство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бабачек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комплекс «Птицы домашние», набор капилляров, п. «Ёж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морской», п. «Звезда мор</w:t>
            </w:r>
            <w:r>
              <w:rPr>
                <w:rFonts w:ascii="Times New Roman" w:hAnsi="Times New Roman"/>
                <w:sz w:val="20"/>
                <w:szCs w:val="20"/>
              </w:rPr>
              <w:t>ская», уровни живой и органичес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кой природы, эволюция органического мира, таблица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по биологии,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66A70" w:rsidRPr="003C2839" w:rsidTr="009427A6">
        <w:trPr>
          <w:trHeight w:val="3406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lastRenderedPageBreak/>
              <w:t>Физика:</w:t>
            </w:r>
          </w:p>
        </w:tc>
        <w:tc>
          <w:tcPr>
            <w:tcW w:w="7605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Модель электродвигателя, набор тел равного объема,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набор тел равной массы, набор установки электротехники,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обвязка грудная, переключатель лабораторный, переключатель однодольный, прибор атмосферного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давления, прибор для демонстрации колебания груза,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прибор для демонстрации правила Ленца, прибор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излучения газовых знако</w:t>
            </w:r>
            <w:r>
              <w:rPr>
                <w:rFonts w:ascii="Times New Roman" w:hAnsi="Times New Roman"/>
                <w:sz w:val="20"/>
                <w:szCs w:val="20"/>
              </w:rPr>
              <w:t>в, таблица «Шкала электромагнит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ных волн, шар Паскаля, электромагнитный демонстратор,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комплект палочек по электростатике, постоянные магниты,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динамометр лабораторный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10 шт.,  термометр демонстра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ционный жидкостный, микроскоп с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подсветкой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10шт.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физика 9кл. , комплект блоков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демонст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– 2 шт., барометр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анероид школьн</w:t>
            </w: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Р-52, стакан отливной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демонст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., ведёрко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рхимеда, источник питания, манометр жидкости, рычаг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демонст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-2 шт., термометр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– 4 шт., вакуум тарел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ка со звонком, вращательное движение , комплект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лабор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оборуд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электр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цепи).</w:t>
            </w:r>
          </w:p>
        </w:tc>
      </w:tr>
      <w:tr w:rsidR="00766A70" w:rsidRPr="003C2839" w:rsidTr="009427A6">
        <w:trPr>
          <w:trHeight w:val="352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Химия:</w:t>
            </w:r>
          </w:p>
        </w:tc>
        <w:tc>
          <w:tcPr>
            <w:tcW w:w="7605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Коллекция «Волокна» - 2 шт., модель синтеза аммиака,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набор «Изобара», набор «Изохора», набор пробирок,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набор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«Изотерма», органические вещества, распознавание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органических веществ, справочник-таблица по химии,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спиртометр, стакан в 1-600, стакан в 1-400, таблица «Химия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клетки»,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химическая клетка, химические реактивы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«Галогены», химич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еские реактивы «Нитраты», химия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фокусов.</w:t>
            </w:r>
            <w:proofErr w:type="gramEnd"/>
          </w:p>
        </w:tc>
      </w:tr>
      <w:tr w:rsidR="00766A70" w:rsidRPr="003C2839" w:rsidTr="009427A6">
        <w:trPr>
          <w:trHeight w:val="1313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Физкультура:</w:t>
            </w:r>
          </w:p>
        </w:tc>
        <w:tc>
          <w:tcPr>
            <w:tcW w:w="7605" w:type="dxa"/>
            <w:tcBorders>
              <w:bottom w:val="single" w:sz="4" w:space="0" w:color="000000"/>
            </w:tcBorders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Канат, карабин, мостик гимнастический, секундомер, сетка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волейбольная, стойка для прыжков в высоту, кольцо, коньки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- 20 шт., ботинки лыжные – 26 </w:t>
            </w:r>
            <w:proofErr w:type="spellStart"/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>, лыжи – 20 шт., мяч б/б –10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шт., мяч в/б – 7 шт., мяч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/б – 5 шт., палки лыж. – 26 шт.,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/>
                <w:sz w:val="20"/>
                <w:szCs w:val="20"/>
              </w:rPr>
              <w:t>кундомер, сетка в/б, скакалка ги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мн. – 10 шт., винтовка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пневматическая, ворота для мини/фут., полоса препятствий,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обруч гимн. – 10 шт., </w:t>
            </w:r>
          </w:p>
        </w:tc>
      </w:tr>
      <w:tr w:rsidR="00766A70" w:rsidRPr="003C2839" w:rsidTr="009427A6">
        <w:trPr>
          <w:trHeight w:val="854"/>
        </w:trPr>
        <w:tc>
          <w:tcPr>
            <w:tcW w:w="1863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Математика:</w:t>
            </w:r>
          </w:p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05" w:type="dxa"/>
          </w:tcPr>
          <w:p w:rsidR="00766A70" w:rsidRPr="003C2839" w:rsidRDefault="00766A70" w:rsidP="009427A6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Алгебра и начало анализа, таблица математика, набор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объемных тел, палетка,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электр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пакеты математика, набор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порядок действий таблицы, набор части целого на круге, Геометрия 7-9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.- 1 диск</w:t>
            </w: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>набор тела геометрические 7 шт.</w:t>
            </w:r>
          </w:p>
        </w:tc>
      </w:tr>
    </w:tbl>
    <w:p w:rsidR="00766A70" w:rsidRPr="009A68C6" w:rsidRDefault="00766A70" w:rsidP="00766A70">
      <w:pPr>
        <w:rPr>
          <w:rFonts w:ascii="Times New Roman" w:hAnsi="Times New Roman"/>
          <w:sz w:val="20"/>
          <w:szCs w:val="20"/>
        </w:rPr>
      </w:pPr>
    </w:p>
    <w:p w:rsidR="00766A70" w:rsidRPr="009A68C6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9A68C6">
        <w:rPr>
          <w:rFonts w:ascii="Times New Roman" w:eastAsia="Times New Roman" w:hAnsi="Times New Roman"/>
          <w:b/>
          <w:bCs/>
          <w:sz w:val="24"/>
          <w:szCs w:val="24"/>
        </w:rPr>
        <w:t>5.Сведения об электронном документообороте</w:t>
      </w:r>
    </w:p>
    <w:tbl>
      <w:tblPr>
        <w:tblStyle w:val="ac"/>
        <w:tblW w:w="0" w:type="auto"/>
        <w:tblLook w:val="01E0"/>
      </w:tblPr>
      <w:tblGrid>
        <w:gridCol w:w="2392"/>
        <w:gridCol w:w="2393"/>
        <w:gridCol w:w="2393"/>
      </w:tblGrid>
      <w:tr w:rsidR="00F80D5A" w:rsidRPr="009A68C6" w:rsidTr="009427A6">
        <w:tc>
          <w:tcPr>
            <w:tcW w:w="2392" w:type="dxa"/>
          </w:tcPr>
          <w:p w:rsidR="00F80D5A" w:rsidRPr="009A68C6" w:rsidRDefault="00F80D5A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База КИАСУО</w:t>
            </w:r>
          </w:p>
        </w:tc>
        <w:tc>
          <w:tcPr>
            <w:tcW w:w="2393" w:type="dxa"/>
          </w:tcPr>
          <w:p w:rsidR="00F80D5A" w:rsidRPr="009A68C6" w:rsidRDefault="00F80D5A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sz w:val="24"/>
                <w:szCs w:val="24"/>
              </w:rPr>
              <w:t>База «Одаренные дети Красноярья»</w:t>
            </w:r>
          </w:p>
        </w:tc>
        <w:tc>
          <w:tcPr>
            <w:tcW w:w="2393" w:type="dxa"/>
          </w:tcPr>
          <w:p w:rsidR="00F80D5A" w:rsidRPr="009A68C6" w:rsidRDefault="00F80D5A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Электронная почта </w:t>
            </w:r>
          </w:p>
        </w:tc>
      </w:tr>
      <w:tr w:rsidR="00F80D5A" w:rsidRPr="009A68C6" w:rsidTr="009427A6">
        <w:tc>
          <w:tcPr>
            <w:tcW w:w="2392" w:type="dxa"/>
          </w:tcPr>
          <w:p w:rsidR="00F80D5A" w:rsidRPr="009A68C6" w:rsidRDefault="00F80D5A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Ведется</w:t>
            </w:r>
          </w:p>
        </w:tc>
        <w:tc>
          <w:tcPr>
            <w:tcW w:w="2393" w:type="dxa"/>
          </w:tcPr>
          <w:p w:rsidR="00F80D5A" w:rsidRPr="009A68C6" w:rsidRDefault="00F80D5A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Ведется</w:t>
            </w:r>
          </w:p>
        </w:tc>
        <w:tc>
          <w:tcPr>
            <w:tcW w:w="2393" w:type="dxa"/>
          </w:tcPr>
          <w:p w:rsidR="00F80D5A" w:rsidRPr="009A68C6" w:rsidRDefault="00F80D5A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Имеется </w:t>
            </w:r>
          </w:p>
        </w:tc>
      </w:tr>
    </w:tbl>
    <w:p w:rsidR="00766A70" w:rsidRPr="009A68C6" w:rsidRDefault="00766A70" w:rsidP="00766A70">
      <w:pPr>
        <w:spacing w:after="0" w:line="240" w:lineRule="auto"/>
        <w:ind w:left="1800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9A68C6">
        <w:rPr>
          <w:rFonts w:ascii="Times New Roman" w:eastAsia="Times New Roman" w:hAnsi="Times New Roman"/>
          <w:b/>
          <w:bCs/>
          <w:sz w:val="24"/>
          <w:szCs w:val="24"/>
        </w:rPr>
        <w:t>6.Сведение о библиотеке</w:t>
      </w:r>
    </w:p>
    <w:p w:rsidR="00766A70" w:rsidRPr="009A68C6" w:rsidRDefault="00766A70" w:rsidP="00766A70">
      <w:pPr>
        <w:spacing w:after="0" w:line="240" w:lineRule="auto"/>
        <w:ind w:left="1800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c"/>
        <w:tblW w:w="9648" w:type="dxa"/>
        <w:tblLook w:val="01E0"/>
      </w:tblPr>
      <w:tblGrid>
        <w:gridCol w:w="3348"/>
        <w:gridCol w:w="6300"/>
      </w:tblGrid>
      <w:tr w:rsidR="00766A70" w:rsidRPr="009A68C6" w:rsidTr="009427A6">
        <w:tc>
          <w:tcPr>
            <w:tcW w:w="3348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читального зала </w:t>
            </w:r>
          </w:p>
        </w:tc>
        <w:tc>
          <w:tcPr>
            <w:tcW w:w="6300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Не имеется</w:t>
            </w:r>
          </w:p>
        </w:tc>
      </w:tr>
      <w:tr w:rsidR="00766A70" w:rsidRPr="009A68C6" w:rsidTr="009427A6">
        <w:tc>
          <w:tcPr>
            <w:tcW w:w="3348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Возможность работать на компьютере</w:t>
            </w:r>
          </w:p>
        </w:tc>
        <w:tc>
          <w:tcPr>
            <w:tcW w:w="6300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В библиотеке возможности нет. Работа на компьютере предоставляется каждому ученику и преподавателю в компьютерном классе, </w:t>
            </w:r>
            <w:proofErr w:type="gramStart"/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находящимся</w:t>
            </w:r>
            <w:proofErr w:type="gramEnd"/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 рядом с библиотекой</w:t>
            </w:r>
          </w:p>
        </w:tc>
      </w:tr>
      <w:tr w:rsidR="00766A70" w:rsidRPr="009A68C6" w:rsidTr="009427A6">
        <w:tc>
          <w:tcPr>
            <w:tcW w:w="3348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  <w:proofErr w:type="spellStart"/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6300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766A70" w:rsidRPr="009A68C6" w:rsidTr="009427A6">
        <w:tc>
          <w:tcPr>
            <w:tcW w:w="3348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Оснащение средствами сканирования и распознавания текстов</w:t>
            </w:r>
          </w:p>
        </w:tc>
        <w:tc>
          <w:tcPr>
            <w:tcW w:w="6300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В библиотеке нет. Возможность сканировать материалы предоставляется в компьютерном классе, </w:t>
            </w:r>
            <w:proofErr w:type="gramStart"/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находящимся</w:t>
            </w:r>
            <w:proofErr w:type="gramEnd"/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  рядом с библиотекой.</w:t>
            </w:r>
          </w:p>
        </w:tc>
      </w:tr>
      <w:tr w:rsidR="00766A70" w:rsidRPr="009A68C6" w:rsidTr="009427A6">
        <w:tc>
          <w:tcPr>
            <w:tcW w:w="3348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Выход в Интернет с компьютеров, расположенных в библиотеке </w:t>
            </w:r>
          </w:p>
        </w:tc>
        <w:tc>
          <w:tcPr>
            <w:tcW w:w="6300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766A70" w:rsidRPr="009A68C6" w:rsidTr="009427A6">
        <w:tc>
          <w:tcPr>
            <w:tcW w:w="3348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Контролируемая распечатка бумажных материалов</w:t>
            </w:r>
          </w:p>
        </w:tc>
        <w:tc>
          <w:tcPr>
            <w:tcW w:w="6300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В библиотеке нет, только в компьютерном классе.</w:t>
            </w:r>
          </w:p>
        </w:tc>
      </w:tr>
    </w:tbl>
    <w:p w:rsidR="00766A70" w:rsidRPr="009A68C6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9A68C6">
        <w:rPr>
          <w:rFonts w:ascii="Times New Roman" w:eastAsia="Times New Roman" w:hAnsi="Times New Roman"/>
          <w:b/>
          <w:bCs/>
          <w:sz w:val="24"/>
          <w:szCs w:val="24"/>
        </w:rPr>
        <w:t>7. Сведения о пользовании широкополосным Интернетом</w:t>
      </w:r>
    </w:p>
    <w:tbl>
      <w:tblPr>
        <w:tblStyle w:val="ac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766A70" w:rsidRPr="009A68C6" w:rsidTr="009427A6">
        <w:tc>
          <w:tcPr>
            <w:tcW w:w="2392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>Количество компьютеров с входом в Интернет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Скорость </w:t>
            </w:r>
          </w:p>
        </w:tc>
        <w:tc>
          <w:tcPr>
            <w:tcW w:w="2393" w:type="dxa"/>
          </w:tcPr>
          <w:p w:rsidR="00766A70" w:rsidRPr="009A68C6" w:rsidRDefault="00766A70" w:rsidP="009427A6">
            <w:pPr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9A68C6">
              <w:rPr>
                <w:rFonts w:ascii="Times New Roman" w:hAnsi="Times New Roman"/>
                <w:bCs/>
                <w:sz w:val="24"/>
                <w:szCs w:val="24"/>
              </w:rPr>
              <w:t xml:space="preserve">Удельный вес </w:t>
            </w:r>
          </w:p>
        </w:tc>
      </w:tr>
      <w:tr w:rsidR="00766A70" w:rsidTr="009427A6">
        <w:tc>
          <w:tcPr>
            <w:tcW w:w="2392" w:type="dxa"/>
          </w:tcPr>
          <w:p w:rsidR="00766A70" w:rsidRDefault="009B3CE3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2393" w:type="dxa"/>
          </w:tcPr>
          <w:p w:rsidR="00766A70" w:rsidRDefault="009B3CE3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 w:rsidRPr="000B0C7C">
              <w:rPr>
                <w:sz w:val="24"/>
                <w:szCs w:val="24"/>
              </w:rPr>
              <w:t xml:space="preserve">2 Мига/бит </w:t>
            </w:r>
            <w:proofErr w:type="gramStart"/>
            <w:r w:rsidRPr="000B0C7C">
              <w:rPr>
                <w:sz w:val="24"/>
                <w:szCs w:val="24"/>
              </w:rPr>
              <w:t>в</w:t>
            </w:r>
            <w:proofErr w:type="gramEnd"/>
            <w:r w:rsidRPr="000B0C7C">
              <w:rPr>
                <w:sz w:val="24"/>
                <w:szCs w:val="24"/>
              </w:rPr>
              <w:t xml:space="preserve"> сек</w:t>
            </w:r>
            <w:r w:rsidRPr="00D00F1E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7.9%</w:t>
            </w:r>
          </w:p>
        </w:tc>
      </w:tr>
    </w:tbl>
    <w:p w:rsidR="00766A70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8.Сведения о площадях, в которых осуществляется образовательная деятельность.</w:t>
      </w:r>
    </w:p>
    <w:tbl>
      <w:tblPr>
        <w:tblStyle w:val="ac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766A70" w:rsidRPr="00FA4E96" w:rsidTr="009427A6">
        <w:tc>
          <w:tcPr>
            <w:tcW w:w="2392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 w:rsidRPr="00FA4E96">
              <w:rPr>
                <w:bCs/>
              </w:rPr>
              <w:t xml:space="preserve">Наименование 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 w:rsidRPr="00FA4E96">
              <w:rPr>
                <w:bCs/>
              </w:rPr>
              <w:t xml:space="preserve">Количество 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 w:rsidRPr="00FA4E96">
              <w:rPr>
                <w:bCs/>
              </w:rPr>
              <w:t>Общая площадь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 w:rsidRPr="00FA4E96">
              <w:rPr>
                <w:bCs/>
                <w:lang w:val="en-US"/>
              </w:rPr>
              <w:t>S</w:t>
            </w:r>
            <w:r w:rsidRPr="00FA4E96">
              <w:rPr>
                <w:bCs/>
              </w:rPr>
              <w:t xml:space="preserve"> на одного учащегося</w:t>
            </w:r>
          </w:p>
        </w:tc>
      </w:tr>
      <w:tr w:rsidR="00766A70" w:rsidRPr="00FA4E96" w:rsidTr="009427A6">
        <w:tc>
          <w:tcPr>
            <w:tcW w:w="2392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Здание школ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 w:rsidRPr="00FA4E96">
              <w:t>853 кв. м.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5.64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</w:tc>
      </w:tr>
      <w:tr w:rsidR="00766A70" w:rsidRPr="00FA4E96" w:rsidTr="009427A6">
        <w:tc>
          <w:tcPr>
            <w:tcW w:w="2392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Классные комнаты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93" w:type="dxa"/>
          </w:tcPr>
          <w:p w:rsidR="00766A70" w:rsidRPr="00FA4E96" w:rsidRDefault="00766A70" w:rsidP="009427A6">
            <w:pPr>
              <w:contextualSpacing/>
              <w:jc w:val="center"/>
              <w:outlineLvl w:val="5"/>
            </w:pPr>
            <w:r>
              <w:t>224.3 кв</w:t>
            </w:r>
            <w:proofErr w:type="gramStart"/>
            <w:r>
              <w:t>.м</w:t>
            </w:r>
            <w:proofErr w:type="gramEnd"/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1.48кв</w:t>
            </w:r>
            <w:proofErr w:type="gramStart"/>
            <w:r>
              <w:rPr>
                <w:bCs/>
              </w:rPr>
              <w:t>.м</w:t>
            </w:r>
            <w:proofErr w:type="gramEnd"/>
          </w:p>
        </w:tc>
      </w:tr>
      <w:tr w:rsidR="00766A70" w:rsidRPr="00FA4E96" w:rsidTr="009427A6">
        <w:tc>
          <w:tcPr>
            <w:tcW w:w="2392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Спортивный зал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</w:pPr>
            <w:r>
              <w:t>146.9кв</w:t>
            </w:r>
            <w:proofErr w:type="gramStart"/>
            <w:r>
              <w:t>.м</w:t>
            </w:r>
            <w:proofErr w:type="gramEnd"/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7.34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</w:tc>
      </w:tr>
      <w:tr w:rsidR="00766A70" w:rsidRPr="00FA4E96" w:rsidTr="009427A6">
        <w:tc>
          <w:tcPr>
            <w:tcW w:w="2392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Компьютерный класс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</w:pPr>
            <w:r>
              <w:t>37.4 кв</w:t>
            </w:r>
            <w:proofErr w:type="gramStart"/>
            <w:r>
              <w:t>.м</w:t>
            </w:r>
            <w:proofErr w:type="gramEnd"/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3.1кв</w:t>
            </w:r>
            <w:proofErr w:type="gramStart"/>
            <w:r>
              <w:rPr>
                <w:bCs/>
              </w:rPr>
              <w:t>.м</w:t>
            </w:r>
            <w:proofErr w:type="gramEnd"/>
          </w:p>
        </w:tc>
      </w:tr>
      <w:tr w:rsidR="00766A70" w:rsidRPr="00FA4E96" w:rsidTr="009427A6">
        <w:tc>
          <w:tcPr>
            <w:tcW w:w="2392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Библиотека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</w:pPr>
            <w:r>
              <w:t>30.5 кв</w:t>
            </w:r>
            <w:proofErr w:type="gramStart"/>
            <w:r>
              <w:t>.м</w:t>
            </w:r>
            <w:proofErr w:type="gramEnd"/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</w:p>
        </w:tc>
      </w:tr>
      <w:tr w:rsidR="00766A70" w:rsidRPr="00FA4E96" w:rsidTr="009427A6">
        <w:tc>
          <w:tcPr>
            <w:tcW w:w="2392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 xml:space="preserve">Мастерские 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</w:pPr>
            <w:r>
              <w:t>94.5</w:t>
            </w:r>
          </w:p>
        </w:tc>
        <w:tc>
          <w:tcPr>
            <w:tcW w:w="2393" w:type="dxa"/>
          </w:tcPr>
          <w:p w:rsidR="00766A70" w:rsidRDefault="00766A70" w:rsidP="009427A6">
            <w:pPr>
              <w:contextualSpacing/>
              <w:jc w:val="center"/>
              <w:outlineLvl w:val="5"/>
              <w:rPr>
                <w:bCs/>
              </w:rPr>
            </w:pPr>
            <w:r>
              <w:rPr>
                <w:bCs/>
              </w:rPr>
              <w:t>3.78кв</w:t>
            </w:r>
            <w:proofErr w:type="gramStart"/>
            <w:r>
              <w:rPr>
                <w:bCs/>
              </w:rPr>
              <w:t>.м</w:t>
            </w:r>
            <w:proofErr w:type="gramEnd"/>
          </w:p>
        </w:tc>
      </w:tr>
    </w:tbl>
    <w:p w:rsidR="00766A70" w:rsidRPr="00FA4E96" w:rsidRDefault="00766A70" w:rsidP="00766A70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Cs/>
        </w:rPr>
      </w:pPr>
      <w:r w:rsidRPr="00FA4E96">
        <w:rPr>
          <w:rFonts w:ascii="Times New Roman" w:eastAsia="Times New Roman" w:hAnsi="Times New Roman"/>
          <w:bCs/>
        </w:rPr>
        <w:t xml:space="preserve"> </w:t>
      </w: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3B6F67" w:rsidRDefault="003B6F67" w:rsidP="00766A70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3B6F67" w:rsidRDefault="003B6F67" w:rsidP="00766A70">
      <w:pPr>
        <w:widowControl w:val="0"/>
        <w:tabs>
          <w:tab w:val="left" w:pos="84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Cs/>
          <w:sz w:val="24"/>
          <w:szCs w:val="24"/>
        </w:rPr>
      </w:pPr>
    </w:p>
    <w:p w:rsidR="00766A70" w:rsidRDefault="00766A70" w:rsidP="00766A70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66A70" w:rsidRPr="00571C42" w:rsidRDefault="00766A70" w:rsidP="00766A70">
      <w:pPr>
        <w:spacing w:after="0" w:line="240" w:lineRule="auto"/>
        <w:contextualSpacing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40EBE" w:rsidRDefault="00A40EBE"/>
    <w:sectPr w:rsidR="00A40EBE" w:rsidSect="009427A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riam">
    <w:altName w:val="Arial"/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1E85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362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EC89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2AB6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BEE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900B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1E3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32C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14E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E80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75A4C"/>
    <w:multiLevelType w:val="hybridMultilevel"/>
    <w:tmpl w:val="AD7AAED8"/>
    <w:lvl w:ilvl="0" w:tplc="8918CC1A">
      <w:start w:val="5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367296"/>
    <w:multiLevelType w:val="multilevel"/>
    <w:tmpl w:val="9C08748A"/>
    <w:lvl w:ilvl="0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</w:lvl>
    <w:lvl w:ilvl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1"/>
      <w:numFmt w:val="decimal"/>
      <w:lvlText w:val="%4"/>
      <w:lvlJc w:val="left"/>
      <w:pPr>
        <w:tabs>
          <w:tab w:val="num" w:pos="4140"/>
        </w:tabs>
        <w:ind w:left="4140" w:hanging="360"/>
      </w:p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2">
    <w:nsid w:val="0BE86262"/>
    <w:multiLevelType w:val="multilevel"/>
    <w:tmpl w:val="3AB496C4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4D0FBC"/>
    <w:multiLevelType w:val="hybridMultilevel"/>
    <w:tmpl w:val="156C19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11FB7D68"/>
    <w:multiLevelType w:val="multilevel"/>
    <w:tmpl w:val="706A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2EDA22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8C692A"/>
    <w:multiLevelType w:val="hybridMultilevel"/>
    <w:tmpl w:val="533A55BA"/>
    <w:lvl w:ilvl="0" w:tplc="D972ADE2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D9407F6"/>
    <w:multiLevelType w:val="hybridMultilevel"/>
    <w:tmpl w:val="B2841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A735E"/>
    <w:multiLevelType w:val="hybridMultilevel"/>
    <w:tmpl w:val="1F9E5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229B0"/>
    <w:multiLevelType w:val="hybridMultilevel"/>
    <w:tmpl w:val="ADE24D14"/>
    <w:lvl w:ilvl="0" w:tplc="B8680A98">
      <w:start w:val="9"/>
      <w:numFmt w:val="decimal"/>
      <w:lvlText w:val="%1."/>
      <w:lvlJc w:val="left"/>
      <w:pPr>
        <w:tabs>
          <w:tab w:val="num" w:pos="4380"/>
        </w:tabs>
        <w:ind w:left="4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00"/>
        </w:tabs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20"/>
        </w:tabs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40"/>
        </w:tabs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60"/>
        </w:tabs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80"/>
        </w:tabs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00"/>
        </w:tabs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20"/>
        </w:tabs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40"/>
        </w:tabs>
        <w:ind w:left="10140" w:hanging="180"/>
      </w:pPr>
    </w:lvl>
  </w:abstractNum>
  <w:abstractNum w:abstractNumId="22">
    <w:nsid w:val="45FE6D3A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439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267D76"/>
    <w:multiLevelType w:val="hybridMultilevel"/>
    <w:tmpl w:val="D24A07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496C6AFF"/>
    <w:multiLevelType w:val="hybridMultilevel"/>
    <w:tmpl w:val="275EC5B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D87460"/>
    <w:multiLevelType w:val="hybridMultilevel"/>
    <w:tmpl w:val="E04A01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0630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DE91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F246F27"/>
    <w:multiLevelType w:val="hybridMultilevel"/>
    <w:tmpl w:val="893EA022"/>
    <w:lvl w:ilvl="0" w:tplc="FFFFFFFF">
      <w:start w:val="1"/>
      <w:numFmt w:val="decimal"/>
      <w:lvlText w:val="%1."/>
      <w:lvlJc w:val="left"/>
      <w:pPr>
        <w:ind w:left="76" w:hanging="360"/>
      </w:pPr>
    </w:lvl>
    <w:lvl w:ilvl="1" w:tplc="FFFFFFFF">
      <w:start w:val="1"/>
      <w:numFmt w:val="lowerLetter"/>
      <w:lvlText w:val="%2."/>
      <w:lvlJc w:val="left"/>
      <w:pPr>
        <w:ind w:left="79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ind w:left="3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4E3EE9"/>
    <w:multiLevelType w:val="hybridMultilevel"/>
    <w:tmpl w:val="438252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DF34F3"/>
    <w:multiLevelType w:val="hybridMultilevel"/>
    <w:tmpl w:val="1C3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B2D07"/>
    <w:multiLevelType w:val="hybridMultilevel"/>
    <w:tmpl w:val="426470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ED6B7D"/>
    <w:multiLevelType w:val="hybridMultilevel"/>
    <w:tmpl w:val="E162F72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31"/>
  </w:num>
  <w:num w:numId="4">
    <w:abstractNumId w:val="30"/>
  </w:num>
  <w:num w:numId="5">
    <w:abstractNumId w:val="16"/>
  </w:num>
  <w:num w:numId="6">
    <w:abstractNumId w:val="1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7"/>
  </w:num>
  <w:num w:numId="18">
    <w:abstractNumId w:val="10"/>
  </w:num>
  <w:num w:numId="19">
    <w:abstractNumId w:val="32"/>
  </w:num>
  <w:num w:numId="20">
    <w:abstractNumId w:val="19"/>
  </w:num>
  <w:num w:numId="21">
    <w:abstractNumId w:val="27"/>
  </w:num>
  <w:num w:numId="22">
    <w:abstractNumId w:val="15"/>
  </w:num>
  <w:num w:numId="23">
    <w:abstractNumId w:val="26"/>
  </w:num>
  <w:num w:numId="24">
    <w:abstractNumId w:val="2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A70"/>
    <w:rsid w:val="00011369"/>
    <w:rsid w:val="00066ADA"/>
    <w:rsid w:val="00090EB3"/>
    <w:rsid w:val="001123B1"/>
    <w:rsid w:val="001925D9"/>
    <w:rsid w:val="00371B9F"/>
    <w:rsid w:val="003B6F67"/>
    <w:rsid w:val="003C6307"/>
    <w:rsid w:val="00446635"/>
    <w:rsid w:val="00454DE3"/>
    <w:rsid w:val="00500BD8"/>
    <w:rsid w:val="00523455"/>
    <w:rsid w:val="00527D7A"/>
    <w:rsid w:val="00537D39"/>
    <w:rsid w:val="005527F4"/>
    <w:rsid w:val="005A63DC"/>
    <w:rsid w:val="0070543B"/>
    <w:rsid w:val="00766A70"/>
    <w:rsid w:val="00795373"/>
    <w:rsid w:val="008640B3"/>
    <w:rsid w:val="00897BDD"/>
    <w:rsid w:val="00903E22"/>
    <w:rsid w:val="009427A6"/>
    <w:rsid w:val="009839B0"/>
    <w:rsid w:val="00991F5F"/>
    <w:rsid w:val="009A092D"/>
    <w:rsid w:val="009A68C6"/>
    <w:rsid w:val="009B3CE3"/>
    <w:rsid w:val="009C0F86"/>
    <w:rsid w:val="009C1495"/>
    <w:rsid w:val="009D188A"/>
    <w:rsid w:val="00A40EBE"/>
    <w:rsid w:val="00A75C88"/>
    <w:rsid w:val="00AA7395"/>
    <w:rsid w:val="00AC4A5E"/>
    <w:rsid w:val="00B13ECD"/>
    <w:rsid w:val="00B4669D"/>
    <w:rsid w:val="00B8574D"/>
    <w:rsid w:val="00BA7430"/>
    <w:rsid w:val="00BB1D9F"/>
    <w:rsid w:val="00C96F6E"/>
    <w:rsid w:val="00D33737"/>
    <w:rsid w:val="00F41B5E"/>
    <w:rsid w:val="00F4741D"/>
    <w:rsid w:val="00F80D5A"/>
    <w:rsid w:val="00F81965"/>
    <w:rsid w:val="00FE34CB"/>
    <w:rsid w:val="00FE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6A70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766A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link w:val="20"/>
    <w:qFormat/>
    <w:rsid w:val="00766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1"/>
    <w:qFormat/>
    <w:rsid w:val="00766A70"/>
    <w:pPr>
      <w:keepNext/>
      <w:spacing w:before="240" w:after="60" w:line="360" w:lineRule="auto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766A70"/>
    <w:pPr>
      <w:keepNext/>
      <w:spacing w:before="240" w:after="60" w:line="264" w:lineRule="auto"/>
      <w:ind w:firstLine="340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66A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66A70"/>
    <w:p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766A70"/>
    <w:pPr>
      <w:spacing w:before="240" w:after="60" w:line="360" w:lineRule="auto"/>
      <w:ind w:firstLine="709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766A70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66A7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6A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766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766A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766A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66A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766A7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rsid w:val="00766A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66A70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66A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766A70"/>
  </w:style>
  <w:style w:type="character" w:styleId="a4">
    <w:name w:val="Hyperlink"/>
    <w:unhideWhenUsed/>
    <w:rsid w:val="00766A70"/>
    <w:rPr>
      <w:color w:val="0000FF"/>
      <w:u w:val="single"/>
    </w:rPr>
  </w:style>
  <w:style w:type="character" w:customStyle="1" w:styleId="breadcrumbs">
    <w:name w:val="breadcrumbs"/>
    <w:basedOn w:val="a1"/>
    <w:rsid w:val="00766A70"/>
  </w:style>
  <w:style w:type="character" w:styleId="a5">
    <w:name w:val="Strong"/>
    <w:qFormat/>
    <w:rsid w:val="00766A70"/>
    <w:rPr>
      <w:b/>
      <w:bCs/>
    </w:rPr>
  </w:style>
  <w:style w:type="paragraph" w:styleId="a6">
    <w:name w:val="List Paragraph"/>
    <w:basedOn w:val="a0"/>
    <w:uiPriority w:val="99"/>
    <w:qFormat/>
    <w:rsid w:val="00766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766A7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66A70"/>
    <w:rPr>
      <w:rFonts w:ascii="Tahoma" w:eastAsia="Calibri" w:hAnsi="Tahoma" w:cs="Times New Roman"/>
      <w:sz w:val="16"/>
      <w:szCs w:val="16"/>
    </w:rPr>
  </w:style>
  <w:style w:type="character" w:customStyle="1" w:styleId="a9">
    <w:name w:val="Основной текст_"/>
    <w:link w:val="12"/>
    <w:rsid w:val="00766A7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9"/>
    <w:rsid w:val="00766A70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21">
    <w:name w:val="Основной текст (2)_"/>
    <w:link w:val="22"/>
    <w:rsid w:val="00766A70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66A70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theme="minorBidi"/>
      <w:spacing w:val="1"/>
      <w:sz w:val="23"/>
      <w:szCs w:val="23"/>
    </w:rPr>
  </w:style>
  <w:style w:type="character" w:customStyle="1" w:styleId="aa">
    <w:name w:val="Колонтитул_"/>
    <w:link w:val="ab"/>
    <w:rsid w:val="00766A7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b">
    <w:name w:val="Колонтитул"/>
    <w:basedOn w:val="a0"/>
    <w:link w:val="aa"/>
    <w:rsid w:val="00766A7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105pt0pt">
    <w:name w:val="Основной текст + 10;5 pt;Интервал 0 pt"/>
    <w:rsid w:val="00766A70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rsid w:val="00766A7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1">
    <w:name w:val="Заголовок 3 Знак1"/>
    <w:link w:val="3"/>
    <w:locked/>
    <w:rsid w:val="00766A7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c">
    <w:name w:val="Table Grid"/>
    <w:basedOn w:val="a2"/>
    <w:uiPriority w:val="59"/>
    <w:rsid w:val="00766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766A70"/>
    <w:rPr>
      <w:color w:val="800080"/>
      <w:u w:val="single"/>
    </w:rPr>
  </w:style>
  <w:style w:type="paragraph" w:styleId="HTML">
    <w:name w:val="HTML Preformatted"/>
    <w:basedOn w:val="a0"/>
    <w:link w:val="HTML0"/>
    <w:rsid w:val="00766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766A70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styleId="81">
    <w:name w:val="toc 8"/>
    <w:basedOn w:val="a0"/>
    <w:next w:val="a0"/>
    <w:autoRedefine/>
    <w:semiHidden/>
    <w:rsid w:val="00766A70"/>
    <w:pPr>
      <w:autoSpaceDE w:val="0"/>
      <w:autoSpaceDN w:val="0"/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1">
    <w:name w:val="toc 9"/>
    <w:basedOn w:val="a0"/>
    <w:next w:val="a0"/>
    <w:autoRedefine/>
    <w:semiHidden/>
    <w:rsid w:val="00766A70"/>
    <w:pPr>
      <w:autoSpaceDE w:val="0"/>
      <w:autoSpaceDN w:val="0"/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0"/>
    <w:link w:val="af"/>
    <w:semiHidden/>
    <w:rsid w:val="00766A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766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0"/>
    <w:link w:val="af1"/>
    <w:rsid w:val="00766A7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1"/>
    <w:link w:val="af0"/>
    <w:rsid w:val="00766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rsid w:val="00766A7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1"/>
    <w:link w:val="af2"/>
    <w:rsid w:val="00766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endnote text"/>
    <w:basedOn w:val="a0"/>
    <w:link w:val="af5"/>
    <w:semiHidden/>
    <w:rsid w:val="00766A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1"/>
    <w:link w:val="af4"/>
    <w:semiHidden/>
    <w:rsid w:val="00766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Title"/>
    <w:basedOn w:val="a0"/>
    <w:link w:val="af7"/>
    <w:qFormat/>
    <w:rsid w:val="00766A7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1"/>
    <w:link w:val="af6"/>
    <w:rsid w:val="00766A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8">
    <w:name w:val="Body Text Indent"/>
    <w:basedOn w:val="a0"/>
    <w:link w:val="af9"/>
    <w:semiHidden/>
    <w:rsid w:val="00766A70"/>
    <w:pPr>
      <w:spacing w:after="120" w:line="360" w:lineRule="auto"/>
      <w:ind w:left="283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1"/>
    <w:link w:val="af8"/>
    <w:semiHidden/>
    <w:rsid w:val="00766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Message Header"/>
    <w:basedOn w:val="a0"/>
    <w:link w:val="afb"/>
    <w:semiHidden/>
    <w:rsid w:val="00766A70"/>
    <w:pPr>
      <w:spacing w:after="60" w:line="240" w:lineRule="auto"/>
      <w:jc w:val="center"/>
    </w:pPr>
    <w:rPr>
      <w:rFonts w:ascii="Pragmatica" w:eastAsia="Times New Roman" w:hAnsi="Pragmatica"/>
      <w:sz w:val="18"/>
      <w:szCs w:val="20"/>
      <w:lang w:eastAsia="ru-RU"/>
    </w:rPr>
  </w:style>
  <w:style w:type="character" w:customStyle="1" w:styleId="afb">
    <w:name w:val="Шапка Знак"/>
    <w:basedOn w:val="a1"/>
    <w:link w:val="afa"/>
    <w:semiHidden/>
    <w:rsid w:val="00766A70"/>
    <w:rPr>
      <w:rFonts w:ascii="Pragmatica" w:eastAsia="Times New Roman" w:hAnsi="Pragmatica" w:cs="Times New Roman"/>
      <w:sz w:val="18"/>
      <w:szCs w:val="20"/>
      <w:lang w:eastAsia="ru-RU"/>
    </w:rPr>
  </w:style>
  <w:style w:type="paragraph" w:styleId="afc">
    <w:name w:val="Subtitle"/>
    <w:basedOn w:val="a0"/>
    <w:link w:val="afd"/>
    <w:qFormat/>
    <w:rsid w:val="00766A70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fd">
    <w:name w:val="Подзаголовок Знак"/>
    <w:basedOn w:val="a1"/>
    <w:link w:val="afc"/>
    <w:rsid w:val="00766A7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3">
    <w:name w:val="Body Text 2"/>
    <w:basedOn w:val="a0"/>
    <w:link w:val="24"/>
    <w:rsid w:val="00766A70"/>
    <w:pPr>
      <w:spacing w:after="120" w:line="48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66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semiHidden/>
    <w:rsid w:val="00766A70"/>
    <w:pPr>
      <w:tabs>
        <w:tab w:val="left" w:pos="18600"/>
        <w:tab w:val="left" w:pos="20460"/>
        <w:tab w:val="left" w:pos="22320"/>
      </w:tabs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ru-RU"/>
    </w:rPr>
  </w:style>
  <w:style w:type="paragraph" w:customStyle="1" w:styleId="afe">
    <w:name w:val="Раздел"/>
    <w:basedOn w:val="3"/>
    <w:autoRedefine/>
    <w:semiHidden/>
    <w:rsid w:val="00766A70"/>
    <w:pPr>
      <w:widowControl w:val="0"/>
      <w:snapToGrid w:val="0"/>
      <w:spacing w:before="0" w:after="0" w:line="240" w:lineRule="auto"/>
      <w:ind w:firstLine="0"/>
      <w:jc w:val="left"/>
    </w:pPr>
    <w:rPr>
      <w:rFonts w:ascii="Times New Roman" w:hAnsi="Times New Roman"/>
      <w:b w:val="0"/>
      <w:bCs w:val="0"/>
      <w:sz w:val="22"/>
      <w:szCs w:val="22"/>
    </w:rPr>
  </w:style>
  <w:style w:type="paragraph" w:customStyle="1" w:styleId="2-">
    <w:name w:val="Заголовок 2 - стандартный"/>
    <w:basedOn w:val="a0"/>
    <w:autoRedefine/>
    <w:semiHidden/>
    <w:rsid w:val="00766A70"/>
    <w:pPr>
      <w:autoSpaceDE w:val="0"/>
      <w:autoSpaceDN w:val="0"/>
      <w:spacing w:before="120" w:after="60" w:line="320" w:lineRule="exact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">
    <w:name w:val="Статья"/>
    <w:basedOn w:val="a0"/>
    <w:semiHidden/>
    <w:rsid w:val="00766A70"/>
    <w:pPr>
      <w:keepNext/>
      <w:numPr>
        <w:numId w:val="6"/>
      </w:numPr>
      <w:spacing w:before="60" w:after="0" w:line="240" w:lineRule="auto"/>
      <w:ind w:left="0" w:firstLine="34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100">
    <w:name w:val="Стиль Заголовок 1 + Первая строка:  0 см"/>
    <w:basedOn w:val="1"/>
    <w:semiHidden/>
    <w:rsid w:val="00766A70"/>
    <w:pPr>
      <w:widowControl w:val="0"/>
      <w:tabs>
        <w:tab w:val="left" w:pos="550"/>
      </w:tabs>
      <w:autoSpaceDE w:val="0"/>
      <w:autoSpaceDN w:val="0"/>
      <w:adjustRightInd w:val="0"/>
      <w:spacing w:after="120" w:line="240" w:lineRule="auto"/>
      <w:ind w:firstLine="397"/>
      <w:jc w:val="center"/>
    </w:pPr>
    <w:rPr>
      <w:rFonts w:ascii="Times New Roman" w:hAnsi="Times New Roman"/>
      <w:sz w:val="28"/>
      <w:lang w:eastAsia="ru-RU"/>
    </w:rPr>
  </w:style>
  <w:style w:type="character" w:styleId="aff">
    <w:name w:val="footnote reference"/>
    <w:semiHidden/>
    <w:rsid w:val="00766A70"/>
    <w:rPr>
      <w:vertAlign w:val="superscript"/>
    </w:rPr>
  </w:style>
  <w:style w:type="character" w:customStyle="1" w:styleId="aff0">
    <w:name w:val="Основной шрифт"/>
    <w:rsid w:val="00766A70"/>
  </w:style>
  <w:style w:type="character" w:customStyle="1" w:styleId="13">
    <w:name w:val="Основной шрифт абзаца1"/>
    <w:rsid w:val="00766A70"/>
    <w:rPr>
      <w:sz w:val="20"/>
    </w:rPr>
  </w:style>
  <w:style w:type="character" w:customStyle="1" w:styleId="14">
    <w:name w:val="Гиперссылка1"/>
    <w:rsid w:val="00766A70"/>
    <w:rPr>
      <w:color w:val="0000FF"/>
      <w:u w:val="single"/>
    </w:rPr>
  </w:style>
  <w:style w:type="character" w:customStyle="1" w:styleId="aff1">
    <w:name w:val="Г"/>
    <w:rsid w:val="00766A70"/>
    <w:rPr>
      <w:color w:val="0000FF"/>
      <w:sz w:val="20"/>
      <w:u w:val="single"/>
    </w:rPr>
  </w:style>
  <w:style w:type="character" w:customStyle="1" w:styleId="15">
    <w:name w:val="Строгий1"/>
    <w:rsid w:val="00766A70"/>
    <w:rPr>
      <w:b/>
      <w:bCs w:val="0"/>
    </w:rPr>
  </w:style>
  <w:style w:type="paragraph" w:customStyle="1" w:styleId="aff2">
    <w:name w:val="Знак"/>
    <w:basedOn w:val="a0"/>
    <w:rsid w:val="00766A7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3">
    <w:name w:val="page number"/>
    <w:basedOn w:val="a1"/>
    <w:rsid w:val="00766A70"/>
  </w:style>
  <w:style w:type="paragraph" w:styleId="aff4">
    <w:name w:val="Normal (Web)"/>
    <w:basedOn w:val="a0"/>
    <w:rsid w:val="00766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Body Text"/>
    <w:basedOn w:val="a0"/>
    <w:link w:val="aff6"/>
    <w:rsid w:val="00766A7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6">
    <w:name w:val="Основной текст Знак"/>
    <w:basedOn w:val="a1"/>
    <w:link w:val="aff5"/>
    <w:rsid w:val="00766A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0"/>
    <w:link w:val="33"/>
    <w:rsid w:val="00766A7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3">
    <w:name w:val="Основной текст 3 Знак"/>
    <w:basedOn w:val="a1"/>
    <w:link w:val="32"/>
    <w:rsid w:val="00766A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Стиль Заголовок 1 + 10 пт"/>
    <w:basedOn w:val="1"/>
    <w:rsid w:val="00766A70"/>
    <w:pPr>
      <w:pageBreakBefore/>
      <w:spacing w:before="0" w:after="0" w:line="240" w:lineRule="auto"/>
      <w:jc w:val="center"/>
    </w:pPr>
    <w:rPr>
      <w:rFonts w:ascii="Arial" w:hAnsi="Arial"/>
      <w:kern w:val="0"/>
      <w:sz w:val="24"/>
      <w:szCs w:val="20"/>
      <w:lang w:eastAsia="ru-RU"/>
    </w:rPr>
  </w:style>
  <w:style w:type="paragraph" w:styleId="16">
    <w:name w:val="toc 1"/>
    <w:basedOn w:val="a0"/>
    <w:next w:val="a0"/>
    <w:autoRedefine/>
    <w:semiHidden/>
    <w:rsid w:val="00766A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toc 2"/>
    <w:basedOn w:val="a0"/>
    <w:next w:val="a0"/>
    <w:autoRedefine/>
    <w:semiHidden/>
    <w:rsid w:val="00766A70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7">
    <w:name w:val="line number"/>
    <w:basedOn w:val="a1"/>
    <w:rsid w:val="00766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User</cp:lastModifiedBy>
  <cp:revision>5</cp:revision>
  <cp:lastPrinted>2015-06-29T08:28:00Z</cp:lastPrinted>
  <dcterms:created xsi:type="dcterms:W3CDTF">2016-06-02T04:11:00Z</dcterms:created>
  <dcterms:modified xsi:type="dcterms:W3CDTF">2016-06-22T03:44:00Z</dcterms:modified>
</cp:coreProperties>
</file>