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61" w:rsidRPr="00AA0408" w:rsidRDefault="00B06661" w:rsidP="00B06661">
      <w:pPr>
        <w:contextualSpacing/>
        <w:jc w:val="right"/>
        <w:rPr>
          <w:rFonts w:ascii="Times New Roman" w:eastAsia="Times New Roman" w:hAnsi="Times New Roman"/>
          <w:bCs/>
          <w:szCs w:val="28"/>
        </w:rPr>
      </w:pPr>
      <w:r w:rsidRPr="00AA0408">
        <w:rPr>
          <w:rFonts w:ascii="Times New Roman" w:eastAsia="Times New Roman" w:hAnsi="Times New Roman"/>
          <w:bCs/>
          <w:szCs w:val="28"/>
        </w:rPr>
        <w:t>Приложение 7 к</w:t>
      </w:r>
      <w:r>
        <w:rPr>
          <w:rFonts w:ascii="Times New Roman" w:eastAsia="Times New Roman" w:hAnsi="Times New Roman"/>
          <w:bCs/>
          <w:szCs w:val="28"/>
        </w:rPr>
        <w:t> </w:t>
      </w:r>
      <w:r w:rsidRPr="00AA0408">
        <w:rPr>
          <w:rFonts w:ascii="Times New Roman" w:eastAsia="Times New Roman" w:hAnsi="Times New Roman"/>
          <w:bCs/>
          <w:szCs w:val="28"/>
        </w:rPr>
        <w:t xml:space="preserve">письму </w:t>
      </w:r>
    </w:p>
    <w:p w:rsidR="00B06661" w:rsidRPr="00AA0408" w:rsidRDefault="00B06661" w:rsidP="00B06661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/>
          <w:bCs/>
          <w:szCs w:val="28"/>
        </w:rPr>
      </w:pPr>
      <w:proofErr w:type="spellStart"/>
      <w:r w:rsidRPr="00AA0408">
        <w:rPr>
          <w:rFonts w:ascii="Times New Roman" w:eastAsia="Times New Roman" w:hAnsi="Times New Roman"/>
          <w:bCs/>
          <w:szCs w:val="28"/>
        </w:rPr>
        <w:t>Рособрнадзора</w:t>
      </w:r>
      <w:proofErr w:type="spellEnd"/>
      <w:r w:rsidRPr="00AA0408">
        <w:rPr>
          <w:rFonts w:ascii="Times New Roman" w:eastAsia="Times New Roman" w:hAnsi="Times New Roman"/>
          <w:bCs/>
          <w:szCs w:val="28"/>
        </w:rPr>
        <w:t xml:space="preserve"> от 25.12.15 № 01-311/10-01</w:t>
      </w:r>
    </w:p>
    <w:p w:rsidR="00B06661" w:rsidRPr="00AA0408" w:rsidRDefault="00B06661" w:rsidP="00B06661">
      <w:pPr>
        <w:widowControl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Default="00B06661" w:rsidP="00B0666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Методические рекомендации</w:t>
      </w:r>
    </w:p>
    <w:p w:rsidR="00B06661" w:rsidRPr="00DF6673" w:rsidRDefault="00B06661" w:rsidP="00B0666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по организации системы видеонаблюдения при проведении государственной итоговой аттестации по образовательным программам среднего общего образования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6661" w:rsidRDefault="00B06661" w:rsidP="00B06661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661" w:rsidRDefault="00B06661" w:rsidP="00B06661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661" w:rsidRDefault="00B06661" w:rsidP="00B06661">
      <w:pPr>
        <w:widowControl w:val="0"/>
        <w:tabs>
          <w:tab w:val="left" w:pos="541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B06661" w:rsidRDefault="00B06661" w:rsidP="00B06661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661" w:rsidRDefault="00B06661" w:rsidP="00B06661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661" w:rsidRPr="00AA0408" w:rsidRDefault="00B06661" w:rsidP="00B0666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28"/>
          <w:szCs w:val="32"/>
        </w:rPr>
      </w:pPr>
      <w:r w:rsidRPr="00AA0408">
        <w:rPr>
          <w:rFonts w:ascii="Times New Roman" w:eastAsia="Times New Roman" w:hAnsi="Times New Roman"/>
          <w:b/>
          <w:sz w:val="28"/>
          <w:szCs w:val="32"/>
        </w:rPr>
        <w:t>Москва, 2016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B06661" w:rsidRPr="00AA0408" w:rsidSect="00AD5345">
          <w:headerReference w:type="even" r:id="rId5"/>
          <w:footerReference w:type="default" r:id="rId6"/>
          <w:pgSz w:w="11906" w:h="16838"/>
          <w:pgMar w:top="1134" w:right="1133" w:bottom="1134" w:left="1276" w:header="708" w:footer="708" w:gutter="0"/>
          <w:pgNumType w:start="1"/>
          <w:cols w:space="708"/>
          <w:titlePg/>
          <w:docGrid w:linePitch="360"/>
        </w:sectPr>
      </w:pPr>
    </w:p>
    <w:p w:rsidR="00B06661" w:rsidRDefault="00B06661" w:rsidP="00B066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Оглавление</w:t>
      </w:r>
    </w:p>
    <w:p w:rsidR="00B06661" w:rsidRPr="00AA0408" w:rsidRDefault="00B06661" w:rsidP="00B066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sdt>
      <w:sdtPr>
        <w:rPr>
          <w:rFonts w:ascii="Calibri" w:hAnsi="Calibri"/>
          <w:b/>
          <w:bCs/>
          <w:sz w:val="22"/>
        </w:rPr>
        <w:id w:val="-184616112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06661" w:rsidRPr="00AA0408" w:rsidRDefault="00B06661" w:rsidP="00B066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8487F">
            <w:fldChar w:fldCharType="begin"/>
          </w:r>
          <w:r w:rsidRPr="00AA0408">
            <w:instrText xml:space="preserve"> TOC \o "1-2" \h \z \u </w:instrText>
          </w:r>
          <w:r w:rsidRPr="00A8487F">
            <w:fldChar w:fldCharType="separate"/>
          </w:r>
          <w:hyperlink w:anchor="_Toc439146246" w:history="1">
            <w:r w:rsidRPr="00AA0408">
              <w:rPr>
                <w:rStyle w:val="af1"/>
                <w:noProof/>
                <w:color w:val="auto"/>
                <w:u w:val="none"/>
              </w:rPr>
              <w:t>1.</w:t>
            </w:r>
            <w:r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AA0408">
              <w:rPr>
                <w:rStyle w:val="af1"/>
                <w:noProof/>
                <w:color w:val="auto"/>
                <w:u w:val="none"/>
              </w:rPr>
              <w:t>Общие положения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_Toc439146246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5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B06661" w:rsidRPr="00AA0408" w:rsidRDefault="00B06661" w:rsidP="00B066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7" w:history="1">
            <w:r w:rsidRPr="00AA0408">
              <w:rPr>
                <w:rStyle w:val="af1"/>
                <w:noProof/>
                <w:color w:val="auto"/>
                <w:u w:val="none"/>
              </w:rPr>
              <w:t>2.</w:t>
            </w:r>
            <w:r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AA0408">
              <w:rPr>
                <w:rStyle w:val="af1"/>
                <w:noProof/>
                <w:color w:val="auto"/>
                <w:u w:val="none"/>
              </w:rPr>
              <w:t>Перечень средств видеонаблюдения, требования к</w:t>
            </w:r>
            <w:r>
              <w:rPr>
                <w:rStyle w:val="af1"/>
                <w:noProof/>
                <w:color w:val="auto"/>
                <w:u w:val="none"/>
              </w:rPr>
              <w:t> </w:t>
            </w:r>
            <w:r w:rsidRPr="00AA0408">
              <w:rPr>
                <w:rStyle w:val="af1"/>
                <w:noProof/>
                <w:color w:val="auto"/>
                <w:u w:val="none"/>
              </w:rPr>
              <w:t>их размещению, трансляция видеоизображения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_Toc439146247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6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B06661" w:rsidRPr="00AA0408" w:rsidRDefault="00B06661" w:rsidP="00B066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8" w:history="1">
            <w:r w:rsidRPr="00AA0408">
              <w:rPr>
                <w:rStyle w:val="af1"/>
                <w:noProof/>
                <w:color w:val="auto"/>
                <w:u w:val="none"/>
              </w:rPr>
              <w:t>3.</w:t>
            </w:r>
            <w:r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AA0408">
              <w:rPr>
                <w:rStyle w:val="af1"/>
                <w:noProof/>
                <w:color w:val="auto"/>
                <w:u w:val="none"/>
              </w:rPr>
              <w:t>Требования к</w:t>
            </w:r>
            <w:r>
              <w:rPr>
                <w:rStyle w:val="af1"/>
                <w:noProof/>
                <w:color w:val="auto"/>
                <w:u w:val="none"/>
              </w:rPr>
              <w:t> </w:t>
            </w:r>
            <w:r w:rsidRPr="00AA0408">
              <w:rPr>
                <w:rStyle w:val="af1"/>
                <w:noProof/>
                <w:color w:val="auto"/>
                <w:u w:val="none"/>
              </w:rPr>
              <w:t>размещению средств видеонаблюдения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_Toc439146248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7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B06661" w:rsidRPr="00AA0408" w:rsidRDefault="00B06661" w:rsidP="00B066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9" w:history="1">
            <w:r w:rsidRPr="00AA0408">
              <w:rPr>
                <w:rStyle w:val="af1"/>
                <w:noProof/>
                <w:color w:val="auto"/>
                <w:u w:val="none"/>
              </w:rPr>
              <w:t>4.</w:t>
            </w:r>
            <w:r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AA0408">
              <w:rPr>
                <w:rStyle w:val="af1"/>
                <w:noProof/>
                <w:color w:val="auto"/>
                <w:u w:val="none"/>
              </w:rPr>
              <w:t>Трансляция видеоизображения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_Toc439146249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8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B06661" w:rsidRPr="00AA0408" w:rsidRDefault="00B06661" w:rsidP="00B066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0" w:history="1">
            <w:r w:rsidRPr="00AA0408">
              <w:rPr>
                <w:rStyle w:val="af1"/>
                <w:noProof/>
                <w:color w:val="auto"/>
                <w:u w:val="none"/>
              </w:rPr>
              <w:t>5.</w:t>
            </w:r>
            <w:r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AA0408">
              <w:rPr>
                <w:rStyle w:val="af1"/>
                <w:noProof/>
                <w:color w:val="auto"/>
                <w:u w:val="none"/>
              </w:rPr>
              <w:t>Подготовка и</w:t>
            </w:r>
            <w:r>
              <w:rPr>
                <w:rStyle w:val="af1"/>
                <w:noProof/>
                <w:color w:val="auto"/>
                <w:u w:val="none"/>
              </w:rPr>
              <w:t> </w:t>
            </w:r>
            <w:r w:rsidRPr="00AA0408">
              <w:rPr>
                <w:rStyle w:val="af1"/>
                <w:noProof/>
                <w:color w:val="auto"/>
                <w:u w:val="none"/>
              </w:rPr>
              <w:t>проведение экзамена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_Toc439146250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9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B06661" w:rsidRPr="00AA0408" w:rsidRDefault="00B06661" w:rsidP="00B066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1" w:history="1">
            <w:r w:rsidRPr="00AA0408">
              <w:rPr>
                <w:rStyle w:val="af1"/>
                <w:noProof/>
                <w:color w:val="auto"/>
                <w:u w:val="none"/>
              </w:rPr>
              <w:t>6.</w:t>
            </w:r>
            <w:r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AA0408">
              <w:rPr>
                <w:rStyle w:val="af1"/>
                <w:noProof/>
                <w:color w:val="auto"/>
                <w:u w:val="none"/>
              </w:rPr>
              <w:t>Организация видеонаблюдения в</w:t>
            </w:r>
            <w:r>
              <w:rPr>
                <w:rStyle w:val="af1"/>
                <w:noProof/>
                <w:color w:val="auto"/>
                <w:u w:val="none"/>
              </w:rPr>
              <w:t> </w:t>
            </w:r>
            <w:r w:rsidRPr="00AA0408">
              <w:rPr>
                <w:rStyle w:val="af1"/>
                <w:noProof/>
                <w:color w:val="auto"/>
                <w:u w:val="none"/>
              </w:rPr>
              <w:t>РЦОИ, ППОИ, помещений для работы КК</w:t>
            </w:r>
            <w:r>
              <w:rPr>
                <w:rStyle w:val="af1"/>
                <w:noProof/>
                <w:color w:val="auto"/>
                <w:u w:val="none"/>
              </w:rPr>
              <w:t> </w:t>
            </w:r>
            <w:r w:rsidRPr="00AA0408">
              <w:rPr>
                <w:rStyle w:val="af1"/>
                <w:noProof/>
                <w:color w:val="auto"/>
                <w:u w:val="none"/>
              </w:rPr>
              <w:t>и ПК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_Toc439146251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11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B06661" w:rsidRPr="00AA0408" w:rsidRDefault="00B06661" w:rsidP="00B066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2" w:history="1">
            <w:r w:rsidRPr="00AA0408">
              <w:rPr>
                <w:rStyle w:val="af1"/>
                <w:noProof/>
                <w:color w:val="auto"/>
                <w:u w:val="none"/>
              </w:rPr>
              <w:t>7.</w:t>
            </w:r>
            <w:r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AA0408">
              <w:rPr>
                <w:rStyle w:val="af1"/>
                <w:noProof/>
                <w:color w:val="auto"/>
                <w:u w:val="none"/>
              </w:rPr>
              <w:t>Передача и</w:t>
            </w:r>
            <w:r>
              <w:rPr>
                <w:rStyle w:val="af1"/>
                <w:noProof/>
                <w:color w:val="auto"/>
                <w:u w:val="none"/>
              </w:rPr>
              <w:t> </w:t>
            </w:r>
            <w:r w:rsidRPr="00AA0408">
              <w:rPr>
                <w:rStyle w:val="af1"/>
                <w:noProof/>
                <w:color w:val="auto"/>
                <w:u w:val="none"/>
              </w:rPr>
              <w:t>хранение видеозаписи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_Toc439146252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12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B06661" w:rsidRPr="00AA0408" w:rsidRDefault="00B06661" w:rsidP="00B066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3" w:history="1">
            <w:r w:rsidRPr="00AA0408">
              <w:rPr>
                <w:rStyle w:val="af1"/>
                <w:noProof/>
                <w:color w:val="auto"/>
                <w:u w:val="none"/>
              </w:rPr>
              <w:t>8.</w:t>
            </w:r>
            <w:r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AA0408">
              <w:rPr>
                <w:rStyle w:val="af1"/>
                <w:noProof/>
                <w:color w:val="auto"/>
                <w:u w:val="none"/>
              </w:rPr>
              <w:t>Просмотр онлайн трансляции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_Toc439146253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13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B06661" w:rsidRPr="00AA0408" w:rsidRDefault="00B06661" w:rsidP="00B066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4" w:history="1">
            <w:r w:rsidRPr="00AA0408">
              <w:rPr>
                <w:rStyle w:val="af1"/>
                <w:noProof/>
                <w:color w:val="auto"/>
                <w:u w:val="none"/>
              </w:rPr>
              <w:t>Приложение 1. Образец журнала доступа к</w:t>
            </w:r>
            <w:r>
              <w:rPr>
                <w:rStyle w:val="af1"/>
                <w:noProof/>
                <w:color w:val="auto"/>
                <w:u w:val="none"/>
              </w:rPr>
              <w:t> </w:t>
            </w:r>
            <w:r w:rsidRPr="00AA0408">
              <w:rPr>
                <w:rStyle w:val="af1"/>
                <w:noProof/>
                <w:color w:val="auto"/>
                <w:u w:val="none"/>
              </w:rPr>
              <w:t>программно-аппаратному комплексу (ПАК)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_Toc439146254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29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B06661" w:rsidRPr="00AA0408" w:rsidRDefault="00B06661" w:rsidP="00B066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5" w:history="1">
            <w:r w:rsidRPr="00AA0408">
              <w:rPr>
                <w:rStyle w:val="af1"/>
                <w:noProof/>
                <w:color w:val="auto"/>
                <w:u w:val="none"/>
              </w:rPr>
              <w:t>Приложение 2. Акт об</w:t>
            </w:r>
            <w:r>
              <w:rPr>
                <w:rStyle w:val="af1"/>
                <w:noProof/>
                <w:color w:val="auto"/>
                <w:u w:val="none"/>
              </w:rPr>
              <w:t> </w:t>
            </w:r>
            <w:r w:rsidRPr="00AA0408">
              <w:rPr>
                <w:rStyle w:val="af1"/>
                <w:noProof/>
                <w:color w:val="auto"/>
                <w:u w:val="none"/>
              </w:rPr>
              <w:t>отключении средств видеонаблюдения или отсутствия видеозаписи экзамена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_Toc439146255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31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B06661" w:rsidRPr="00AA0408" w:rsidRDefault="00B06661" w:rsidP="00B066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6" w:history="1">
            <w:r w:rsidRPr="00AA0408">
              <w:rPr>
                <w:rStyle w:val="af1"/>
                <w:noProof/>
                <w:color w:val="auto"/>
                <w:u w:val="none"/>
              </w:rPr>
              <w:t>Приложение 3. Акт временной передачи оборудования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_Toc439146256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32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B06661" w:rsidRPr="00AA0408" w:rsidRDefault="00B06661" w:rsidP="00B066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7" w:history="1">
            <w:r w:rsidRPr="00AA0408">
              <w:rPr>
                <w:rStyle w:val="af1"/>
                <w:noProof/>
                <w:color w:val="auto"/>
                <w:u w:val="none"/>
              </w:rPr>
              <w:t>Приложение 4. Заявка на</w:t>
            </w:r>
            <w:r>
              <w:rPr>
                <w:rStyle w:val="af1"/>
                <w:noProof/>
                <w:color w:val="auto"/>
                <w:u w:val="none"/>
              </w:rPr>
              <w:t> </w:t>
            </w:r>
            <w:r w:rsidRPr="00AA0408">
              <w:rPr>
                <w:rStyle w:val="af1"/>
                <w:noProof/>
                <w:color w:val="auto"/>
                <w:u w:val="none"/>
              </w:rPr>
              <w:t>получение доступа к</w:t>
            </w:r>
            <w:r>
              <w:rPr>
                <w:rStyle w:val="af1"/>
                <w:noProof/>
                <w:color w:val="auto"/>
                <w:u w:val="none"/>
              </w:rPr>
              <w:t> </w:t>
            </w:r>
            <w:r w:rsidRPr="00AA0408">
              <w:rPr>
                <w:rStyle w:val="af1"/>
                <w:noProof/>
                <w:color w:val="auto"/>
                <w:u w:val="none"/>
              </w:rPr>
              <w:t>порталу «Смотриегэ.рф»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_Toc439146257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33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B06661" w:rsidRPr="00AA0408" w:rsidRDefault="00B06661" w:rsidP="00B06661">
          <w:pPr>
            <w:pStyle w:val="af6"/>
          </w:pPr>
          <w:r w:rsidRPr="00AA0408">
            <w:fldChar w:fldCharType="end"/>
          </w:r>
        </w:p>
      </w:sdtContent>
    </w:sdt>
    <w:p w:rsidR="00B06661" w:rsidRPr="00AA0408" w:rsidRDefault="00B06661" w:rsidP="00B066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hyperlink w:anchor="_Toc406405217" w:history="1"/>
      <w:r w:rsidRPr="00AA0408">
        <w:rPr>
          <w:rFonts w:ascii="Times New Roman" w:hAnsi="Times New Roman"/>
          <w:sz w:val="26"/>
          <w:szCs w:val="26"/>
        </w:rPr>
        <w:br w:type="page"/>
      </w:r>
      <w:r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lastRenderedPageBreak/>
        <w:t>Перечень условных обозначений и</w:t>
      </w: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 </w:t>
      </w:r>
      <w:r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>сокращений</w:t>
      </w:r>
      <w:r w:rsidRPr="00AA0408">
        <w:rPr>
          <w:rFonts w:ascii="Times New Roman" w:hAnsi="Times New Roman"/>
          <w:b/>
          <w:sz w:val="26"/>
          <w:szCs w:val="26"/>
        </w:rPr>
        <w:t xml:space="preserve"> </w:t>
      </w:r>
    </w:p>
    <w:p w:rsidR="00B06661" w:rsidRPr="00AA0408" w:rsidRDefault="00B06661" w:rsidP="00B0666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70"/>
      </w:tblGrid>
      <w:tr w:rsidR="00B06661" w:rsidRPr="00AA0408" w:rsidTr="007F3E47">
        <w:trPr>
          <w:trHeight w:val="690"/>
        </w:trPr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итоговая аттестация по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образовательным программам среднего общего образования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B06661" w:rsidRPr="00AA0408" w:rsidTr="007F3E47">
        <w:trPr>
          <w:trHeight w:val="277"/>
        </w:trPr>
        <w:tc>
          <w:tcPr>
            <w:tcW w:w="1314" w:type="pct"/>
          </w:tcPr>
          <w:p w:rsidR="00B06661" w:rsidRPr="00AA0408" w:rsidRDefault="00B06661" w:rsidP="007F3E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B06661" w:rsidRPr="00AA0408" w:rsidTr="007F3E47">
        <w:trPr>
          <w:trHeight w:val="429"/>
        </w:trPr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Организация, осуществляющая образовательную деятельность по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имеющей государственную аккредитацию образовательной программе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ОИВ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 в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сфере образования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Оператор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ПАК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Устройства, сохраняющие запись изображения 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запись звука 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позволяющие (в случае наличия технической возможности) передавать видеоизображение по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каналам связи в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сеть «Интернет» из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помещений ППЭ, РЦОИ, ППЗ 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КК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ПК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Предметные комиссии субъекта Российской Федерации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Порядок проведения государственной итоговой аттестации по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образовательным программам среднего общего образования, утвержденный приказом </w:t>
            </w:r>
            <w:proofErr w:type="spellStart"/>
            <w:r w:rsidRPr="00AA0408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AA0408">
              <w:rPr>
                <w:rFonts w:ascii="Times New Roman" w:hAnsi="Times New Roman"/>
                <w:sz w:val="26"/>
                <w:szCs w:val="26"/>
              </w:rPr>
              <w:t xml:space="preserve"> России от 26.12.2013            № 1400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ППЗ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либо иная организация, утвержденная в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качестве пункта проверки заданий на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период проведения государственной итоговой аттестации распорядительным актом органа исполнительной власти субъекта Российской Федерации, осуществляющего государственное управление в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сфере образования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  <w:lang w:val="en-US"/>
              </w:rPr>
              <w:t>ППОИ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первичной обработки информации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проведения экзаменов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государственной итоговой аттестации </w:t>
            </w:r>
            <w:proofErr w:type="gramStart"/>
            <w:r w:rsidRPr="00AA0408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AA0408">
              <w:rPr>
                <w:rFonts w:ascii="Times New Roman" w:hAnsi="Times New Roman"/>
                <w:sz w:val="26"/>
                <w:szCs w:val="26"/>
              </w:rPr>
              <w:t>, освоивших основные образовательные программы основного общего 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среднего общего образования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Рособрнадзор</w:t>
            </w:r>
            <w:proofErr w:type="spellEnd"/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Федеральная служба по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надзору в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сфере образования и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науки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B06661" w:rsidRPr="00AA0408" w:rsidTr="007F3E47">
        <w:trPr>
          <w:trHeight w:val="702"/>
        </w:trPr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Средства видеонаблюдения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Технические устройства, предназначенные для записи 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трансляции изображения процедур проведения ГИА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Технический специалист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Специалист, ответственный за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обеспечение условий для монтажа, настройки 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ввода в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эксплуатацию системы видеонаблюдения в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ППЭ, ее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использование в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период проведения ГИА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 с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ОВЗ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 с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ограниченными возможностями здоровья, дети-инвалиды 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инвалиды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Федеральная информационная система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 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среднего общего образования, 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приема граждан в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образовательные организации для получения среднего профессионального и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высшего образования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ЦОД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Центр обработки данных Оператора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Специально отведенное помещение (аудитория) в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ППЭ для руководителя ППЭ</w:t>
            </w:r>
          </w:p>
        </w:tc>
      </w:tr>
      <w:tr w:rsidR="00B06661" w:rsidRPr="00AA0408" w:rsidTr="007F3E47">
        <w:tc>
          <w:tcPr>
            <w:tcW w:w="1314" w:type="pct"/>
          </w:tcPr>
          <w:p w:rsidR="00B06661" w:rsidRPr="00AA0408" w:rsidRDefault="00B06661" w:rsidP="007F3E47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B06661" w:rsidRPr="00AA0408" w:rsidRDefault="00B06661" w:rsidP="007F3E47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</w:tbl>
    <w:p w:rsidR="00B06661" w:rsidRPr="00AA0408" w:rsidRDefault="00B06661" w:rsidP="00B06661">
      <w:pPr>
        <w:pStyle w:val="1"/>
      </w:pPr>
      <w:r>
        <w:rPr>
          <w:sz w:val="26"/>
          <w:szCs w:val="26"/>
        </w:rPr>
        <w:br w:type="page"/>
      </w:r>
      <w:bookmarkStart w:id="0" w:name="_Toc411949958"/>
      <w:bookmarkStart w:id="1" w:name="_Toc439146246"/>
      <w:r w:rsidRPr="00AA0408">
        <w:lastRenderedPageBreak/>
        <w:t>Общие положения</w:t>
      </w:r>
      <w:bookmarkEnd w:id="0"/>
      <w:bookmarkEnd w:id="1"/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применяются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учетом требований Порядка.</w:t>
      </w:r>
    </w:p>
    <w:p w:rsidR="00B06661" w:rsidRPr="00AA0408" w:rsidRDefault="00B06661" w:rsidP="00B066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Объектами видеонаблюдения являются:</w:t>
      </w:r>
    </w:p>
    <w:p w:rsidR="00B06661" w:rsidRPr="00AA0408" w:rsidRDefault="00B06661" w:rsidP="00B06661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для проведения экзаменов 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ППЭ (аудитории ППЭ);</w:t>
      </w:r>
    </w:p>
    <w:p w:rsidR="00B06661" w:rsidRPr="00AA0408" w:rsidRDefault="00B06661" w:rsidP="00B06661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штаб ППЭ, оборудованный рабочим местом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сейфом (или металлическим шкафом) для хранения ЭМ;</w:t>
      </w:r>
    </w:p>
    <w:p w:rsidR="00B06661" w:rsidRPr="00AA0408" w:rsidRDefault="00B06661" w:rsidP="00B06661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РЦОИ, ППОИ, задействованные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процедурах подготовки, проведения ГИА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обработки его результатов, помещения для работы ПК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и КК.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60"/>
      <w:bookmarkEnd w:id="2"/>
      <w:r w:rsidRPr="00AA0408">
        <w:rPr>
          <w:rFonts w:ascii="Times New Roman" w:hAnsi="Times New Roman"/>
          <w:sz w:val="26"/>
          <w:szCs w:val="26"/>
        </w:rPr>
        <w:t>Для обеспечения работы системы видеонаблюдения ОИВ обеспечивает:</w:t>
      </w:r>
    </w:p>
    <w:p w:rsidR="00B06661" w:rsidRPr="00AA0408" w:rsidRDefault="00B06661" w:rsidP="00B06661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размещение оборудования для организации видеонаблюдения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аудиториях ППЭ;</w:t>
      </w:r>
    </w:p>
    <w:p w:rsidR="00B06661" w:rsidRPr="00AA0408" w:rsidRDefault="00B06661" w:rsidP="00B06661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сохранность оборудования для организации видеонаблюдения;</w:t>
      </w:r>
    </w:p>
    <w:p w:rsidR="00B06661" w:rsidRPr="00AA0408" w:rsidRDefault="00B06661" w:rsidP="00B06661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работоспособность оборудования для обеспечения видеонаблюдения,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том числе своевременное обновление программного обеспечения;</w:t>
      </w:r>
    </w:p>
    <w:p w:rsidR="00B06661" w:rsidRPr="00AA0408" w:rsidRDefault="00B06661" w:rsidP="00B06661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ведение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хранение документов, относящихся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системе видеонаблюдения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ППЭ (акт приема-передачи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настройки оборудования для видеонаблюдения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трансляции, договор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оказание работ (услуг)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организации видеонаблюдения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ППЭ, поэтажный план размещения оборудования, журнал доступа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программно-аппаратному комплексу).</w:t>
      </w:r>
    </w:p>
    <w:p w:rsidR="00B06661" w:rsidRPr="00AA0408" w:rsidRDefault="00B06661" w:rsidP="00B066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Для организации видеонаблюдения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координации действий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установке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эксплуатации оборудования распорядительным актом ОИВ назначается ответственное лицо – региональный координатор. Региональный координатор отвечает за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координацию действий Оператора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ОИВ, обеспечивает согласование мест размещений оборудования, предоставляет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ГЭК сводную информацию 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работе систем видеонаблюдения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период проведения ГИА.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Каждая аудитория ППЭ должна иметь отметку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РИС, указывающую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наличие или отсутствие системы видеонаблюдения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режиме </w:t>
      </w:r>
      <w:proofErr w:type="spellStart"/>
      <w:r w:rsidRPr="00AA0408">
        <w:rPr>
          <w:rFonts w:ascii="Times New Roman" w:hAnsi="Times New Roman"/>
          <w:sz w:val="26"/>
          <w:szCs w:val="26"/>
        </w:rPr>
        <w:t>онлайн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аудитории ППЭ.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При распределении участников ГИА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РИС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аудиториям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первую очередь заполняются аудитории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видеонаблюдением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режиме </w:t>
      </w:r>
      <w:proofErr w:type="spellStart"/>
      <w:r w:rsidRPr="00AA0408">
        <w:rPr>
          <w:rFonts w:ascii="Times New Roman" w:hAnsi="Times New Roman"/>
          <w:sz w:val="26"/>
          <w:szCs w:val="26"/>
        </w:rPr>
        <w:t>онлайн</w:t>
      </w:r>
      <w:proofErr w:type="spellEnd"/>
      <w:r w:rsidRPr="00AA0408">
        <w:rPr>
          <w:rFonts w:ascii="Times New Roman" w:hAnsi="Times New Roman"/>
          <w:sz w:val="26"/>
          <w:szCs w:val="26"/>
        </w:rPr>
        <w:t>.</w:t>
      </w:r>
    </w:p>
    <w:p w:rsidR="00B06661" w:rsidRPr="00AA0408" w:rsidRDefault="00B06661" w:rsidP="00B066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При организации ГИА для лиц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ОВЗ необходимо использовать аудитории без возможности </w:t>
      </w:r>
      <w:proofErr w:type="spellStart"/>
      <w:r w:rsidRPr="00AA0408">
        <w:rPr>
          <w:rFonts w:ascii="Times New Roman" w:hAnsi="Times New Roman"/>
          <w:sz w:val="26"/>
          <w:szCs w:val="26"/>
        </w:rPr>
        <w:t>онлайн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трансляции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сеть «Интернет». Аудитории ППЭ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отметкой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РИС 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специализированной рассадке переводятся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режим </w:t>
      </w:r>
      <w:proofErr w:type="spellStart"/>
      <w:r w:rsidRPr="00AA0408">
        <w:rPr>
          <w:rFonts w:ascii="Times New Roman" w:hAnsi="Times New Roman"/>
          <w:sz w:val="26"/>
          <w:szCs w:val="26"/>
        </w:rPr>
        <w:t>офлайн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решением </w:t>
      </w:r>
      <w:proofErr w:type="spellStart"/>
      <w:r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путем получения сведений 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специализированной рассадке из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ФИС.  </w:t>
      </w:r>
    </w:p>
    <w:p w:rsidR="00B06661" w:rsidRPr="00AA0408" w:rsidRDefault="00B06661" w:rsidP="00B066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ОИВ самостоятельно разрабатывает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утверждает схему сбора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хранения видеозаписей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субъекте Российской Федерации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определяет перечень лиц, ответственных за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хранение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передачу видеозаписей.</w:t>
      </w:r>
    </w:p>
    <w:p w:rsidR="00B06661" w:rsidRPr="00AA0408" w:rsidRDefault="00B06661" w:rsidP="00B06661">
      <w:pPr>
        <w:pStyle w:val="1"/>
      </w:pPr>
      <w:bookmarkStart w:id="3" w:name="_Toc411949959"/>
      <w:r>
        <w:rPr>
          <w:rFonts w:eastAsia="Times New Roman"/>
        </w:rPr>
        <w:br w:type="page"/>
      </w:r>
      <w:bookmarkStart w:id="4" w:name="_Toc439146247"/>
      <w:r w:rsidRPr="00AA0408">
        <w:lastRenderedPageBreak/>
        <w:t>Перечень средств видеонаблюдения, требования к</w:t>
      </w:r>
      <w:r>
        <w:t> </w:t>
      </w:r>
      <w:r w:rsidRPr="00AA0408">
        <w:t>их размещению, трансляция видеоизображения</w:t>
      </w:r>
      <w:bookmarkEnd w:id="3"/>
      <w:bookmarkEnd w:id="4"/>
    </w:p>
    <w:p w:rsidR="00B06661" w:rsidRPr="00AA0408" w:rsidRDefault="00B06661" w:rsidP="00B066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Для оснащения помещений ППЭ, РЦОИ, ППОИ, работы КК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и ПК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средствами видеонаблюдения используются ПАК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следующем составе:</w:t>
      </w:r>
    </w:p>
    <w:p w:rsidR="00B06661" w:rsidRPr="00AA0408" w:rsidRDefault="00B06661" w:rsidP="00B06661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2 камеры видеонаблюдения (допускается использование 1 камеры видеонаблюдения, если ее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технические параметры обеспечивают полный обзор аудитории);</w:t>
      </w:r>
    </w:p>
    <w:p w:rsidR="00B06661" w:rsidRPr="00AA0408" w:rsidRDefault="00B06661" w:rsidP="00B06661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крепления для камер;</w:t>
      </w:r>
    </w:p>
    <w:p w:rsidR="00B06661" w:rsidRPr="00AA0408" w:rsidRDefault="00B06661" w:rsidP="00B06661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персональный компьютер (при необходимости дооборудуется монитором, клавиатурой) или ноутбук;</w:t>
      </w:r>
    </w:p>
    <w:p w:rsidR="00B06661" w:rsidRPr="00AA0408" w:rsidRDefault="00B06661" w:rsidP="00B06661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кабель питания; </w:t>
      </w:r>
    </w:p>
    <w:p w:rsidR="00B06661" w:rsidRPr="00AA0408" w:rsidRDefault="00B06661" w:rsidP="00B06661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мышь;</w:t>
      </w:r>
    </w:p>
    <w:p w:rsidR="00B06661" w:rsidRPr="00AA0408" w:rsidRDefault="00B06661" w:rsidP="00B06661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источник бесперебойного питания для персонального компьютера;</w:t>
      </w:r>
    </w:p>
    <w:p w:rsidR="00B06661" w:rsidRPr="00AA0408" w:rsidRDefault="00B06661" w:rsidP="00B06661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USB-удлинитель;</w:t>
      </w:r>
    </w:p>
    <w:p w:rsidR="00B06661" w:rsidRPr="00AA0408" w:rsidRDefault="00B06661" w:rsidP="00B06661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оборудование для подключения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сети «Интернет» (при необходимости).</w:t>
      </w:r>
    </w:p>
    <w:p w:rsidR="00B06661" w:rsidRPr="00AA0408" w:rsidRDefault="00B06661" w:rsidP="00B066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ПАК должен обеспечивать сохранение видеоизображения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передачу видеоизображения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каналам связи (при наличии технической возможности). Рекомендуется размещать ПАК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антивандальном шкафу, который при необходимости опечатывается. Конфигурация ПАК должна исключать возможность подмены информации, поступающей от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средств видеонаблюдения, гарантировать ее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достоверность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целостность, защиту данных от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несанкционированного доступа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информации.</w:t>
      </w:r>
    </w:p>
    <w:p w:rsidR="00B06661" w:rsidRPr="00AA0408" w:rsidRDefault="00B06661" w:rsidP="00B066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408">
        <w:rPr>
          <w:rFonts w:ascii="Times New Roman" w:hAnsi="Times New Roman"/>
          <w:sz w:val="26"/>
          <w:szCs w:val="26"/>
        </w:rPr>
        <w:t xml:space="preserve">Рекомендуется </w:t>
      </w:r>
      <w:proofErr w:type="spellStart"/>
      <w:r w:rsidRPr="00AA0408">
        <w:rPr>
          <w:rFonts w:ascii="Times New Roman" w:hAnsi="Times New Roman"/>
          <w:sz w:val="26"/>
          <w:szCs w:val="26"/>
        </w:rPr>
        <w:t>видеотрансляции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со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всех видеокамер должна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выводить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отдельно стоящий персональный компьютер, находящийся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штабе ППЭ (применять </w:t>
      </w:r>
      <w:r w:rsidRPr="00AA0408">
        <w:rPr>
          <w:rFonts w:ascii="Times New Roman" w:hAnsi="Times New Roman"/>
          <w:sz w:val="26"/>
          <w:szCs w:val="26"/>
          <w:lang w:val="en-US"/>
        </w:rPr>
        <w:t>CCTV</w:t>
      </w:r>
      <w:r w:rsidRPr="00AA0408">
        <w:rPr>
          <w:rFonts w:ascii="Times New Roman" w:hAnsi="Times New Roman"/>
          <w:sz w:val="26"/>
          <w:szCs w:val="26"/>
        </w:rPr>
        <w:t xml:space="preserve"> решение).</w:t>
      </w:r>
    </w:p>
    <w:p w:rsidR="00B06661" w:rsidRPr="00AA0408" w:rsidRDefault="00B06661" w:rsidP="00B06661">
      <w:pPr>
        <w:pStyle w:val="1"/>
      </w:pPr>
      <w:r>
        <w:br w:type="page"/>
      </w:r>
      <w:bookmarkStart w:id="5" w:name="_Toc439146248"/>
      <w:r w:rsidRPr="00AA0408">
        <w:lastRenderedPageBreak/>
        <w:t>Требования к</w:t>
      </w:r>
      <w:r>
        <w:t> </w:t>
      </w:r>
      <w:r w:rsidRPr="00AA0408">
        <w:t>размещению средств видеонаблюдения</w:t>
      </w:r>
      <w:bookmarkEnd w:id="5"/>
    </w:p>
    <w:p w:rsidR="00B06661" w:rsidRPr="00AA0408" w:rsidRDefault="00B06661" w:rsidP="00B06661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аудиториях ППЭ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штабе ППЭ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соблюдением следующих требований:</w:t>
      </w:r>
    </w:p>
    <w:p w:rsidR="00B06661" w:rsidRPr="00AA0408" w:rsidRDefault="00B06661" w:rsidP="00B06661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каждой аудитории ППЭ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штабе ППЭ должно быть установлено не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менее 2 камер видеонаблюдения (допускается использование 1 камеры видеонаблюдения, если ее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технические параметры обеспечивают полный обзор аудитории);</w:t>
      </w:r>
    </w:p>
    <w:p w:rsidR="00B06661" w:rsidRPr="00AA0408" w:rsidRDefault="00B06661" w:rsidP="00B06661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камеры видеонаблюдения следует устанавливать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разных углах аудитории ППЭ таким образом, чтобы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обзор видеокамеры попадали все участники ЕГЭ, организаторы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аудитории, стол для осуществления раскладки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последующей упаковки ЭМ, собранных организаторами у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участников ЕГЭ.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случае печати КИМ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аудитории ППЭ, должен быть виден процесс печати КИМ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место для раскладки материалов;</w:t>
      </w:r>
    </w:p>
    <w:p w:rsidR="00B06661" w:rsidRPr="00AA0408" w:rsidRDefault="00B06661" w:rsidP="00B06661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камеры видеонаблюдения следует устанавливать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разных углах штаба ППЭ, чтобы </w:t>
      </w:r>
      <w:proofErr w:type="gramStart"/>
      <w:r w:rsidRPr="00AA040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просматривалось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все помещение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входная дверь; </w:t>
      </w:r>
    </w:p>
    <w:p w:rsidR="00B06661" w:rsidRPr="00AA0408" w:rsidRDefault="00B06661" w:rsidP="00B06661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высота установки камер видеонаблюдения: не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менее 2 метров от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пола;</w:t>
      </w:r>
    </w:p>
    <w:p w:rsidR="00B06661" w:rsidRPr="00AA0408" w:rsidRDefault="00B06661" w:rsidP="00B06661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 не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должны загораживать различные предметы (мебель, цветы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пр.);</w:t>
      </w:r>
    </w:p>
    <w:p w:rsidR="00B06661" w:rsidRPr="00AA0408" w:rsidRDefault="00B06661" w:rsidP="00B06661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 информацию: код ППЭ, номер аудитории, дату экзамена, местное время.</w:t>
      </w:r>
    </w:p>
    <w:p w:rsidR="00B06661" w:rsidRPr="00AA0408" w:rsidRDefault="00B06661" w:rsidP="00B06661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помещениях РЦОИ, ППОИ, работы КК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и ПК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 соблюдением следующих требований:</w:t>
      </w:r>
    </w:p>
    <w:p w:rsidR="00B06661" w:rsidRPr="00AA0408" w:rsidRDefault="00B06661" w:rsidP="00B06661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помещениях РЦОИ, ППОИ, работы КК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и ПК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должно быть установлено не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менее 2 камер видеонаблюдения (допускается использование 1 камеры видеонаблюдения, если ее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технические параметры обеспечивают полный обзор аудитории);</w:t>
      </w:r>
    </w:p>
    <w:p w:rsidR="00B06661" w:rsidRPr="00AA0408" w:rsidRDefault="00B06661" w:rsidP="00B06661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камеры видеонаблюдения должны быть установлены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разных углах помещения так, чтобы помещение просматривалось полностью;</w:t>
      </w:r>
    </w:p>
    <w:p w:rsidR="00B06661" w:rsidRPr="00AA0408" w:rsidRDefault="00B06661" w:rsidP="00B06661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 не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должны загораживать различные предметы (мебель, цветы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пр.);</w:t>
      </w:r>
    </w:p>
    <w:p w:rsidR="00B06661" w:rsidRPr="00AA0408" w:rsidRDefault="00B06661" w:rsidP="00B06661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 информацию: код РЦОИ, ППОИ, номер аудитории, дату, местное время.</w:t>
      </w:r>
    </w:p>
    <w:p w:rsidR="00B06661" w:rsidRPr="00145DFB" w:rsidRDefault="00B06661" w:rsidP="00B06661">
      <w:pPr>
        <w:pStyle w:val="1"/>
      </w:pPr>
      <w:bookmarkStart w:id="6" w:name="_Toc411949960"/>
      <w:r w:rsidRPr="00C92CAC">
        <w:br w:type="page"/>
      </w:r>
      <w:bookmarkStart w:id="7" w:name="_Toc439146249"/>
      <w:r w:rsidRPr="00145DFB">
        <w:lastRenderedPageBreak/>
        <w:t>Трансляция видеоизображения</w:t>
      </w:r>
      <w:bookmarkEnd w:id="6"/>
      <w:bookmarkEnd w:id="7"/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Трансляция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видеозапись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помещении штаба ППЭ начинается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момента доставки ЭМ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 ППЭ (кроме случая, когда ЭМ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доставляются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ППЭ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электронных носителях)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момента передачи всех материалов специализированной организации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доставке ЭМ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или члену ГЭК.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если ЭМ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доставлены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ППЭ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электронных носителях трансляция начинается в 8.00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местному времени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момента передачи всех материалов члену ГЭК или,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случае сканирования ЭМ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 штабе ППЭ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момента передачи ЭМ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 РЦОИ.</w:t>
      </w:r>
    </w:p>
    <w:p w:rsidR="00B06661" w:rsidRPr="00AA0408" w:rsidRDefault="00B06661" w:rsidP="00B066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При наличии технической возможности из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аудиторий ППЭ организуется </w:t>
      </w:r>
      <w:proofErr w:type="spellStart"/>
      <w:r w:rsidRPr="00AA0408">
        <w:rPr>
          <w:rFonts w:ascii="Times New Roman" w:hAnsi="Times New Roman"/>
          <w:sz w:val="26"/>
          <w:szCs w:val="26"/>
        </w:rPr>
        <w:t>онлайн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трансляция видеоизображения. Трансляция изображения осуществляется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режиме реального времени с </w:t>
      </w:r>
      <w:r>
        <w:rPr>
          <w:rFonts w:ascii="Times New Roman" w:hAnsi="Times New Roman"/>
          <w:sz w:val="26"/>
          <w:szCs w:val="26"/>
        </w:rPr>
        <w:t>0</w:t>
      </w:r>
      <w:r w:rsidRPr="00AA0408">
        <w:rPr>
          <w:rFonts w:ascii="Times New Roman" w:hAnsi="Times New Roman"/>
          <w:sz w:val="26"/>
          <w:szCs w:val="26"/>
        </w:rPr>
        <w:t>9.00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фактического окончания экзамена (согласно расписанию)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день проведения экзамена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местному времени. </w:t>
      </w:r>
    </w:p>
    <w:p w:rsidR="00B06661" w:rsidRPr="00AA0408" w:rsidRDefault="00B06661" w:rsidP="00B066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A0408">
        <w:rPr>
          <w:rFonts w:ascii="Times New Roman" w:hAnsi="Times New Roman"/>
          <w:sz w:val="26"/>
          <w:szCs w:val="26"/>
        </w:rPr>
        <w:t>Онлайн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трансляция из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помещений ППЭ, РЦОИ, мест работы КК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и ПК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обеспечивается Оператором. Для обеспечения </w:t>
      </w:r>
      <w:proofErr w:type="spellStart"/>
      <w:r w:rsidRPr="00AA0408">
        <w:rPr>
          <w:rFonts w:ascii="Times New Roman" w:hAnsi="Times New Roman"/>
          <w:sz w:val="26"/>
          <w:szCs w:val="26"/>
        </w:rPr>
        <w:t>онлайн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трансляции необходимо подключение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сети «Интернет»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каналу связи. Видеоизображение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звук передаются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каналам связи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ЦОД. </w:t>
      </w:r>
    </w:p>
    <w:p w:rsidR="00B06661" w:rsidRPr="00AA0408" w:rsidRDefault="00B06661" w:rsidP="00B066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Просмотр </w:t>
      </w:r>
      <w:proofErr w:type="spellStart"/>
      <w:r w:rsidRPr="00AA0408">
        <w:rPr>
          <w:rFonts w:ascii="Times New Roman" w:hAnsi="Times New Roman"/>
          <w:sz w:val="26"/>
          <w:szCs w:val="26"/>
        </w:rPr>
        <w:t>онлайн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трансляции производится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специализированном портале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сети «Интернет»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доменным именем «</w:t>
      </w:r>
      <w:proofErr w:type="spellStart"/>
      <w:r w:rsidRPr="00AA0408">
        <w:rPr>
          <w:rFonts w:ascii="Times New Roman" w:hAnsi="Times New Roman"/>
          <w:sz w:val="26"/>
          <w:szCs w:val="26"/>
          <w:lang w:val="en-US"/>
        </w:rPr>
        <w:t>smotriege</w:t>
      </w:r>
      <w:proofErr w:type="spellEnd"/>
      <w:r w:rsidRPr="00AA0408">
        <w:rPr>
          <w:rFonts w:ascii="Times New Roman" w:hAnsi="Times New Roman"/>
          <w:sz w:val="26"/>
          <w:szCs w:val="26"/>
        </w:rPr>
        <w:t>.</w:t>
      </w:r>
      <w:proofErr w:type="spellStart"/>
      <w:r w:rsidRPr="00AA040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A0408">
        <w:rPr>
          <w:rFonts w:ascii="Times New Roman" w:hAnsi="Times New Roman"/>
          <w:sz w:val="26"/>
          <w:szCs w:val="26"/>
        </w:rPr>
        <w:t>» (далее – портал).</w:t>
      </w:r>
      <w:r w:rsidRPr="00AA0408" w:rsidDel="00A33356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Доступ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порталу предоставляется </w:t>
      </w:r>
      <w:proofErr w:type="spellStart"/>
      <w:r w:rsidRPr="00AA0408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ограниченному кругу лиц. 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При низкой пропускной способности канала видеозапись передается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ЦОД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течени</w:t>
      </w:r>
      <w:proofErr w:type="gramStart"/>
      <w:r w:rsidRPr="00AA0408">
        <w:rPr>
          <w:rFonts w:ascii="Times New Roman" w:hAnsi="Times New Roman"/>
          <w:sz w:val="26"/>
          <w:szCs w:val="26"/>
        </w:rPr>
        <w:t>и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5 календарных дней со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дня проведения экзамена. 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Запись видеоизображения может </w:t>
      </w:r>
      <w:proofErr w:type="gramStart"/>
      <w:r w:rsidRPr="00AA0408">
        <w:rPr>
          <w:rFonts w:ascii="Times New Roman" w:hAnsi="Times New Roman"/>
          <w:sz w:val="26"/>
          <w:szCs w:val="26"/>
        </w:rPr>
        <w:t>производится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на: жесткий диск ПАК,  карту памяти,  регистратор для камер. Передача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хранение видеозаписи производится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разделом 7 настоящих методических рекомендаций.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отсутствия подключения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сети «Интернет» запись изображения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звука во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время ГИА производится на: жесткий диск ПАК,  карту памяти,  регистратор для камер. Передача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хранение видеозаписи производится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разделом 7 настоящих методических рекомендаций.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Видеозаписи могут быть переданы Оператору для проведения технических работ (копирования информации, настройки операционной системы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др.)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акту временной передачи </w:t>
      </w:r>
      <w:hyperlink w:anchor="Par941" w:history="1">
        <w:r w:rsidRPr="00AA0408">
          <w:rPr>
            <w:rFonts w:ascii="Times New Roman" w:hAnsi="Times New Roman"/>
            <w:sz w:val="26"/>
            <w:szCs w:val="26"/>
          </w:rPr>
          <w:t>(Приложение 3)</w:t>
        </w:r>
      </w:hyperlink>
      <w:r w:rsidRPr="00AA0408">
        <w:rPr>
          <w:rFonts w:ascii="Times New Roman" w:hAnsi="Times New Roman"/>
          <w:sz w:val="26"/>
          <w:szCs w:val="26"/>
        </w:rPr>
        <w:t>. Передача видеозаписей Оператору производится не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более чем на 10 рабочих дней. 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Включение </w:t>
      </w:r>
      <w:proofErr w:type="spellStart"/>
      <w:r w:rsidRPr="00AA0408">
        <w:rPr>
          <w:rFonts w:ascii="Times New Roman" w:hAnsi="Times New Roman"/>
          <w:sz w:val="26"/>
          <w:szCs w:val="26"/>
        </w:rPr>
        <w:t>онлайн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трансляции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сеть «Интернет» из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помещений РЦОИ, ППОИ, помещений работы КК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и ПК, производится автоматически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решению </w:t>
      </w:r>
      <w:proofErr w:type="spellStart"/>
      <w:r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AA0408">
        <w:rPr>
          <w:rFonts w:ascii="Times New Roman" w:hAnsi="Times New Roman"/>
          <w:sz w:val="26"/>
          <w:szCs w:val="26"/>
        </w:rPr>
        <w:t>. Доступ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просмотру трансляции из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помещений РЦОИ, ППОИ, работы КК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и ПК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предоставляется ограниченному кругу лиц,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решению </w:t>
      </w:r>
      <w:proofErr w:type="spellStart"/>
      <w:r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AA0408">
        <w:rPr>
          <w:rFonts w:ascii="Times New Roman" w:hAnsi="Times New Roman"/>
          <w:sz w:val="26"/>
          <w:szCs w:val="26"/>
        </w:rPr>
        <w:t>.</w:t>
      </w:r>
    </w:p>
    <w:p w:rsidR="00B06661" w:rsidRPr="00145DFB" w:rsidRDefault="00B06661" w:rsidP="00B06661">
      <w:pPr>
        <w:pStyle w:val="1"/>
      </w:pPr>
      <w:bookmarkStart w:id="8" w:name="_Toc411949961"/>
      <w:r w:rsidRPr="00DF6673">
        <w:br w:type="page"/>
      </w:r>
      <w:bookmarkStart w:id="9" w:name="_GoBack"/>
      <w:bookmarkStart w:id="10" w:name="_Toc439146250"/>
      <w:bookmarkEnd w:id="9"/>
      <w:r w:rsidRPr="00145DFB">
        <w:lastRenderedPageBreak/>
        <w:t>Подготовка и проведение экзамена</w:t>
      </w:r>
      <w:bookmarkEnd w:id="8"/>
      <w:bookmarkEnd w:id="10"/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Во всех аудиториях ППЭ, оснащенных видеонаблюдением, должна быть размещена информация 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том, что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данной аудитории ведется видеонаблюдение.</w:t>
      </w:r>
    </w:p>
    <w:p w:rsidR="00B06661" w:rsidRPr="00AA0408" w:rsidRDefault="00B06661" w:rsidP="00B0666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За один день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начала экзамена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ППЭ технический специалист совместно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руководителем ППЭ проводят тестирование,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ходе которого необходимо: включить запись видеоизображения, проверить через монитор ПАК работу камер видеонаблюдения, проверить соответствие расположения всех камер видеонаблюдения настоящим методическим рекомендациям, убедиться, что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ПАК установлено точное местное время,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внести запись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журнал доступа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средствам видеонаблюдения </w:t>
      </w:r>
      <w:r w:rsidRPr="00AA0408">
        <w:rPr>
          <w:rFonts w:ascii="Times New Roman" w:hAnsi="Times New Roman"/>
          <w:sz w:val="26"/>
          <w:szCs w:val="26"/>
        </w:rPr>
        <w:br/>
        <w:t xml:space="preserve">(далее – журнал) </w:t>
      </w:r>
      <w:hyperlink w:anchor="Par720" w:history="1">
        <w:r w:rsidRPr="00AA0408">
          <w:rPr>
            <w:rFonts w:ascii="Times New Roman" w:hAnsi="Times New Roman"/>
            <w:sz w:val="26"/>
            <w:szCs w:val="26"/>
          </w:rPr>
          <w:t>(Приложение 1)</w:t>
        </w:r>
      </w:hyperlink>
      <w:r w:rsidRPr="00AA0408">
        <w:rPr>
          <w:rFonts w:ascii="Times New Roman" w:hAnsi="Times New Roman"/>
          <w:sz w:val="26"/>
          <w:szCs w:val="26"/>
        </w:rPr>
        <w:t>. Журнал  размещается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помещении руководителя образовательной организации (или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штабе ППЭ)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заполняется техническим специалистом при каждом действии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ПАК и (или) средствами видеонаблюдения. После завершения всех экзаменов журнал передается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хранение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организацию,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базе которой был организован ППЭ.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ППЭ </w:t>
      </w:r>
      <w:hyperlink r:id="rId7" w:history="1">
        <w:r w:rsidRPr="00AA0408">
          <w:rPr>
            <w:rFonts w:ascii="Times New Roman" w:hAnsi="Times New Roman"/>
            <w:sz w:val="26"/>
            <w:szCs w:val="26"/>
          </w:rPr>
          <w:t>(ППЭ-01)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ППЭ делает отметку 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том, что ППЭ оборудован средствами видеонаблюдения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соблюдением требований законодательства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использованию указанных технических средств.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A0408">
        <w:rPr>
          <w:rFonts w:ascii="Times New Roman" w:hAnsi="Times New Roman"/>
          <w:sz w:val="26"/>
          <w:szCs w:val="26"/>
        </w:rPr>
        <w:t>,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если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ППЭ не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установлены (или неисправны) средства видеонаблюдения, руководитель ППЭ незамедлительно сообщает об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этом региональному координатору. После окончания тестирования ПАК остается включенным. Действия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выключению ПАК производятся техническим специалистом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согласованию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членом ГЭК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Оператором.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день экзамена руководитель ППЭ не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 w:rsidRPr="00AA0408">
        <w:rPr>
          <w:rFonts w:ascii="Times New Roman" w:hAnsi="Times New Roman"/>
          <w:sz w:val="26"/>
          <w:szCs w:val="26"/>
        </w:rPr>
        <w:t>позднее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чем за 2 часа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начала экзамена дает указание техническому специалисту произвести включение режима записи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помещении штаба ППЭ, проверить работоспособность ПАК во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всех аудиториях ППЭ.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AA0408">
        <w:rPr>
          <w:rFonts w:ascii="Times New Roman" w:hAnsi="Times New Roman"/>
          <w:sz w:val="26"/>
          <w:szCs w:val="26"/>
        </w:rPr>
        <w:t>позднее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чем за 1 час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начала экзамена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аудиториях ППЭ технический специалист должен убедиться, что режим записи включен. </w:t>
      </w:r>
      <w:r w:rsidRPr="00AA0408">
        <w:rPr>
          <w:rFonts w:ascii="Times New Roman" w:hAnsi="Times New Roman"/>
          <w:sz w:val="26"/>
          <w:szCs w:val="26"/>
        </w:rPr>
        <w:br/>
        <w:t>С этого момента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окончания экзамена запрещается совершать какие-либо действия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ПАК (за исключением случаев возникновения нештатных ситуаций).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Непосредственный </w:t>
      </w:r>
      <w:proofErr w:type="gramStart"/>
      <w:r w:rsidRPr="00AA0408"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фактом ведения видеозаписи во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время экзамена осуществляется организаторами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аудитории ППЭ,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помещении штаба ППЭ – техническим специалистом.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возникновения нештатных ситуаций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аудитории (видеозапись не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ведется, или установить факт ведения видеозаписи не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представляется возможным), организатор информиру</w:t>
      </w:r>
      <w:r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>т члена ГЭК 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возникших проблемах. Ответственность за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дальнейшие действия возлагается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члена ГЭК.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Член ГЭК должен связаться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Оператором (самостоятельно или при помощи технического специалиста), получить инструкции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проведению безотлагательных действий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восстановлению работы ПАК. </w:t>
      </w:r>
      <w:proofErr w:type="gramStart"/>
      <w:r w:rsidRPr="00AA0408">
        <w:rPr>
          <w:rFonts w:ascii="Times New Roman" w:hAnsi="Times New Roman"/>
          <w:sz w:val="26"/>
          <w:szCs w:val="26"/>
        </w:rPr>
        <w:t>Если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течение 15 минут после получения инструкции не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удается восстановить работоспособность ПАК, член ГЭК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согласованию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председателем ГЭК останавливает экзамен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соответствии с </w:t>
      </w:r>
      <w:hyperlink r:id="rId8" w:history="1">
        <w:r w:rsidRPr="00AA0408">
          <w:rPr>
            <w:rFonts w:ascii="Times New Roman" w:hAnsi="Times New Roman"/>
            <w:sz w:val="26"/>
            <w:szCs w:val="26"/>
          </w:rPr>
          <w:t>пунктом 20</w:t>
        </w:r>
      </w:hyperlink>
      <w:r w:rsidRPr="00AA0408">
        <w:rPr>
          <w:rFonts w:ascii="Times New Roman" w:hAnsi="Times New Roman"/>
          <w:sz w:val="26"/>
          <w:szCs w:val="26"/>
        </w:rPr>
        <w:t xml:space="preserve"> Порядка проведения ГИА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последующим аннулированием результатов экзамена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соответствии с </w:t>
      </w:r>
      <w:hyperlink r:id="rId9" w:history="1">
        <w:r w:rsidRPr="00AA0408">
          <w:rPr>
            <w:rFonts w:ascii="Times New Roman" w:hAnsi="Times New Roman"/>
            <w:sz w:val="26"/>
            <w:szCs w:val="26"/>
          </w:rPr>
          <w:t>пунктом 71</w:t>
        </w:r>
      </w:hyperlink>
      <w:r w:rsidRPr="00AA0408">
        <w:rPr>
          <w:rFonts w:ascii="Times New Roman" w:hAnsi="Times New Roman"/>
          <w:sz w:val="26"/>
          <w:szCs w:val="26"/>
        </w:rPr>
        <w:t xml:space="preserve"> Порядка проведения ГИА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повторного допуска </w:t>
      </w:r>
      <w:r w:rsidRPr="00AA0408">
        <w:rPr>
          <w:rFonts w:ascii="Times New Roman" w:hAnsi="Times New Roman"/>
          <w:sz w:val="26"/>
          <w:szCs w:val="26"/>
        </w:rPr>
        <w:lastRenderedPageBreak/>
        <w:t>обучающихся, выпускников прошлых лет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сдаче экзамена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соответствии с </w:t>
      </w:r>
      <w:hyperlink r:id="rId10" w:history="1">
        <w:r w:rsidRPr="00AA0408">
          <w:rPr>
            <w:rFonts w:ascii="Times New Roman" w:hAnsi="Times New Roman"/>
            <w:sz w:val="26"/>
            <w:szCs w:val="26"/>
          </w:rPr>
          <w:t>пунктом 33</w:t>
        </w:r>
      </w:hyperlink>
      <w:r w:rsidRPr="00AA0408">
        <w:rPr>
          <w:rFonts w:ascii="Times New Roman" w:hAnsi="Times New Roman"/>
          <w:sz w:val="26"/>
          <w:szCs w:val="26"/>
        </w:rPr>
        <w:t xml:space="preserve"> Порядка проведения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ГИА. 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По факту неисправного состояния, отключения средств видеонаблюдения или отсутствия видеозаписи экзамена членом ГЭК составляется акт </w:t>
      </w:r>
      <w:hyperlink w:anchor="Par835" w:history="1">
        <w:r w:rsidRPr="00AA0408">
          <w:rPr>
            <w:rFonts w:ascii="Times New Roman" w:hAnsi="Times New Roman"/>
            <w:sz w:val="26"/>
            <w:szCs w:val="26"/>
          </w:rPr>
          <w:t>(Приложение 2)</w:t>
        </w:r>
      </w:hyperlink>
      <w:r w:rsidRPr="00AA0408">
        <w:rPr>
          <w:rFonts w:ascii="Times New Roman" w:hAnsi="Times New Roman"/>
          <w:sz w:val="26"/>
          <w:szCs w:val="26"/>
        </w:rPr>
        <w:t>, который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тот же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день также передается председателю ГЭК.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Технический специалист совместно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Оператором должны произвести работу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восстановлению работоспособности ПАК. 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экзамена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аудиториях, сделав соответствующую запись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журнале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После окончания экзамена технический специалист обязан визуально проверить работоспособность ПАК во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всех аудиториях ППЭ. После окончания всех экзаменов (в соответствии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расписанием ГИА) технический специалист осуществляет выключение ПАК</w:t>
      </w:r>
    </w:p>
    <w:p w:rsidR="00B06661" w:rsidRPr="00145DFB" w:rsidRDefault="00B06661" w:rsidP="00B06661">
      <w:pPr>
        <w:pStyle w:val="1"/>
      </w:pPr>
      <w:bookmarkStart w:id="11" w:name="_Toc411949962"/>
      <w:r w:rsidRPr="00C92CAC">
        <w:br w:type="page"/>
      </w:r>
      <w:bookmarkStart w:id="12" w:name="_Toc439146251"/>
      <w:r w:rsidRPr="00145DFB">
        <w:lastRenderedPageBreak/>
        <w:t>Организация видеонаблюдения в РЦОИ, ППОИ, помещений для работы КК и ПК</w:t>
      </w:r>
      <w:bookmarkEnd w:id="11"/>
      <w:bookmarkEnd w:id="12"/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145DFB">
        <w:rPr>
          <w:rFonts w:ascii="Times New Roman" w:hAnsi="Times New Roman"/>
          <w:sz w:val="26"/>
          <w:szCs w:val="26"/>
        </w:rPr>
        <w:t>позднее</w:t>
      </w:r>
      <w:proofErr w:type="gramEnd"/>
      <w:r w:rsidRPr="00145DFB">
        <w:rPr>
          <w:rFonts w:ascii="Times New Roman" w:hAnsi="Times New Roman"/>
          <w:sz w:val="26"/>
          <w:szCs w:val="26"/>
        </w:rPr>
        <w:t xml:space="preserve"> чем</w:t>
      </w:r>
      <w:r w:rsidRPr="00AA0408">
        <w:rPr>
          <w:rFonts w:ascii="Times New Roman" w:hAnsi="Times New Roman"/>
          <w:sz w:val="26"/>
          <w:szCs w:val="26"/>
        </w:rPr>
        <w:t xml:space="preserve"> за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пять дней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начала первого экзамена руководитель РЦОИ совместно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назначенным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установленном порядке техническим специалистом (специалистами) проводят тестирование,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ходе которого технический специалист проверяет текущее состояние ПАК: включает запись видеоизображения, наблюдает через монитор ПАК за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работой камер видеонаблюдения, проверяет, что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ПАК установлено точное местное время, делает соответствующую отметку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журнале. Технический специалист отвечает за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работу системы видеонаблюдения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РЦОИ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протяжении всего периода проведения ГИА.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Руководитель РЦОИ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завершении тестирования ПАК, информирует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телефону регионального координатора об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исправности системы видеонаблюдения,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случае выявления неисправностей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системе видеонаблюдения  информирует регионального координатора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Оператора.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РЦОИ </w:t>
      </w:r>
      <w:hyperlink r:id="rId11" w:history="1">
        <w:r w:rsidRPr="00AA0408">
          <w:rPr>
            <w:rFonts w:ascii="Times New Roman" w:hAnsi="Times New Roman"/>
            <w:sz w:val="26"/>
            <w:szCs w:val="26"/>
          </w:rPr>
          <w:t>(1-РЦОИ)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РЦОИ делает отметку 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том, что РЦОИ оборудован средствами видеонаблюдения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соблюдением требований законодательства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использованию указанных технических средств.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тестирования ПАК остается включенным (выключается только режим записи). Действия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выключению ПАК производятся, представителями Оператора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согласованию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региональным координатором.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Видеозапись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всех ПАК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РЦОИ включается техническим специалистом РЦОИ с 8:00 первого экзамена соответствующего периода проведения ГИА согласно расписанию ГИА. Видеозапись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помещениях работы КК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и ПК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ведется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часы работы комиссий.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 обо всех случаях работы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ПАК (включение, выключение, неполадки, выдача видеоматериалов) заносится техническим специалистом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журнал. </w:t>
      </w:r>
    </w:p>
    <w:p w:rsidR="00B06661" w:rsidRPr="00AA0408" w:rsidRDefault="00B06661" w:rsidP="00B06661">
      <w:pPr>
        <w:pStyle w:val="1"/>
      </w:pPr>
      <w:bookmarkStart w:id="13" w:name="_Toc411949963"/>
      <w:r>
        <w:br w:type="page"/>
      </w:r>
      <w:bookmarkStart w:id="14" w:name="_Toc439146252"/>
      <w:r w:rsidRPr="00AA0408">
        <w:lastRenderedPageBreak/>
        <w:t>Передача и</w:t>
      </w:r>
      <w:r>
        <w:t> </w:t>
      </w:r>
      <w:r w:rsidRPr="00AA0408">
        <w:t>хранение видеозаписи</w:t>
      </w:r>
      <w:bookmarkEnd w:id="13"/>
      <w:bookmarkEnd w:id="14"/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После окончания экзаменов видеозаписи из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аудиторий ППЭ, оборудованных видеонаблюдением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ежиме </w:t>
      </w:r>
      <w:proofErr w:type="spellStart"/>
      <w:r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флайн</w:t>
      </w:r>
      <w:proofErr w:type="spellEnd"/>
      <w:r w:rsidRPr="00AA0408">
        <w:rPr>
          <w:rFonts w:ascii="Times New Roman" w:hAnsi="Times New Roman"/>
          <w:sz w:val="26"/>
          <w:szCs w:val="26"/>
        </w:rPr>
        <w:t>, необходимо скопировать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внешние носители. Копирование видеозаписей осуществляет технический специалист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ППЭ. Место хранение видеозаписей определяет руководитель ОИВ.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Материалы видеонаблюдения используются лицами, привлекаемыми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проведению ГИА,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целях </w:t>
      </w:r>
      <w:proofErr w:type="gramStart"/>
      <w:r w:rsidRPr="00AA0408">
        <w:rPr>
          <w:rFonts w:ascii="Times New Roman" w:hAnsi="Times New Roman"/>
          <w:sz w:val="26"/>
          <w:szCs w:val="26"/>
        </w:rPr>
        <w:t>обнаружения фактов нарушения порядка проведения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ГИА. 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Срок хранения видеозаписи экзамена – до 1 марта следующего года.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наступления указанной даты материалы видеозаписи экзамена могут быть использованы </w:t>
      </w:r>
      <w:proofErr w:type="spellStart"/>
      <w:r w:rsidRPr="00AA0408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органами исполнительной власти субъектов Российской Федерации, осуществляющими государственное управление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сфере образования,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целью </w:t>
      </w:r>
      <w:proofErr w:type="gramStart"/>
      <w:r w:rsidRPr="00AA0408">
        <w:rPr>
          <w:rFonts w:ascii="Times New Roman" w:hAnsi="Times New Roman"/>
          <w:sz w:val="26"/>
          <w:szCs w:val="26"/>
        </w:rPr>
        <w:t>выявления фактов нарушения порядка проведения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ГИА. Срок хранения видеозаписи экзамена,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основании которой было принято решение об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остановке экзамена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ППЭ или отдельных аудиториях ППЭ, удалении обучающегося, выпускника прошлых лет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экзамена, аннулировании результатов экзамена, составляет не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менее трех лет со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дня принятия соответствующего решения</w:t>
      </w:r>
      <w:r>
        <w:rPr>
          <w:rFonts w:ascii="Times New Roman" w:hAnsi="Times New Roman"/>
          <w:sz w:val="26"/>
          <w:szCs w:val="26"/>
        </w:rPr>
        <w:t>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необходимости видеозаписи предоставляются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соответствующему запросу </w:t>
      </w:r>
      <w:proofErr w:type="spellStart"/>
      <w:r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AA0408">
        <w:rPr>
          <w:rFonts w:ascii="Times New Roman" w:hAnsi="Times New Roman"/>
          <w:sz w:val="26"/>
          <w:szCs w:val="26"/>
        </w:rPr>
        <w:t>, органа исполнительной власти субъекта Российской Федерации, осуществляющего государственное управление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сфере образования. </w:t>
      </w:r>
      <w:bookmarkStart w:id="15" w:name="Par209"/>
      <w:bookmarkEnd w:id="15"/>
      <w:r w:rsidRPr="00AA0408">
        <w:rPr>
          <w:rFonts w:ascii="Times New Roman" w:hAnsi="Times New Roman"/>
          <w:sz w:val="26"/>
          <w:szCs w:val="26"/>
        </w:rPr>
        <w:t>Название файлов, содержащих видеозаписи, должны содержать следующую информацию:  номер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наименование ППЭ, номер аудитории, дату проведения экзамена, наименование экзамена (например: 701000_МАОУ СОШ № 33 г. Москва_011_26.05.2015_география). 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необходимости доставка видеозаписи осуществляется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день экзамена членами ГЭК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РЦОИ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переносных носителях (</w:t>
      </w:r>
      <w:proofErr w:type="spellStart"/>
      <w:r w:rsidRPr="00AA0408">
        <w:rPr>
          <w:rFonts w:ascii="Times New Roman" w:hAnsi="Times New Roman"/>
          <w:sz w:val="26"/>
          <w:szCs w:val="26"/>
        </w:rPr>
        <w:t>флеш-картах</w:t>
      </w:r>
      <w:proofErr w:type="spellEnd"/>
      <w:r w:rsidRPr="00AA0408">
        <w:rPr>
          <w:rFonts w:ascii="Times New Roman" w:hAnsi="Times New Roman"/>
          <w:sz w:val="26"/>
          <w:szCs w:val="26"/>
        </w:rPr>
        <w:t>, DVD дисках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пр.). </w:t>
      </w:r>
    </w:p>
    <w:p w:rsidR="00B06661" w:rsidRPr="00AA0408" w:rsidRDefault="00B06661" w:rsidP="00B06661">
      <w:pPr>
        <w:pStyle w:val="1"/>
      </w:pPr>
      <w:bookmarkStart w:id="16" w:name="Par418"/>
      <w:bookmarkStart w:id="17" w:name="_Toc411949964"/>
      <w:bookmarkEnd w:id="16"/>
      <w:r w:rsidRPr="00C92CAC">
        <w:br w:type="page"/>
      </w:r>
      <w:bookmarkStart w:id="18" w:name="_Toc439146253"/>
      <w:r w:rsidRPr="00AA0408">
        <w:lastRenderedPageBreak/>
        <w:t xml:space="preserve">Просмотр </w:t>
      </w:r>
      <w:proofErr w:type="spellStart"/>
      <w:r w:rsidRPr="00AA0408">
        <w:t>онлайн</w:t>
      </w:r>
      <w:proofErr w:type="spellEnd"/>
      <w:r w:rsidRPr="00AA0408">
        <w:t xml:space="preserve"> трансляции</w:t>
      </w:r>
      <w:bookmarkEnd w:id="17"/>
      <w:bookmarkEnd w:id="18"/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Доступ к</w:t>
      </w:r>
      <w:r>
        <w:rPr>
          <w:rFonts w:ascii="Times New Roman" w:hAnsi="Times New Roman"/>
          <w:sz w:val="26"/>
          <w:szCs w:val="26"/>
        </w:rPr>
        <w:t> </w:t>
      </w:r>
      <w:proofErr w:type="spellStart"/>
      <w:r w:rsidRPr="00AA0408">
        <w:rPr>
          <w:rFonts w:ascii="Times New Roman" w:hAnsi="Times New Roman"/>
          <w:sz w:val="26"/>
          <w:szCs w:val="26"/>
        </w:rPr>
        <w:t>онлайн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трансляции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портале</w:t>
      </w:r>
      <w:r w:rsidRPr="00AA0408" w:rsidDel="009B0C4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предоставляется:</w:t>
      </w:r>
    </w:p>
    <w:p w:rsidR="00B06661" w:rsidRPr="00AA0408" w:rsidRDefault="00B06661" w:rsidP="00B066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сотрудникам Министерства образования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науки Российской Федерации и</w:t>
      </w:r>
      <w:r>
        <w:rPr>
          <w:rFonts w:ascii="Times New Roman" w:hAnsi="Times New Roman"/>
          <w:sz w:val="26"/>
          <w:szCs w:val="26"/>
        </w:rPr>
        <w:t> </w:t>
      </w:r>
      <w:proofErr w:type="spellStart"/>
      <w:r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AA0408">
        <w:rPr>
          <w:rFonts w:ascii="Times New Roman" w:hAnsi="Times New Roman"/>
          <w:sz w:val="26"/>
          <w:szCs w:val="26"/>
        </w:rPr>
        <w:t>, определенным решением руководителей;</w:t>
      </w:r>
    </w:p>
    <w:p w:rsidR="00B06661" w:rsidRPr="00AA0408" w:rsidRDefault="00B06661" w:rsidP="00B066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сотрудникам ОИВ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органов исполнительной власти субъектов Российской Федерации, осуществляющих переданные полномочия Российской Федерации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сфере образования, определенным решением руководителей;</w:t>
      </w:r>
    </w:p>
    <w:p w:rsidR="00B06661" w:rsidRPr="00AA0408" w:rsidRDefault="00B06661" w:rsidP="00B066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общественным наблюдателям, имеющим регистрацию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портале;</w:t>
      </w:r>
    </w:p>
    <w:p w:rsidR="00B06661" w:rsidRPr="00AA0408" w:rsidRDefault="00B06661" w:rsidP="00B066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членам ГЭК (в пределах субъекта Российской Федерации, членами ГЭК которого они являются).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 w:rsidRPr="00AA0408">
        <w:rPr>
          <w:rFonts w:ascii="Times New Roman" w:hAnsi="Times New Roman"/>
          <w:sz w:val="26"/>
          <w:szCs w:val="26"/>
        </w:rPr>
        <w:t>онлайн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наблюдения за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ходом проведения экзаменов лица, имеющие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это право, не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 w:rsidRPr="00AA0408">
        <w:rPr>
          <w:rFonts w:ascii="Times New Roman" w:hAnsi="Times New Roman"/>
          <w:sz w:val="26"/>
          <w:szCs w:val="26"/>
        </w:rPr>
        <w:t>позднее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чем за 2 недели до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начала экзаменов направляют в</w:t>
      </w:r>
      <w:r>
        <w:rPr>
          <w:rFonts w:ascii="Times New Roman" w:hAnsi="Times New Roman"/>
          <w:sz w:val="26"/>
          <w:szCs w:val="26"/>
        </w:rPr>
        <w:t> </w:t>
      </w:r>
      <w:proofErr w:type="spellStart"/>
      <w:r w:rsidRPr="00AA0408">
        <w:rPr>
          <w:rFonts w:ascii="Times New Roman" w:hAnsi="Times New Roman"/>
          <w:sz w:val="26"/>
          <w:szCs w:val="26"/>
        </w:rPr>
        <w:t>Рособрнадзор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заявку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получение доступа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порталу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Приложением 4. 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Логин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пароль для доступа к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порталу направляется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электронную почту, указанную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заявке. Лицам, получившим логин и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пароль, запрещается передавать его другим лицам.</w:t>
      </w:r>
    </w:p>
    <w:p w:rsidR="00B06661" w:rsidRPr="00AA0408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На портале реализован сервис, позволяющий ставить метки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тех отрезках трансляции,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которых, по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мнению просматривающего, имеют место признаки нарушения </w:t>
      </w:r>
      <w:hyperlink r:id="rId12" w:history="1">
        <w:r w:rsidRPr="00AA0408">
          <w:rPr>
            <w:rFonts w:ascii="Times New Roman" w:hAnsi="Times New Roman"/>
            <w:sz w:val="26"/>
            <w:szCs w:val="26"/>
          </w:rPr>
          <w:t>Порядка</w:t>
        </w:r>
      </w:hyperlink>
      <w:r w:rsidRPr="00AA0408">
        <w:rPr>
          <w:rFonts w:ascii="Times New Roman" w:hAnsi="Times New Roman"/>
          <w:sz w:val="26"/>
          <w:szCs w:val="26"/>
        </w:rPr>
        <w:t>. Данные метки направляются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подтверждение (</w:t>
      </w:r>
      <w:proofErr w:type="spellStart"/>
      <w:r w:rsidRPr="00AA0408">
        <w:rPr>
          <w:rFonts w:ascii="Times New Roman" w:hAnsi="Times New Roman"/>
          <w:sz w:val="26"/>
          <w:szCs w:val="26"/>
        </w:rPr>
        <w:t>модерацию</w:t>
      </w:r>
      <w:proofErr w:type="spellEnd"/>
      <w:r w:rsidRPr="00AA0408">
        <w:rPr>
          <w:rFonts w:ascii="Times New Roman" w:hAnsi="Times New Roman"/>
          <w:sz w:val="26"/>
          <w:szCs w:val="26"/>
        </w:rPr>
        <w:t>). После подтверждения подтвержденные метки попадают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раздел «нарушения» на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 xml:space="preserve">портале. </w:t>
      </w:r>
    </w:p>
    <w:p w:rsidR="00B06661" w:rsidRPr="00B06661" w:rsidRDefault="00B06661" w:rsidP="00B06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  <w:sectPr w:rsidR="00B06661" w:rsidRPr="00B06661" w:rsidSect="00AD5345">
          <w:footerReference w:type="first" r:id="rId13"/>
          <w:pgSz w:w="11906" w:h="16838"/>
          <w:pgMar w:top="1134" w:right="849" w:bottom="851" w:left="1276" w:header="708" w:footer="708" w:gutter="0"/>
          <w:pgNumType w:start="2"/>
          <w:cols w:space="708"/>
          <w:titlePg/>
          <w:docGrid w:linePitch="360"/>
        </w:sectPr>
      </w:pPr>
      <w:r w:rsidRPr="00AA0408">
        <w:rPr>
          <w:rFonts w:ascii="Times New Roman" w:hAnsi="Times New Roman"/>
          <w:sz w:val="26"/>
          <w:szCs w:val="26"/>
        </w:rPr>
        <w:t>Информация об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отмеченных потенциальных нарушениях поступает из</w:t>
      </w:r>
      <w:r>
        <w:rPr>
          <w:rFonts w:ascii="Times New Roman" w:hAnsi="Times New Roman"/>
          <w:sz w:val="26"/>
          <w:szCs w:val="26"/>
        </w:rPr>
        <w:t> </w:t>
      </w:r>
      <w:proofErr w:type="spellStart"/>
      <w:r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ОИВ. ОИВ рассматривает поступившую информацию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течение суток и, в</w:t>
      </w:r>
      <w:r>
        <w:rPr>
          <w:rFonts w:ascii="Times New Roman" w:hAnsi="Times New Roman"/>
          <w:sz w:val="26"/>
          <w:szCs w:val="26"/>
        </w:rPr>
        <w:t> </w:t>
      </w:r>
      <w:r w:rsidRPr="00AA0408">
        <w:rPr>
          <w:rFonts w:ascii="Times New Roman" w:hAnsi="Times New Roman"/>
          <w:sz w:val="26"/>
          <w:szCs w:val="26"/>
        </w:rPr>
        <w:t>случае необходимости, п</w:t>
      </w:r>
      <w:r>
        <w:rPr>
          <w:rFonts w:ascii="Times New Roman" w:hAnsi="Times New Roman"/>
          <w:sz w:val="26"/>
          <w:szCs w:val="26"/>
        </w:rPr>
        <w:t>роводит служебную проверку</w:t>
      </w:r>
    </w:p>
    <w:p w:rsidR="00C300D4" w:rsidRPr="00B06661" w:rsidRDefault="00C300D4" w:rsidP="00B06661">
      <w:pPr>
        <w:pStyle w:val="1"/>
        <w:jc w:val="left"/>
        <w:rPr>
          <w:lang w:val="en-US"/>
        </w:rPr>
      </w:pPr>
    </w:p>
    <w:sectPr w:rsidR="00C300D4" w:rsidRPr="00B06661" w:rsidSect="00B06661">
      <w:footerReference w:type="first" r:id="rId14"/>
      <w:pgSz w:w="16838" w:h="11906" w:orient="landscape"/>
      <w:pgMar w:top="1276" w:right="1134" w:bottom="850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46010"/>
      <w:docPartObj>
        <w:docPartGallery w:val="Page Numbers (Bottom of Page)"/>
        <w:docPartUnique/>
      </w:docPartObj>
    </w:sdtPr>
    <w:sdtEndPr/>
    <w:sdtContent>
      <w:p w:rsidR="00C92CAC" w:rsidRDefault="00B0666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2CAC" w:rsidRDefault="00B066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639154"/>
      <w:docPartObj>
        <w:docPartGallery w:val="Page Numbers (Bottom of Page)"/>
        <w:docPartUnique/>
      </w:docPartObj>
    </w:sdtPr>
    <w:sdtEndPr/>
    <w:sdtContent>
      <w:p w:rsidR="00C92CAC" w:rsidRDefault="00B0666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CAC" w:rsidRDefault="00B0666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80874"/>
      <w:docPartObj>
        <w:docPartGallery w:val="Page Numbers (Bottom of Page)"/>
        <w:docPartUnique/>
      </w:docPartObj>
    </w:sdtPr>
    <w:sdtEndPr/>
    <w:sdtContent>
      <w:p w:rsidR="00784B45" w:rsidRDefault="00B0666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84B45" w:rsidRDefault="00B06661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AC" w:rsidRDefault="00B06661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92CAC" w:rsidRDefault="00B06661">
    <w:pPr>
      <w:pStyle w:val="aa"/>
    </w:pPr>
  </w:p>
  <w:p w:rsidR="00C92CAC" w:rsidRDefault="00B066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18F4A42E"/>
    <w:lvl w:ilvl="0" w:tplc="23E4656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7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4DE4878"/>
    <w:multiLevelType w:val="hybridMultilevel"/>
    <w:tmpl w:val="CC24197E"/>
    <w:lvl w:ilvl="0" w:tplc="55D416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0"/>
  </w:num>
  <w:num w:numId="7">
    <w:abstractNumId w:val="7"/>
  </w:num>
  <w:num w:numId="8">
    <w:abstractNumId w:val="20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  <w:num w:numId="18">
    <w:abstractNumId w:val="19"/>
  </w:num>
  <w:num w:numId="19">
    <w:abstractNumId w:val="1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661"/>
    <w:rsid w:val="00B06661"/>
    <w:rsid w:val="00C3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6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B06661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 w:cstheme="majorBidi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B06661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B066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066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B066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6661"/>
    <w:rPr>
      <w:rFonts w:ascii="Times New Roman" w:eastAsia="Calibri" w:hAnsi="Times New Roman" w:cstheme="majorBidi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0666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rsid w:val="00B066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B066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rsid w:val="00B0666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rsid w:val="00B0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6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B066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06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66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066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annotation reference"/>
    <w:basedOn w:val="a0"/>
    <w:uiPriority w:val="99"/>
    <w:semiHidden/>
    <w:rsid w:val="00B0666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066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6661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B066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6661"/>
    <w:rPr>
      <w:b/>
      <w:bCs/>
    </w:rPr>
  </w:style>
  <w:style w:type="paragraph" w:styleId="aa">
    <w:name w:val="header"/>
    <w:basedOn w:val="a"/>
    <w:link w:val="ab"/>
    <w:uiPriority w:val="99"/>
    <w:rsid w:val="00B066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6661"/>
    <w:rPr>
      <w:rFonts w:ascii="Calibri" w:eastAsia="Calibri" w:hAnsi="Calibri" w:cs="Times New Roman"/>
    </w:rPr>
  </w:style>
  <w:style w:type="character" w:styleId="ac">
    <w:name w:val="page number"/>
    <w:basedOn w:val="a0"/>
    <w:uiPriority w:val="99"/>
    <w:rsid w:val="00B06661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066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6661"/>
    <w:rPr>
      <w:rFonts w:ascii="Calibri" w:eastAsia="Calibri" w:hAnsi="Calibri" w:cs="Times New Roman"/>
    </w:rPr>
  </w:style>
  <w:style w:type="paragraph" w:styleId="af">
    <w:name w:val="Subtitle"/>
    <w:basedOn w:val="a"/>
    <w:next w:val="a"/>
    <w:link w:val="af0"/>
    <w:qFormat/>
    <w:rsid w:val="00B066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B06661"/>
    <w:rPr>
      <w:rFonts w:eastAsiaTheme="minorEastAsia"/>
      <w:color w:val="5A5A5A" w:themeColor="text1" w:themeTint="A5"/>
      <w:spacing w:val="15"/>
    </w:rPr>
  </w:style>
  <w:style w:type="paragraph" w:styleId="11">
    <w:name w:val="toc 1"/>
    <w:basedOn w:val="a"/>
    <w:next w:val="a"/>
    <w:autoRedefine/>
    <w:uiPriority w:val="39"/>
    <w:rsid w:val="00B06661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rsid w:val="00B06661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B06661"/>
    <w:rPr>
      <w:color w:val="0000FF" w:themeColor="hyperlink"/>
      <w:u w:val="single"/>
    </w:rPr>
  </w:style>
  <w:style w:type="table" w:styleId="af2">
    <w:name w:val="Table Grid"/>
    <w:basedOn w:val="a1"/>
    <w:rsid w:val="00B066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06661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B06661"/>
    <w:pPr>
      <w:spacing w:before="480"/>
      <w:outlineLvl w:val="9"/>
    </w:pPr>
    <w:rPr>
      <w:b w:val="0"/>
      <w:bCs/>
      <w:sz w:val="28"/>
      <w:szCs w:val="28"/>
    </w:rPr>
  </w:style>
  <w:style w:type="character" w:styleId="af5">
    <w:name w:val="Book Title"/>
    <w:basedOn w:val="a0"/>
    <w:uiPriority w:val="33"/>
    <w:qFormat/>
    <w:rsid w:val="00B06661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rsid w:val="00B06661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B06661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Intense Quote"/>
    <w:basedOn w:val="a"/>
    <w:next w:val="a"/>
    <w:link w:val="af8"/>
    <w:uiPriority w:val="30"/>
    <w:qFormat/>
    <w:rsid w:val="00B066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B06661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5139906020350E43B08DFC9869DE8A8AA6A1FA21A5814EF75C04672813461BB5789B74201C9B5i537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F5139906020350E43B08DFC9869DE8A8A9611CAA155814EF75C04672813461BB5789B74200C1B5i535F" TargetMode="External"/><Relationship Id="rId12" Type="http://schemas.openxmlformats.org/officeDocument/2006/relationships/hyperlink" Target="consultantplus://offline/ref=B0F5139906020350E43B08DFC9869DE8A8AA6A1FA21A5814EF75C04672813461BB5789B74201C8B3i531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consultantplus://offline/ref=B0F5139906020350E43B08DFC9869DE8A8A9611CAA155814EF75C04672813461BB5789B74203CFB5i533F" TargetMode="Externa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F5139906020350E43B08DFC9869DE8A8AA6A1FA21A5814EF75C04672813461BB5789B74201CAB1i53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F5139906020350E43B08DFC9869DE8A8AA6A1FA21A5814EF75C04672813461BB5789B74201CBB7i532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3243</Words>
  <Characters>18488</Characters>
  <Application>Microsoft Office Word</Application>
  <DocSecurity>0</DocSecurity>
  <Lines>154</Lines>
  <Paragraphs>43</Paragraphs>
  <ScaleCrop>false</ScaleCrop>
  <Company>office 2007 rus ent:</Company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2016-01-25T04:17:00Z</dcterms:created>
  <dcterms:modified xsi:type="dcterms:W3CDTF">2016-01-25T04:18:00Z</dcterms:modified>
</cp:coreProperties>
</file>