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ИНСТРУКЦИЯ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 проведении в 2015 году итоговых контрольных работ по математике,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русскому языку и читательской грамотности для выпускников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четвертых классов образовательных организаций Красноярского края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Инструкция  предназначена  для  муниципальных  координаторов,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специалистов  и  методистов  муниципальных  органов  управления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образованием (далее – МОУО), директоров, заместителей директоров 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педагогов образовательных организаций (далее – ОО), осуществляющих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необходимую работу по организации и проведению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контрольных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работ для выпускников четвертых классов (далее –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), обучающихся 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 Подготовка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1.1. Муниципальный орган управления образованием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1.1.1. Информирует родителей и лиц, их заменяющих, о целях, задачах,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процедуре проведения итоговых контрольных работ.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1.1.2. В срок до 08.04.2015 получает из КГКСУ «Центр оценки качества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образования» (далее  –  ЦОКО)  электронные  файлы,  содержащие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инструктивно-методические материалы для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направляет их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в подведомственные образовательные организации, участвующие 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Получает электронной почтой из ЦОКО электронные формы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внесения результатов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содержащие списки и идентификационные коды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учащихся, направляет их в подведомственные образовательные учреждения,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участвующие 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1.1.3. Не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чем за пять рабочих дней до проведения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соответствующей итоговой контрольной работы в форме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письменного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>тестирования получает из ЦОКО контрольные измерительные материалы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(далее – КИМ) и рекомендации по оценке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 электронной почте в виде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файлов, защищенных паролем, направляет их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образовательные организации, участвующие 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Пароль для открытия электронных файлов, содержащих КИМ,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необходимо получить по электронной почте из ЦОКО за один день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проведения соответствующей контрольной работы. В подведомственные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этот пароль сообщается за 2 часа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проведения соответствующей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1.1.4. Соблюдает режим информационной безопасности при получении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КИМ итоговых контрольных работ.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1.1.5. В случае отсутствия каналов связи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организацией МОУО обеспечивает тиражирование и доставку КИМ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участников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данной образовательной организации.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1.1.6. Формирует и утверждает списки независимых наблюдателей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образовательным организациям, в которых будут проводиться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В качестве независимых наблюдателей, осуществляющих контроль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соблюдением процедуры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в образовательные организации могут быть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направлены как специалисты МОУО, так и привлеченные методисты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муниципальных межшкольных центров, руководители районных и школьных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методических объединений учителей, педагоги других образовательных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организаций, прошедшие инструктаж по процедуре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В отдаленных образовательных организациях, куда нет возможности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направить независимого наблюдателя, его функции выполняет сотрудник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организации,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МОУО.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1.1.7. Обеспечивает присутствие независимых наблюдателей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образовательных организациях в день выполнения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для контроля за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соблюдением процедуры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1.1.8. Инструктирует независимых наблюдателей по процедуре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1.1.9. Создает условия для работы уполномоченных представителей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ЦОКО, контролирующих соблюдение процедуры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1.1.10. В день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получает из ЦОКО по электронной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почте пароль для открытия электронных файлов, содержащих рекомендации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по оценке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сообщает его предметным комиссиям.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1.2. Образовательная организация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1.2.1. Готовит распорядительную документацию, регламентирующую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проведение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 (приказ о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проведении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назначении ассистентов для проведения ИКР4 в форме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письменного тестирования и др.). В качестве ассистентов могут выступать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педагоги основной и старшей школы этой же образовательной организации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37">
        <w:rPr>
          <w:rFonts w:ascii="Times New Roman" w:hAnsi="Times New Roman" w:cs="Times New Roman"/>
          <w:sz w:val="28"/>
          <w:szCs w:val="28"/>
        </w:rPr>
        <w:t>(желательно задействовать педагогов 5-х классов, которые в новом учебном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году будут работать в данных классах).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Итоговые  контрольные  работы  проводятся  во  всех  классах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образовательной организации, участвующих 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одновременно – вторым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или третьим уроком в первую смену.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1.2.2. Составляет списки выпускников начальной школы, которые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могут  быть  освобождены  от 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 (учащиеся  с  ограниченными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возможностями  здоровья,  обучающиеся  по 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адаптированным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программам; дети-инвалиды; дети, обучающиеся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состоянию здоровья на дому), и представляет в муниципальный орган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управления  образованием  сведения  о  количестве 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участвующих 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1.2.3. Получает  инструктивно-методические  и  контрольные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измерительные материалы для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1.2.4. В день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тиражирует и пакетирует контрольные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измерительные материалы для проведения соответствующей работы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независимого наблюдателя.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1.2.5.  Соблюдает  режим  информационной  безопасности 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тиражировании, пакетировании и хранении КИМ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итоговых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контрольных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работ.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 Проведение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 форме письменного тестирования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2.1. Учащиеся начальной школы выполняют контрольные работы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форме письменного тестирования: контрольную работу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читательской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грамотности, математике, русскому языку. Ко всем оценочным процедурам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прилагаются инструкции по проведению и проверке.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2.2. В день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ассистенты должны явиться 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назначенную образовательную организацию не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чем за 30 минут до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начала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Независимые наблюдатели в день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должны прибыть 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образовательную организацию заранее, чтобы в их присутствии могло быть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проведено тиражирование КИМ для всех участников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но не позднее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чем за 30 минут до начала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>2.3. За 20-30 минут до начала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учитель начальной школы, чьи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выпускники участвуют в процедуре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в присутствии ассистента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вскрывает пакет, внимательно читает инструкцию, знакомится с заданиями,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пересчитывает бланки контрольных работ, проверяет их на наличие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полиграфических дефектов.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Если в отдельных бланках обнаружены полиграфические дефекты,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образовательная организация в присутствии независимого наблюдателя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делает необходимое количество ксерокопий бланков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заменяет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дефектные бланки.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2.4. За 5 минут до начала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учитель в присутствии ассистента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раздает контрольные работы учащимся.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Учитель должен предоставить ученикам бланки черновиков и объявить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о  возможном получении  дополнительных  бланков черновиков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2.5. Учитель проводит инструктаж учеников начальной школы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процедуре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и заполнению бланков.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2.6. При заполнении регистрационной части бланка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должен обеспечить окончание его заполнения всеми выпускниками в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аудитории.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 инструктаж учащихся и заполнение бланка в части регистрации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отводится 5 минут.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После этого учащиеся приступают к выполнению заданий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работы. На их выполнение отводится 40 минут.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2.7. Ассистент должен в течение всей процедуры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находиться 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назначенной аудитории (классе).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>2.8. Независимый наблюдатель в течение всей процедуры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находится в образовательной организации, он следит за соблюдением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4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требований к процедуре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имеет право входить в аудитории, где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проходит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не отвлекая внимания учащихся. В случае нарушений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процедуры  проведения 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 независимый  наблюдатель  обязан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проинформировать о них муниципального координатора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2.9. При проведении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выпускники обязаны выполнять указания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учителя. Учащимся начальной школы во время контрольной работы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запрещается пользоваться калькуляторами и мобильными телефонами,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разговаривать, вставать с места без разрешения учителя.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Учитель во время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может отвечать на вопросы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учащихся только относительно процедуры ее выполнения, а не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содержанию заданий.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2.10. Ответы на все задания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ученик фиксирует шариковой или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E37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2E6E37">
        <w:rPr>
          <w:rFonts w:ascii="Times New Roman" w:hAnsi="Times New Roman" w:cs="Times New Roman"/>
          <w:sz w:val="28"/>
          <w:szCs w:val="28"/>
        </w:rPr>
        <w:t xml:space="preserve"> ручкой в бланках контрольных работ.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2.11. В том случае, если учащемуся недостаточно места для записи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ответов, он может использовать любые свободные места страницы.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2.12. За 10 минут до истечения времени, отведенного на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учитель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в классе делает соответствующее объявление.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2.13. По истечении 40 минут после начала работы над заданиями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выпускники начальной школы должны сдать учителю бланки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контрольных работ.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Если ученики выполнят работу ранее установленного срока, то учитель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может принять материалы до окончания процедуры. При этом учащиеся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>должны оставаться в аудитории и выполнять дополнительную работу,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предусмотренную учителем вне процедуры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2.14. В течение 10-15 минут после окончания времени, отведенного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учитель в присутствии ассистента должен передать независимому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наблюдателю бланки контрольных работ всех учащихся, выполнявших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работу.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2.15. Тестирование учащихся, которые должны принять участие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но отсутствовали в школе в дни проведения ИКР4, проводится 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резервные дни, определенные образовательной организацией. Тестирование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проводится в присутствии представителя администрации образовательной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организации  по  контрольным  измерительным  материалам,  которые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использовались в день проведения </w:t>
      </w:r>
      <w:proofErr w:type="spellStart"/>
      <w:r w:rsidRPr="002E6E37">
        <w:rPr>
          <w:rFonts w:ascii="Times New Roman" w:hAnsi="Times New Roman" w:cs="Times New Roman"/>
          <w:sz w:val="28"/>
          <w:szCs w:val="28"/>
        </w:rPr>
        <w:t>общекраевой</w:t>
      </w:r>
      <w:proofErr w:type="spellEnd"/>
      <w:r w:rsidRPr="002E6E37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 Проверка и обработка результатов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3.1.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 читательской грамотности, русскому языку, математике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проверяются в течение двух рабочих дней, включая день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, 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соответствии с требованиями рекомендаций по оценке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3.2. Проверка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 форме письменного тестирования может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проводиться муниципальными или школьными предметными комиссиями.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Решение о схеме проверки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принимает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МОУО.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5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3.2.1. Муниципальная предметная комиссия формируется из учителей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1–4-х классов, преподающих математику, русский язык,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чтение,  учителей  основной  и  старшей  школы,  преподающих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37">
        <w:rPr>
          <w:rFonts w:ascii="Times New Roman" w:hAnsi="Times New Roman" w:cs="Times New Roman"/>
          <w:sz w:val="28"/>
          <w:szCs w:val="28"/>
        </w:rPr>
        <w:t>соответствующие предметы (учителя математики могут участвовать в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>проверке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 математике, учителя русского языка и литературы – 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проверке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 читательской грамотности и русскому языку). Состав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комиссии и количество экспертов определяется МОУО в соответствии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количеством проверяемых работ. Руководителем комиссии назначается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муниципальный координатор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3.2.2. Школьная предметная комиссия формируется из учителей 4-х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классов, преподающих математику, русский язык, литературное чтение,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37">
        <w:rPr>
          <w:rFonts w:ascii="Times New Roman" w:hAnsi="Times New Roman" w:cs="Times New Roman"/>
          <w:sz w:val="28"/>
          <w:szCs w:val="28"/>
        </w:rPr>
        <w:t>учителей основной и старшей школы, преподающих соответствующие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предметы (учителя математики могут участвовать в проверке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математике, учителя русского языка и литературы – в проверке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читательской грамотности и русскому языку). Руководителем комиссии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назначается ответственный за проведение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 образовательной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3.3. Руководитель комиссии организует проверку работ таким образом,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чтобы задания с открытым ответом в каждой работе проверили не менее двух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экспертов.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Одним из экспертов, проверяющих работы учащихся, должен быть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учитель, преподающий в данном классе.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Вторым экспертом, проверяющим работы учащихся,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комиссии должен быть педагог другой образовательной организации,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37">
        <w:rPr>
          <w:rFonts w:ascii="Times New Roman" w:hAnsi="Times New Roman" w:cs="Times New Roman"/>
          <w:sz w:val="28"/>
          <w:szCs w:val="28"/>
        </w:rPr>
        <w:t>школьной комиссии – педагог другой образовательной ступени (основной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или старшей школы).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3.4. Первичные результаты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сразу после проверки работ вносятся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в матрицы результатов в бумажном виде и заверяются подписями двух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проверявших работы данного класса экспертов.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двух рабочих дней после проведения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контрольной работы первичные результаты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переносятся в электронные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матрицы результатов.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3.5. Внесение результатов проверки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 электронные матрицы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результатов выполняют эксперты предметной комиссии либо привлеченные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технические специалисты.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3.6. Контрольные работы учащихся и матрицы результатов в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3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хранятся в образовательной организации до 1 сентября текущего года,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 xml:space="preserve">после чего могут быть 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по усмотрению образовательной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3.7. Муниципальный координатор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собирает электронные формы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с результатами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всех школ и направляет их в ЦОКО по электронной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почте не позднее, чем через два рабочих дня после проведения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соответствующей контрольной работы.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6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3.8. Работы учащихся, выполненные в резервные дни, проверяет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учитель данного класса. Первичные результаты этой группы учащихся не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направляются в ЦОКО. Обработку и интерпретацию результатов этих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учащихся выполняет образовательная организация на основе рекомендаций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по оценке и интерпретации результатов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ЦОКО, полученных от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муниципального координатора.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3.9. По окончании обработки результатов итоговых контрольных работ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ЦОКО организует выборочный контроль качества проверки работ,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правильности заполнения матриц, с этой целью запрашивает у МОУО работы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учащихся и матрицы результатов.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lastRenderedPageBreak/>
        <w:t>МОУО также вправе проводить выборочный контроль качества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проверки  работ учащихся  предметными  комиссиями  и  заполнения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электронных форм с результатами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3.10. ЦОКО обрабатывает данные отчетов школ и направляет в МОУО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информацию о результатах выполнения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>.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3.11. По итогам проведения 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ЦОКО проводит анализ результатов</w:t>
      </w:r>
    </w:p>
    <w:p w:rsidR="002E6E37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ИКР</w:t>
      </w:r>
      <w:proofErr w:type="gramStart"/>
      <w:r w:rsidRPr="002E6E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E6E37">
        <w:rPr>
          <w:rFonts w:ascii="Times New Roman" w:hAnsi="Times New Roman" w:cs="Times New Roman"/>
          <w:sz w:val="28"/>
          <w:szCs w:val="28"/>
        </w:rPr>
        <w:t xml:space="preserve"> и готовит аналитический отчет, который направляет в министерство</w:t>
      </w:r>
    </w:p>
    <w:p w:rsidR="00B911BE" w:rsidRPr="002E6E37" w:rsidRDefault="002E6E37" w:rsidP="002E6E37">
      <w:pPr>
        <w:jc w:val="both"/>
        <w:rPr>
          <w:rFonts w:ascii="Times New Roman" w:hAnsi="Times New Roman" w:cs="Times New Roman"/>
          <w:sz w:val="28"/>
          <w:szCs w:val="28"/>
        </w:rPr>
      </w:pPr>
      <w:r w:rsidRPr="002E6E37">
        <w:rPr>
          <w:rFonts w:ascii="Times New Roman" w:hAnsi="Times New Roman" w:cs="Times New Roman"/>
          <w:sz w:val="28"/>
          <w:szCs w:val="28"/>
        </w:rPr>
        <w:t>образования Красноярского края и публикует на сайте ЦОКО.</w:t>
      </w:r>
    </w:p>
    <w:sectPr w:rsidR="00B911BE" w:rsidRPr="002E6E37" w:rsidSect="00B9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E37"/>
    <w:rsid w:val="002E6E37"/>
    <w:rsid w:val="00B9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1931</Words>
  <Characters>11010</Characters>
  <Application>Microsoft Office Word</Application>
  <DocSecurity>0</DocSecurity>
  <Lines>91</Lines>
  <Paragraphs>25</Paragraphs>
  <ScaleCrop>false</ScaleCrop>
  <Company>office 2007 rus ent: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2015-04-07T06:56:00Z</dcterms:created>
  <dcterms:modified xsi:type="dcterms:W3CDTF">2015-04-07T06:57:00Z</dcterms:modified>
</cp:coreProperties>
</file>